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6CB6" w14:textId="08A55EDF" w:rsidR="00FF53D7" w:rsidRDefault="00FF53D7">
      <w:pPr>
        <w:pStyle w:val="BodyText"/>
        <w:rPr>
          <w:rFonts w:ascii="Arial"/>
          <w:sz w:val="20"/>
        </w:rPr>
      </w:pPr>
    </w:p>
    <w:p w14:paraId="4B353979" w14:textId="53EAB418" w:rsidR="002B4AA8" w:rsidRDefault="002B4AA8">
      <w:pPr>
        <w:pStyle w:val="BodyText"/>
        <w:rPr>
          <w:rFonts w:ascii="Arial"/>
          <w:sz w:val="20"/>
        </w:rPr>
      </w:pPr>
    </w:p>
    <w:p w14:paraId="6E0BCE17" w14:textId="55EE2C3C" w:rsidR="002B4AA8" w:rsidRDefault="002B4AA8">
      <w:pPr>
        <w:pStyle w:val="BodyText"/>
        <w:rPr>
          <w:rFonts w:ascii="Arial"/>
          <w:sz w:val="20"/>
        </w:rPr>
      </w:pPr>
    </w:p>
    <w:tbl>
      <w:tblPr>
        <w:tblStyle w:val="TableGrid"/>
        <w:tblpPr w:leftFromText="180" w:rightFromText="180" w:vertAnchor="page" w:horzAnchor="margin" w:tblpXSpec="center" w:tblpY="991"/>
        <w:tblW w:w="16019" w:type="dxa"/>
        <w:tblLook w:val="04A0" w:firstRow="1" w:lastRow="0" w:firstColumn="1" w:lastColumn="0" w:noHBand="0" w:noVBand="1"/>
      </w:tblPr>
      <w:tblGrid>
        <w:gridCol w:w="2127"/>
        <w:gridCol w:w="13892"/>
      </w:tblGrid>
      <w:tr w:rsidR="002B4AA8" w:rsidRPr="0043568E" w14:paraId="38A7BED6" w14:textId="77777777" w:rsidTr="002B4AA8">
        <w:tc>
          <w:tcPr>
            <w:tcW w:w="16019" w:type="dxa"/>
            <w:gridSpan w:val="2"/>
          </w:tcPr>
          <w:p w14:paraId="3FCFA3C3" w14:textId="2E5EA8BA" w:rsidR="002B4AA8" w:rsidRPr="0043568E" w:rsidRDefault="002B4AA8" w:rsidP="002B4AA8">
            <w:pPr>
              <w:jc w:val="center"/>
              <w:rPr>
                <w:rFonts w:ascii="Comic Sans MS" w:hAnsi="Comic Sans MS"/>
                <w:sz w:val="32"/>
                <w:szCs w:val="32"/>
                <w:u w:val="single"/>
              </w:rPr>
            </w:pPr>
            <w:r w:rsidRPr="0043568E">
              <w:rPr>
                <w:rFonts w:ascii="Comic Sans MS" w:hAnsi="Comic Sans MS"/>
                <w:sz w:val="32"/>
                <w:szCs w:val="32"/>
                <w:u w:val="single"/>
              </w:rPr>
              <w:t xml:space="preserve">St Mary’s Catholic Primary School – </w:t>
            </w:r>
            <w:r>
              <w:rPr>
                <w:rFonts w:ascii="Comic Sans MS" w:hAnsi="Comic Sans MS"/>
                <w:sz w:val="32"/>
                <w:szCs w:val="32"/>
                <w:u w:val="single"/>
              </w:rPr>
              <w:t>PSHE / RSE</w:t>
            </w:r>
            <w:r w:rsidRPr="0043568E">
              <w:rPr>
                <w:rFonts w:ascii="Comic Sans MS" w:hAnsi="Comic Sans MS"/>
                <w:sz w:val="32"/>
                <w:szCs w:val="32"/>
                <w:u w:val="single"/>
              </w:rPr>
              <w:t xml:space="preserve"> Curriculum Progression</w:t>
            </w:r>
          </w:p>
          <w:p w14:paraId="1BCA3D8B" w14:textId="77777777" w:rsidR="002B4AA8" w:rsidRPr="0043568E" w:rsidRDefault="002B4AA8" w:rsidP="002B4AA8">
            <w:pPr>
              <w:rPr>
                <w:rFonts w:ascii="Comic Sans MS" w:hAnsi="Comic Sans MS"/>
                <w:sz w:val="24"/>
                <w:szCs w:val="24"/>
              </w:rPr>
            </w:pPr>
          </w:p>
        </w:tc>
      </w:tr>
      <w:tr w:rsidR="002B4AA8" w:rsidRPr="0043568E" w14:paraId="43597D23" w14:textId="77777777" w:rsidTr="002B4AA8">
        <w:tc>
          <w:tcPr>
            <w:tcW w:w="2127" w:type="dxa"/>
          </w:tcPr>
          <w:p w14:paraId="1650DA35" w14:textId="77777777" w:rsidR="002B4AA8" w:rsidRDefault="002B4AA8" w:rsidP="002B4AA8">
            <w:pPr>
              <w:rPr>
                <w:rFonts w:ascii="Comic Sans MS" w:hAnsi="Comic Sans MS"/>
                <w:sz w:val="24"/>
                <w:szCs w:val="24"/>
              </w:rPr>
            </w:pPr>
          </w:p>
          <w:p w14:paraId="36CFDB27" w14:textId="74BEBF76" w:rsidR="002B4AA8" w:rsidRPr="0043568E" w:rsidRDefault="002B4AA8" w:rsidP="002B4AA8">
            <w:pPr>
              <w:rPr>
                <w:rFonts w:ascii="Comic Sans MS" w:hAnsi="Comic Sans MS"/>
                <w:sz w:val="24"/>
                <w:szCs w:val="24"/>
              </w:rPr>
            </w:pPr>
            <w:r>
              <w:rPr>
                <w:rFonts w:ascii="Comic Sans MS" w:hAnsi="Comic Sans MS"/>
                <w:sz w:val="24"/>
                <w:szCs w:val="24"/>
              </w:rPr>
              <w:t>PSHE</w:t>
            </w:r>
            <w:r w:rsidR="0015765C">
              <w:rPr>
                <w:rFonts w:ascii="Comic Sans MS" w:hAnsi="Comic Sans MS"/>
                <w:sz w:val="24"/>
                <w:szCs w:val="24"/>
              </w:rPr>
              <w:t xml:space="preserve"> / RSE</w:t>
            </w:r>
            <w:r>
              <w:rPr>
                <w:rFonts w:ascii="Comic Sans MS" w:hAnsi="Comic Sans MS"/>
                <w:sz w:val="24"/>
                <w:szCs w:val="24"/>
              </w:rPr>
              <w:t xml:space="preserve"> Intent</w:t>
            </w:r>
          </w:p>
        </w:tc>
        <w:tc>
          <w:tcPr>
            <w:tcW w:w="13892" w:type="dxa"/>
          </w:tcPr>
          <w:p w14:paraId="5F172DF9" w14:textId="7733EC20" w:rsidR="002B4AA8" w:rsidRDefault="00A22760" w:rsidP="002B4AA8">
            <w:pPr>
              <w:rPr>
                <w:rFonts w:ascii="Comic Sans MS" w:hAnsi="Comic Sans MS"/>
                <w:sz w:val="24"/>
                <w:szCs w:val="24"/>
              </w:rPr>
            </w:pPr>
            <w:r w:rsidRPr="00A22760">
              <w:rPr>
                <w:rFonts w:ascii="Comic Sans MS" w:hAnsi="Comic Sans MS"/>
                <w:sz w:val="24"/>
                <w:szCs w:val="24"/>
              </w:rPr>
              <w:t xml:space="preserve">At St. Mary’s Primary School we aim to create a happy, purposeful and supportive environment where children are enabled to become successful learners, develop their full potential and achieve the highest educational standards they can. We have a passionate commitment to learning and recognition of the uniqueness of individual learners. It is driven by our desire to offer the best possible education for our pupils in partnership with parents, Governors and the local community. We believe a collaborative culture is fundamental in enabling children to develop personally and emotionally, and as young citizens. Children grow up in a complex and ever changing world and are exposed to an increasing range of influences. As a school we aim to build on and complement the learning that has already started at home to provide the knowledge, understanding and skills that children need to lead healthy, fulfilling and meaningful lives, both now and in the future. Personal, Social, Health and Economic Education (PSHE) </w:t>
            </w:r>
            <w:r>
              <w:rPr>
                <w:rFonts w:ascii="Comic Sans MS" w:hAnsi="Comic Sans MS"/>
                <w:sz w:val="24"/>
                <w:szCs w:val="24"/>
              </w:rPr>
              <w:t xml:space="preserve"> and Relationships and Sex Education </w:t>
            </w:r>
            <w:r w:rsidR="008602B5">
              <w:rPr>
                <w:rFonts w:ascii="Comic Sans MS" w:hAnsi="Comic Sans MS"/>
                <w:sz w:val="24"/>
                <w:szCs w:val="24"/>
              </w:rPr>
              <w:t>are</w:t>
            </w:r>
            <w:r w:rsidRPr="00A22760">
              <w:rPr>
                <w:rFonts w:ascii="Comic Sans MS" w:hAnsi="Comic Sans MS"/>
                <w:sz w:val="24"/>
                <w:szCs w:val="24"/>
              </w:rPr>
              <w:t xml:space="preserve"> central to our school’s ethos, supporting children in their development, and underpinning learning in the classroom, school, and in the wider community</w:t>
            </w:r>
            <w:r w:rsidR="008602B5">
              <w:rPr>
                <w:rFonts w:ascii="Comic Sans MS" w:hAnsi="Comic Sans MS"/>
                <w:sz w:val="24"/>
                <w:szCs w:val="24"/>
              </w:rPr>
              <w:t xml:space="preserve">. </w:t>
            </w:r>
            <w:r w:rsidR="008602B5">
              <w:t xml:space="preserve"> </w:t>
            </w:r>
            <w:r w:rsidR="008602B5" w:rsidRPr="008602B5">
              <w:rPr>
                <w:rFonts w:ascii="Comic Sans MS" w:hAnsi="Comic Sans MS"/>
                <w:sz w:val="24"/>
                <w:szCs w:val="24"/>
              </w:rPr>
              <w:t>Effective Relationship and Sex Education (RSE) is essential if young people are to make responsible and well informed decisions about their lives.  RSE is concerned with helping and supporting young people through their physical, emotional and moral development.  In the early years it will focus on friendship, bullying and building self-esteem. This will progressively move towards the explanation of puberty and how we change as we grow up, both physically and emotionally, and how life is created through God’s loving plan.</w:t>
            </w:r>
          </w:p>
          <w:p w14:paraId="4AB60137" w14:textId="77777777" w:rsidR="002B4AA8" w:rsidRPr="0043568E" w:rsidRDefault="002B4AA8" w:rsidP="00A22760">
            <w:pPr>
              <w:rPr>
                <w:rFonts w:ascii="Comic Sans MS" w:hAnsi="Comic Sans MS"/>
                <w:sz w:val="24"/>
                <w:szCs w:val="24"/>
              </w:rPr>
            </w:pPr>
          </w:p>
        </w:tc>
      </w:tr>
      <w:tr w:rsidR="002B4AA8" w:rsidRPr="0043568E" w14:paraId="4D3774A0" w14:textId="77777777" w:rsidTr="002B4AA8">
        <w:tc>
          <w:tcPr>
            <w:tcW w:w="16019" w:type="dxa"/>
            <w:gridSpan w:val="2"/>
          </w:tcPr>
          <w:p w14:paraId="5B227F9B" w14:textId="77777777" w:rsidR="002B4AA8" w:rsidRDefault="002B4AA8" w:rsidP="002B4AA8">
            <w:pPr>
              <w:jc w:val="center"/>
              <w:rPr>
                <w:rFonts w:ascii="Comic Sans MS" w:hAnsi="Comic Sans MS"/>
                <w:sz w:val="24"/>
                <w:szCs w:val="24"/>
                <w:u w:val="single"/>
              </w:rPr>
            </w:pPr>
          </w:p>
          <w:p w14:paraId="195D5A36" w14:textId="4BDC02E5" w:rsidR="002B4AA8" w:rsidRPr="008602B5" w:rsidRDefault="002B4AA8" w:rsidP="008602B5">
            <w:pPr>
              <w:jc w:val="center"/>
              <w:rPr>
                <w:rFonts w:ascii="Comic Sans MS" w:hAnsi="Comic Sans MS"/>
                <w:sz w:val="24"/>
                <w:szCs w:val="24"/>
              </w:rPr>
            </w:pPr>
            <w:r w:rsidRPr="0043568E">
              <w:rPr>
                <w:rFonts w:ascii="Comic Sans MS" w:hAnsi="Comic Sans MS"/>
                <w:sz w:val="24"/>
                <w:szCs w:val="24"/>
                <w:u w:val="single"/>
              </w:rPr>
              <w:t>EYFS –</w:t>
            </w:r>
            <w:r w:rsidR="008602B5" w:rsidRPr="008602B5">
              <w:rPr>
                <w:rFonts w:ascii="Comic Sans MS" w:hAnsi="Comic Sans MS"/>
                <w:sz w:val="24"/>
                <w:szCs w:val="24"/>
                <w:u w:val="single"/>
              </w:rPr>
              <w:t>Personal, Social and Emotional Development</w:t>
            </w:r>
          </w:p>
          <w:p w14:paraId="55AE9480" w14:textId="2583C380" w:rsidR="008602B5" w:rsidRDefault="008602B5" w:rsidP="008602B5">
            <w:pPr>
              <w:rPr>
                <w:rFonts w:ascii="Comic Sans MS" w:hAnsi="Comic Sans MS"/>
                <w:b/>
                <w:bCs/>
                <w:sz w:val="24"/>
                <w:szCs w:val="24"/>
              </w:rPr>
            </w:pPr>
          </w:p>
          <w:p w14:paraId="060A560A" w14:textId="59D42526" w:rsidR="002B4AA8" w:rsidRDefault="008602B5" w:rsidP="002B4AA8">
            <w:pPr>
              <w:rPr>
                <w:rFonts w:ascii="Comic Sans MS" w:hAnsi="Comic Sans MS"/>
                <w:sz w:val="24"/>
                <w:szCs w:val="24"/>
              </w:rPr>
            </w:pPr>
            <w:r w:rsidRPr="008602B5">
              <w:rPr>
                <w:rFonts w:ascii="Comic Sans MS" w:hAnsi="Comic Sans MS"/>
                <w:sz w:val="24"/>
                <w:szCs w:val="24"/>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w:t>
            </w:r>
            <w:r w:rsidRPr="008602B5">
              <w:rPr>
                <w:rFonts w:ascii="HelveticaNeueLT Pro 55 Roman" w:eastAsiaTheme="minorHAnsi" w:hAnsi="HelveticaNeueLT Pro 55 Roman" w:cs="HelveticaNeueLT Pro 55 Roman"/>
                <w:color w:val="000000"/>
                <w:sz w:val="23"/>
                <w:szCs w:val="23"/>
              </w:rPr>
              <w:t xml:space="preserve"> </w:t>
            </w:r>
            <w:r w:rsidRPr="008602B5">
              <w:rPr>
                <w:rFonts w:ascii="Comic Sans MS" w:hAnsi="Comic Sans MS"/>
                <w:sz w:val="24"/>
                <w:szCs w:val="24"/>
              </w:rPr>
              <w:t>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71DD2DEB" w14:textId="19B88CB7" w:rsidR="002B4AA8" w:rsidRPr="0043568E" w:rsidRDefault="002B4AA8" w:rsidP="008602B5">
            <w:pPr>
              <w:rPr>
                <w:rFonts w:ascii="Comic Sans MS" w:hAnsi="Comic Sans MS"/>
                <w:sz w:val="24"/>
                <w:szCs w:val="24"/>
              </w:rPr>
            </w:pPr>
          </w:p>
        </w:tc>
      </w:tr>
    </w:tbl>
    <w:p w14:paraId="2D23D895" w14:textId="53389D5A" w:rsidR="002B4AA8" w:rsidRDefault="002B4AA8">
      <w:pPr>
        <w:pStyle w:val="BodyText"/>
        <w:rPr>
          <w:rFonts w:ascii="Arial"/>
          <w:sz w:val="20"/>
        </w:rPr>
      </w:pPr>
    </w:p>
    <w:p w14:paraId="3DF95BA3" w14:textId="223D632B" w:rsidR="002B4AA8" w:rsidRDefault="002B4AA8">
      <w:pPr>
        <w:pStyle w:val="BodyText"/>
        <w:rPr>
          <w:rFonts w:ascii="Arial"/>
          <w:sz w:val="20"/>
        </w:rPr>
      </w:pPr>
    </w:p>
    <w:p w14:paraId="28123221" w14:textId="5D19D6BB" w:rsidR="002B4AA8" w:rsidRDefault="002B4AA8">
      <w:pPr>
        <w:pStyle w:val="BodyText"/>
        <w:rPr>
          <w:rFonts w:ascii="Arial"/>
          <w:sz w:val="20"/>
        </w:rPr>
      </w:pPr>
    </w:p>
    <w:p w14:paraId="434FAD5C" w14:textId="62BA6BB3" w:rsidR="002B4AA8" w:rsidRDefault="002B4AA8">
      <w:pPr>
        <w:pStyle w:val="BodyText"/>
        <w:rPr>
          <w:rFonts w:ascii="Arial"/>
          <w:sz w:val="20"/>
        </w:rPr>
      </w:pPr>
    </w:p>
    <w:p w14:paraId="24C2A498" w14:textId="5A312AA4" w:rsidR="002B4AA8" w:rsidRDefault="002B4AA8">
      <w:pPr>
        <w:pStyle w:val="BodyText"/>
        <w:rPr>
          <w:rFonts w:ascii="Arial"/>
          <w:sz w:val="20"/>
        </w:rPr>
      </w:pPr>
    </w:p>
    <w:p w14:paraId="2B3DC419" w14:textId="7B98C9D8" w:rsidR="002B4AA8" w:rsidRDefault="002B4AA8">
      <w:pPr>
        <w:pStyle w:val="BodyText"/>
        <w:rPr>
          <w:rFonts w:ascii="Arial"/>
          <w:sz w:val="20"/>
        </w:rPr>
      </w:pPr>
    </w:p>
    <w:p w14:paraId="6F747BAB" w14:textId="62B93133" w:rsidR="002B4AA8" w:rsidRDefault="002B4AA8">
      <w:pPr>
        <w:pStyle w:val="BodyText"/>
        <w:rPr>
          <w:rFonts w:ascii="Arial"/>
          <w:sz w:val="20"/>
        </w:rPr>
      </w:pPr>
    </w:p>
    <w:p w14:paraId="75A168E3" w14:textId="4C41B3DE" w:rsidR="002B4AA8" w:rsidRDefault="002B4AA8">
      <w:pPr>
        <w:pStyle w:val="BodyText"/>
        <w:rPr>
          <w:rFonts w:ascii="Arial"/>
          <w:sz w:val="20"/>
        </w:rPr>
      </w:pPr>
    </w:p>
    <w:tbl>
      <w:tblPr>
        <w:tblStyle w:val="TableGrid"/>
        <w:tblW w:w="16019" w:type="dxa"/>
        <w:tblInd w:w="290" w:type="dxa"/>
        <w:tblLook w:val="04A0" w:firstRow="1" w:lastRow="0" w:firstColumn="1" w:lastColumn="0" w:noHBand="0" w:noVBand="1"/>
      </w:tblPr>
      <w:tblGrid>
        <w:gridCol w:w="4982"/>
        <w:gridCol w:w="6076"/>
        <w:gridCol w:w="4961"/>
      </w:tblGrid>
      <w:tr w:rsidR="002B4AA8" w:rsidRPr="0043568E" w14:paraId="72DEE731" w14:textId="77777777" w:rsidTr="002B4AA8">
        <w:tc>
          <w:tcPr>
            <w:tcW w:w="4982" w:type="dxa"/>
          </w:tcPr>
          <w:p w14:paraId="3EAACD65" w14:textId="2BADFCCD" w:rsidR="008602B5" w:rsidRDefault="002B4AA8" w:rsidP="003444E4">
            <w:pPr>
              <w:rPr>
                <w:rFonts w:ascii="Comic Sans MS" w:hAnsi="Comic Sans MS"/>
                <w:sz w:val="24"/>
                <w:szCs w:val="24"/>
              </w:rPr>
            </w:pPr>
            <w:r w:rsidRPr="0043568E">
              <w:rPr>
                <w:rFonts w:ascii="Comic Sans MS" w:hAnsi="Comic Sans MS"/>
                <w:sz w:val="24"/>
                <w:szCs w:val="24"/>
              </w:rPr>
              <w:t>0-3 YEARS</w:t>
            </w:r>
          </w:p>
          <w:tbl>
            <w:tblPr>
              <w:tblW w:w="4766" w:type="dxa"/>
              <w:tblBorders>
                <w:top w:val="nil"/>
                <w:left w:val="nil"/>
                <w:bottom w:val="nil"/>
                <w:right w:val="nil"/>
              </w:tblBorders>
              <w:tblLook w:val="0000" w:firstRow="0" w:lastRow="0" w:firstColumn="0" w:lastColumn="0" w:noHBand="0" w:noVBand="0"/>
            </w:tblPr>
            <w:tblGrid>
              <w:gridCol w:w="4766"/>
            </w:tblGrid>
            <w:tr w:rsidR="008602B5" w:rsidRPr="008602B5" w14:paraId="004FE26D" w14:textId="77777777" w:rsidTr="0096536A">
              <w:tblPrEx>
                <w:tblCellMar>
                  <w:top w:w="0" w:type="dxa"/>
                  <w:bottom w:w="0" w:type="dxa"/>
                </w:tblCellMar>
              </w:tblPrEx>
              <w:trPr>
                <w:trHeight w:val="283"/>
              </w:trPr>
              <w:tc>
                <w:tcPr>
                  <w:tcW w:w="0" w:type="auto"/>
                </w:tcPr>
                <w:p w14:paraId="29BE304E" w14:textId="77777777" w:rsidR="008602B5" w:rsidRPr="008602B5" w:rsidRDefault="008602B5" w:rsidP="008602B5">
                  <w:pPr>
                    <w:widowControl/>
                    <w:autoSpaceDE/>
                    <w:autoSpaceDN/>
                    <w:rPr>
                      <w:rFonts w:ascii="Comic Sans MS" w:hAnsi="Comic Sans MS"/>
                      <w:sz w:val="24"/>
                      <w:szCs w:val="24"/>
                    </w:rPr>
                  </w:pPr>
                  <w:r w:rsidRPr="008602B5">
                    <w:rPr>
                      <w:rFonts w:ascii="Comic Sans MS" w:hAnsi="Comic Sans MS"/>
                      <w:sz w:val="24"/>
                      <w:szCs w:val="24"/>
                    </w:rPr>
                    <w:t xml:space="preserve">Find ways to calm themselves, through being calmed and comforted by their key person. </w:t>
                  </w:r>
                </w:p>
              </w:tc>
            </w:tr>
          </w:tbl>
          <w:p w14:paraId="706427AF" w14:textId="0DDAE378" w:rsidR="008602B5" w:rsidRDefault="0096536A" w:rsidP="0096536A">
            <w:pPr>
              <w:rPr>
                <w:rFonts w:ascii="Comic Sans MS" w:hAnsi="Comic Sans MS"/>
                <w:sz w:val="24"/>
                <w:szCs w:val="24"/>
              </w:rPr>
            </w:pPr>
            <w:r>
              <w:rPr>
                <w:rFonts w:ascii="Comic Sans MS" w:hAnsi="Comic Sans MS"/>
                <w:sz w:val="24"/>
                <w:szCs w:val="24"/>
              </w:rPr>
              <w:t xml:space="preserve">  </w:t>
            </w:r>
            <w:r w:rsidR="008602B5" w:rsidRPr="008602B5">
              <w:rPr>
                <w:rFonts w:ascii="Comic Sans MS" w:hAnsi="Comic Sans MS"/>
                <w:sz w:val="24"/>
                <w:szCs w:val="24"/>
              </w:rPr>
              <w:t>Establish their sense of self.</w:t>
            </w:r>
          </w:p>
          <w:p w14:paraId="3E81EA7D"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Express preferences and decisions. They also try</w:t>
            </w:r>
          </w:p>
          <w:p w14:paraId="190DA57D"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new things and start establishing their autonomy.</w:t>
            </w:r>
          </w:p>
          <w:p w14:paraId="3B926B5A"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Engage with others through gestures,</w:t>
            </w:r>
          </w:p>
          <w:p w14:paraId="7B2D2559"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gaze and talk.</w:t>
            </w:r>
          </w:p>
          <w:p w14:paraId="0DFEB661"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Use that engagement to achieve a goal.</w:t>
            </w:r>
          </w:p>
          <w:p w14:paraId="21552CAA" w14:textId="7B35F3ED" w:rsidR="0096536A" w:rsidRDefault="0096536A" w:rsidP="0096536A">
            <w:pPr>
              <w:rPr>
                <w:rFonts w:ascii="Comic Sans MS" w:hAnsi="Comic Sans MS"/>
                <w:sz w:val="24"/>
                <w:szCs w:val="24"/>
              </w:rPr>
            </w:pPr>
            <w:r w:rsidRPr="0096536A">
              <w:rPr>
                <w:rFonts w:ascii="Comic Sans MS" w:hAnsi="Comic Sans MS"/>
                <w:sz w:val="24"/>
                <w:szCs w:val="24"/>
              </w:rPr>
              <w:t>For example, gesture towards their cup to say</w:t>
            </w:r>
            <w:r>
              <w:rPr>
                <w:rFonts w:ascii="Comic Sans MS" w:hAnsi="Comic Sans MS"/>
                <w:sz w:val="24"/>
                <w:szCs w:val="24"/>
              </w:rPr>
              <w:t xml:space="preserve"> </w:t>
            </w:r>
            <w:r w:rsidRPr="0096536A">
              <w:rPr>
                <w:rFonts w:ascii="Comic Sans MS" w:hAnsi="Comic Sans MS"/>
                <w:sz w:val="24"/>
                <w:szCs w:val="24"/>
              </w:rPr>
              <w:t>they want a drink.</w:t>
            </w:r>
          </w:p>
          <w:p w14:paraId="42F74AB5"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Find ways of managing transitions, for example</w:t>
            </w:r>
          </w:p>
          <w:p w14:paraId="0965B3D3" w14:textId="0111D238" w:rsidR="0096536A" w:rsidRDefault="0096536A" w:rsidP="0096536A">
            <w:pPr>
              <w:rPr>
                <w:rFonts w:ascii="Comic Sans MS" w:hAnsi="Comic Sans MS"/>
                <w:sz w:val="24"/>
                <w:szCs w:val="24"/>
              </w:rPr>
            </w:pPr>
            <w:r w:rsidRPr="0096536A">
              <w:rPr>
                <w:rFonts w:ascii="Comic Sans MS" w:hAnsi="Comic Sans MS"/>
                <w:sz w:val="24"/>
                <w:szCs w:val="24"/>
              </w:rPr>
              <w:t>from their parent to their key person.</w:t>
            </w:r>
          </w:p>
          <w:p w14:paraId="086D2164" w14:textId="23BA61F9" w:rsidR="0096536A" w:rsidRDefault="0096536A" w:rsidP="003444E4">
            <w:pPr>
              <w:rPr>
                <w:rFonts w:ascii="Comic Sans MS" w:hAnsi="Comic Sans MS"/>
                <w:sz w:val="24"/>
                <w:szCs w:val="24"/>
              </w:rPr>
            </w:pPr>
            <w:r w:rsidRPr="0096536A">
              <w:rPr>
                <w:rFonts w:ascii="Comic Sans MS" w:hAnsi="Comic Sans MS"/>
                <w:sz w:val="24"/>
                <w:szCs w:val="24"/>
              </w:rPr>
              <w:t>Thrive as they develop self-assurance.</w:t>
            </w:r>
          </w:p>
          <w:p w14:paraId="26467BA5" w14:textId="77777777" w:rsidR="0096536A" w:rsidRDefault="0096536A" w:rsidP="0096536A">
            <w:pPr>
              <w:rPr>
                <w:rFonts w:ascii="Comic Sans MS" w:hAnsi="Comic Sans MS"/>
                <w:sz w:val="24"/>
                <w:szCs w:val="24"/>
              </w:rPr>
            </w:pPr>
            <w:r w:rsidRPr="0096536A">
              <w:rPr>
                <w:rFonts w:ascii="Comic Sans MS" w:hAnsi="Comic Sans MS"/>
                <w:sz w:val="24"/>
                <w:szCs w:val="24"/>
              </w:rPr>
              <w:t>Look back as they crawl or walk away from their</w:t>
            </w:r>
            <w:r>
              <w:rPr>
                <w:rFonts w:ascii="Comic Sans MS" w:hAnsi="Comic Sans MS"/>
                <w:sz w:val="24"/>
                <w:szCs w:val="24"/>
              </w:rPr>
              <w:t xml:space="preserve"> </w:t>
            </w:r>
            <w:r w:rsidRPr="0096536A">
              <w:rPr>
                <w:rFonts w:ascii="Comic Sans MS" w:hAnsi="Comic Sans MS"/>
                <w:sz w:val="24"/>
                <w:szCs w:val="24"/>
              </w:rPr>
              <w:t xml:space="preserve">key person. </w:t>
            </w:r>
          </w:p>
          <w:p w14:paraId="2319B3D4" w14:textId="7DCFC1B0" w:rsidR="0096536A" w:rsidRPr="0096536A" w:rsidRDefault="0096536A" w:rsidP="0096536A">
            <w:pPr>
              <w:rPr>
                <w:rFonts w:ascii="Comic Sans MS" w:hAnsi="Comic Sans MS"/>
                <w:sz w:val="24"/>
                <w:szCs w:val="24"/>
              </w:rPr>
            </w:pPr>
            <w:r w:rsidRPr="0096536A">
              <w:rPr>
                <w:rFonts w:ascii="Comic Sans MS" w:hAnsi="Comic Sans MS"/>
                <w:sz w:val="24"/>
                <w:szCs w:val="24"/>
              </w:rPr>
              <w:t>Look for clues about how to respond</w:t>
            </w:r>
          </w:p>
          <w:p w14:paraId="2C14996B"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to something interesting.</w:t>
            </w:r>
          </w:p>
          <w:p w14:paraId="282C8F38" w14:textId="517B31A7" w:rsidR="0096536A" w:rsidRPr="0096536A" w:rsidRDefault="0096536A" w:rsidP="0096536A">
            <w:pPr>
              <w:rPr>
                <w:rFonts w:ascii="Comic Sans MS" w:hAnsi="Comic Sans MS"/>
                <w:sz w:val="24"/>
                <w:szCs w:val="24"/>
              </w:rPr>
            </w:pPr>
            <w:r w:rsidRPr="0096536A">
              <w:rPr>
                <w:rFonts w:ascii="Comic Sans MS" w:hAnsi="Comic Sans MS"/>
                <w:sz w:val="24"/>
                <w:szCs w:val="24"/>
              </w:rPr>
              <w:t>Play with increasing confidence on their own and</w:t>
            </w:r>
            <w:r>
              <w:rPr>
                <w:rFonts w:ascii="Comic Sans MS" w:hAnsi="Comic Sans MS"/>
                <w:sz w:val="24"/>
                <w:szCs w:val="24"/>
              </w:rPr>
              <w:t xml:space="preserve"> </w:t>
            </w:r>
            <w:r w:rsidRPr="0096536A">
              <w:rPr>
                <w:rFonts w:ascii="Comic Sans MS" w:hAnsi="Comic Sans MS"/>
                <w:sz w:val="24"/>
                <w:szCs w:val="24"/>
              </w:rPr>
              <w:t>with other children, because they know their key</w:t>
            </w:r>
            <w:r>
              <w:rPr>
                <w:rFonts w:ascii="Comic Sans MS" w:hAnsi="Comic Sans MS"/>
                <w:sz w:val="24"/>
                <w:szCs w:val="24"/>
              </w:rPr>
              <w:t xml:space="preserve"> </w:t>
            </w:r>
            <w:r w:rsidRPr="0096536A">
              <w:rPr>
                <w:rFonts w:ascii="Comic Sans MS" w:hAnsi="Comic Sans MS"/>
                <w:sz w:val="24"/>
                <w:szCs w:val="24"/>
              </w:rPr>
              <w:t>person is nearby and available.</w:t>
            </w:r>
          </w:p>
          <w:p w14:paraId="507F2C3D"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Feel confident when taken out around the</w:t>
            </w:r>
          </w:p>
          <w:p w14:paraId="39D0F248"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local neighbourhood and enjoy exploring</w:t>
            </w:r>
          </w:p>
          <w:p w14:paraId="27D13BE7" w14:textId="77777777" w:rsidR="008602B5" w:rsidRDefault="0096536A" w:rsidP="0096536A">
            <w:pPr>
              <w:rPr>
                <w:rFonts w:ascii="Comic Sans MS" w:hAnsi="Comic Sans MS"/>
                <w:sz w:val="24"/>
                <w:szCs w:val="24"/>
              </w:rPr>
            </w:pPr>
            <w:r w:rsidRPr="0096536A">
              <w:rPr>
                <w:rFonts w:ascii="Comic Sans MS" w:hAnsi="Comic Sans MS"/>
                <w:sz w:val="24"/>
                <w:szCs w:val="24"/>
              </w:rPr>
              <w:t>new places with their key person.</w:t>
            </w:r>
          </w:p>
          <w:p w14:paraId="3E59DEBD" w14:textId="538EC966" w:rsidR="0015765C" w:rsidRPr="0043568E" w:rsidRDefault="0015765C" w:rsidP="0096536A">
            <w:pPr>
              <w:rPr>
                <w:rFonts w:ascii="Comic Sans MS" w:hAnsi="Comic Sans MS"/>
                <w:sz w:val="24"/>
                <w:szCs w:val="24"/>
              </w:rPr>
            </w:pPr>
          </w:p>
        </w:tc>
        <w:tc>
          <w:tcPr>
            <w:tcW w:w="6076" w:type="dxa"/>
          </w:tcPr>
          <w:p w14:paraId="34793226" w14:textId="77777777" w:rsidR="002B4AA8" w:rsidRDefault="002B4AA8" w:rsidP="003444E4">
            <w:pPr>
              <w:rPr>
                <w:rFonts w:ascii="Comic Sans MS" w:hAnsi="Comic Sans MS"/>
                <w:sz w:val="24"/>
                <w:szCs w:val="24"/>
              </w:rPr>
            </w:pPr>
            <w:r w:rsidRPr="0043568E">
              <w:rPr>
                <w:rFonts w:ascii="Comic Sans MS" w:hAnsi="Comic Sans MS"/>
                <w:sz w:val="24"/>
                <w:szCs w:val="24"/>
              </w:rPr>
              <w:t>3-4 YEARS</w:t>
            </w:r>
          </w:p>
          <w:p w14:paraId="6DD22AEA"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Select and use activities and resources, with help</w:t>
            </w:r>
          </w:p>
          <w:p w14:paraId="32C53757"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when needed. This helps them to achieve a goal</w:t>
            </w:r>
          </w:p>
          <w:p w14:paraId="52E8C079"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they have chosen, or one which is suggested</w:t>
            </w:r>
          </w:p>
          <w:p w14:paraId="6B3B52B8" w14:textId="77777777" w:rsidR="0096536A" w:rsidRDefault="0096536A" w:rsidP="0096536A">
            <w:pPr>
              <w:rPr>
                <w:rFonts w:ascii="Comic Sans MS" w:hAnsi="Comic Sans MS"/>
                <w:sz w:val="24"/>
                <w:szCs w:val="24"/>
              </w:rPr>
            </w:pPr>
            <w:r w:rsidRPr="0096536A">
              <w:rPr>
                <w:rFonts w:ascii="Comic Sans MS" w:hAnsi="Comic Sans MS"/>
                <w:sz w:val="24"/>
                <w:szCs w:val="24"/>
              </w:rPr>
              <w:t>to them.</w:t>
            </w:r>
          </w:p>
          <w:p w14:paraId="1F0A1105"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Develop their sense of responsibility and</w:t>
            </w:r>
          </w:p>
          <w:p w14:paraId="25C84A32" w14:textId="77777777" w:rsidR="0096536A" w:rsidRDefault="0096536A" w:rsidP="0096536A">
            <w:pPr>
              <w:rPr>
                <w:rFonts w:ascii="Comic Sans MS" w:hAnsi="Comic Sans MS"/>
                <w:sz w:val="24"/>
                <w:szCs w:val="24"/>
              </w:rPr>
            </w:pPr>
            <w:r w:rsidRPr="0096536A">
              <w:rPr>
                <w:rFonts w:ascii="Comic Sans MS" w:hAnsi="Comic Sans MS"/>
                <w:sz w:val="24"/>
                <w:szCs w:val="24"/>
              </w:rPr>
              <w:t>membership of a community.</w:t>
            </w:r>
          </w:p>
          <w:p w14:paraId="5DCD0CF1"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Become more outgoing with unfamiliar people,</w:t>
            </w:r>
          </w:p>
          <w:p w14:paraId="1E766932"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in the safe context of their setting.</w:t>
            </w:r>
          </w:p>
          <w:p w14:paraId="0ACE2790" w14:textId="77777777" w:rsidR="0096536A" w:rsidRDefault="0096536A" w:rsidP="0096536A">
            <w:pPr>
              <w:rPr>
                <w:rFonts w:ascii="Comic Sans MS" w:hAnsi="Comic Sans MS"/>
                <w:sz w:val="24"/>
                <w:szCs w:val="24"/>
              </w:rPr>
            </w:pPr>
            <w:r w:rsidRPr="0096536A">
              <w:rPr>
                <w:rFonts w:ascii="Comic Sans MS" w:hAnsi="Comic Sans MS"/>
                <w:sz w:val="24"/>
                <w:szCs w:val="24"/>
              </w:rPr>
              <w:t>Show more confidence in new social situations.</w:t>
            </w:r>
          </w:p>
          <w:p w14:paraId="5ECEDC6F"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Increasingly follow rules, understanding why they</w:t>
            </w:r>
          </w:p>
          <w:p w14:paraId="40EB828A"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are important.</w:t>
            </w:r>
          </w:p>
          <w:p w14:paraId="25FBB769"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Remember rules without needing an adult</w:t>
            </w:r>
          </w:p>
          <w:p w14:paraId="7ED560DF" w14:textId="77777777" w:rsidR="0096536A" w:rsidRDefault="0096536A" w:rsidP="0096536A">
            <w:pPr>
              <w:rPr>
                <w:rFonts w:ascii="Comic Sans MS" w:hAnsi="Comic Sans MS"/>
                <w:sz w:val="24"/>
                <w:szCs w:val="24"/>
              </w:rPr>
            </w:pPr>
            <w:r w:rsidRPr="0096536A">
              <w:rPr>
                <w:rFonts w:ascii="Comic Sans MS" w:hAnsi="Comic Sans MS"/>
                <w:sz w:val="24"/>
                <w:szCs w:val="24"/>
              </w:rPr>
              <w:t>to remind them.</w:t>
            </w:r>
          </w:p>
          <w:p w14:paraId="34E35762"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Develop appropriate ways of being assertive.</w:t>
            </w:r>
          </w:p>
          <w:p w14:paraId="109C1E60"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Talk with others to solve conflicts.</w:t>
            </w:r>
          </w:p>
          <w:p w14:paraId="5045FF33"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Talk about their feelings using words like ‘happy’,</w:t>
            </w:r>
          </w:p>
          <w:p w14:paraId="48336110" w14:textId="77777777" w:rsidR="0096536A" w:rsidRDefault="0096536A" w:rsidP="0096536A">
            <w:pPr>
              <w:rPr>
                <w:rFonts w:ascii="Comic Sans MS" w:hAnsi="Comic Sans MS"/>
                <w:sz w:val="24"/>
                <w:szCs w:val="24"/>
              </w:rPr>
            </w:pPr>
            <w:r w:rsidRPr="0096536A">
              <w:rPr>
                <w:rFonts w:ascii="Comic Sans MS" w:hAnsi="Comic Sans MS"/>
                <w:sz w:val="24"/>
                <w:szCs w:val="24"/>
              </w:rPr>
              <w:t>‘sad’, ‘angry’ or ‘worried’.</w:t>
            </w:r>
          </w:p>
          <w:p w14:paraId="3E94D216" w14:textId="77777777" w:rsidR="0096536A" w:rsidRDefault="0096536A" w:rsidP="0096536A">
            <w:pPr>
              <w:rPr>
                <w:rFonts w:ascii="Comic Sans MS" w:hAnsi="Comic Sans MS"/>
                <w:sz w:val="24"/>
                <w:szCs w:val="24"/>
              </w:rPr>
            </w:pPr>
            <w:r w:rsidRPr="0096536A">
              <w:rPr>
                <w:rFonts w:ascii="Comic Sans MS" w:hAnsi="Comic Sans MS"/>
                <w:sz w:val="24"/>
                <w:szCs w:val="24"/>
              </w:rPr>
              <w:t>Understand gradually how others might be feeling.</w:t>
            </w:r>
          </w:p>
          <w:p w14:paraId="18C2C64A" w14:textId="09D4AA45" w:rsidR="0096536A" w:rsidRPr="0043568E" w:rsidRDefault="0096536A" w:rsidP="0096536A">
            <w:pPr>
              <w:rPr>
                <w:rFonts w:ascii="Comic Sans MS" w:hAnsi="Comic Sans MS"/>
                <w:sz w:val="24"/>
                <w:szCs w:val="24"/>
              </w:rPr>
            </w:pPr>
          </w:p>
        </w:tc>
        <w:tc>
          <w:tcPr>
            <w:tcW w:w="4961" w:type="dxa"/>
          </w:tcPr>
          <w:p w14:paraId="06BB60EC" w14:textId="77777777" w:rsidR="002B4AA8" w:rsidRDefault="002B4AA8" w:rsidP="003444E4">
            <w:pPr>
              <w:rPr>
                <w:rFonts w:ascii="Comic Sans MS" w:hAnsi="Comic Sans MS"/>
                <w:sz w:val="24"/>
                <w:szCs w:val="24"/>
              </w:rPr>
            </w:pPr>
            <w:r w:rsidRPr="0043568E">
              <w:rPr>
                <w:rFonts w:ascii="Comic Sans MS" w:hAnsi="Comic Sans MS"/>
                <w:sz w:val="24"/>
                <w:szCs w:val="24"/>
              </w:rPr>
              <w:t>RECEPTION</w:t>
            </w:r>
          </w:p>
          <w:p w14:paraId="0B0FB2BC" w14:textId="77777777" w:rsidR="0096536A" w:rsidRDefault="0096536A" w:rsidP="003444E4">
            <w:pPr>
              <w:rPr>
                <w:rFonts w:ascii="Comic Sans MS" w:hAnsi="Comic Sans MS"/>
                <w:sz w:val="24"/>
                <w:szCs w:val="24"/>
              </w:rPr>
            </w:pPr>
            <w:r w:rsidRPr="0096536A">
              <w:rPr>
                <w:rFonts w:ascii="Comic Sans MS" w:hAnsi="Comic Sans MS"/>
                <w:sz w:val="24"/>
                <w:szCs w:val="24"/>
              </w:rPr>
              <w:t>See themselves as a valuable individual.</w:t>
            </w:r>
          </w:p>
          <w:p w14:paraId="559E49FE" w14:textId="77777777" w:rsidR="0096536A" w:rsidRDefault="0096536A" w:rsidP="003444E4">
            <w:pPr>
              <w:rPr>
                <w:rFonts w:ascii="Comic Sans MS" w:hAnsi="Comic Sans MS"/>
                <w:sz w:val="24"/>
                <w:szCs w:val="24"/>
              </w:rPr>
            </w:pPr>
            <w:r w:rsidRPr="0096536A">
              <w:rPr>
                <w:rFonts w:ascii="Comic Sans MS" w:hAnsi="Comic Sans MS"/>
                <w:sz w:val="24"/>
                <w:szCs w:val="24"/>
              </w:rPr>
              <w:t>Build constructive and respectful relationships</w:t>
            </w:r>
            <w:r>
              <w:rPr>
                <w:rFonts w:ascii="Comic Sans MS" w:hAnsi="Comic Sans MS"/>
                <w:sz w:val="24"/>
                <w:szCs w:val="24"/>
              </w:rPr>
              <w:t>.</w:t>
            </w:r>
          </w:p>
          <w:p w14:paraId="2E5EAE6E" w14:textId="77777777" w:rsidR="0096536A" w:rsidRDefault="0015765C" w:rsidP="0015765C">
            <w:pPr>
              <w:rPr>
                <w:rFonts w:ascii="Comic Sans MS" w:hAnsi="Comic Sans MS"/>
                <w:sz w:val="24"/>
                <w:szCs w:val="24"/>
              </w:rPr>
            </w:pPr>
            <w:r w:rsidRPr="0015765C">
              <w:rPr>
                <w:rFonts w:ascii="Comic Sans MS" w:hAnsi="Comic Sans MS"/>
                <w:sz w:val="24"/>
                <w:szCs w:val="24"/>
              </w:rPr>
              <w:t>Express their feelings and consider the feelings</w:t>
            </w:r>
            <w:r>
              <w:rPr>
                <w:rFonts w:ascii="Comic Sans MS" w:hAnsi="Comic Sans MS"/>
                <w:sz w:val="24"/>
                <w:szCs w:val="24"/>
              </w:rPr>
              <w:t xml:space="preserve"> </w:t>
            </w:r>
            <w:r w:rsidRPr="0015765C">
              <w:rPr>
                <w:rFonts w:ascii="Comic Sans MS" w:hAnsi="Comic Sans MS"/>
                <w:sz w:val="24"/>
                <w:szCs w:val="24"/>
              </w:rPr>
              <w:t>of others.</w:t>
            </w:r>
          </w:p>
          <w:p w14:paraId="68B2AF2D" w14:textId="77777777" w:rsidR="0015765C" w:rsidRDefault="0015765C" w:rsidP="0015765C">
            <w:pPr>
              <w:rPr>
                <w:rFonts w:ascii="Comic Sans MS" w:hAnsi="Comic Sans MS"/>
                <w:sz w:val="24"/>
                <w:szCs w:val="24"/>
              </w:rPr>
            </w:pPr>
            <w:r w:rsidRPr="0015765C">
              <w:rPr>
                <w:rFonts w:ascii="Comic Sans MS" w:hAnsi="Comic Sans MS"/>
                <w:sz w:val="24"/>
                <w:szCs w:val="24"/>
              </w:rPr>
              <w:t>Show resilience and perseverance in the face</w:t>
            </w:r>
            <w:r>
              <w:rPr>
                <w:rFonts w:ascii="Comic Sans MS" w:hAnsi="Comic Sans MS"/>
                <w:sz w:val="24"/>
                <w:szCs w:val="24"/>
              </w:rPr>
              <w:t xml:space="preserve"> </w:t>
            </w:r>
            <w:r w:rsidRPr="0015765C">
              <w:rPr>
                <w:rFonts w:ascii="Comic Sans MS" w:hAnsi="Comic Sans MS"/>
                <w:sz w:val="24"/>
                <w:szCs w:val="24"/>
              </w:rPr>
              <w:t>of challenge.</w:t>
            </w:r>
          </w:p>
          <w:p w14:paraId="2A282B5B" w14:textId="77777777" w:rsidR="0015765C" w:rsidRDefault="0015765C" w:rsidP="0015765C">
            <w:pPr>
              <w:rPr>
                <w:rFonts w:ascii="Comic Sans MS" w:hAnsi="Comic Sans MS"/>
                <w:sz w:val="24"/>
                <w:szCs w:val="24"/>
              </w:rPr>
            </w:pPr>
            <w:r w:rsidRPr="0015765C">
              <w:rPr>
                <w:rFonts w:ascii="Comic Sans MS" w:hAnsi="Comic Sans MS"/>
                <w:sz w:val="24"/>
                <w:szCs w:val="24"/>
              </w:rPr>
              <w:t>Identify and moderate their own feelings socially</w:t>
            </w:r>
            <w:r>
              <w:rPr>
                <w:rFonts w:ascii="Comic Sans MS" w:hAnsi="Comic Sans MS"/>
                <w:sz w:val="24"/>
                <w:szCs w:val="24"/>
              </w:rPr>
              <w:t xml:space="preserve"> </w:t>
            </w:r>
            <w:r w:rsidRPr="0015765C">
              <w:rPr>
                <w:rFonts w:ascii="Comic Sans MS" w:hAnsi="Comic Sans MS"/>
                <w:sz w:val="24"/>
                <w:szCs w:val="24"/>
              </w:rPr>
              <w:t>and emotionally.</w:t>
            </w:r>
          </w:p>
          <w:p w14:paraId="0DEC93DA" w14:textId="77777777" w:rsidR="0015765C" w:rsidRDefault="0015765C" w:rsidP="0015765C">
            <w:pPr>
              <w:rPr>
                <w:rFonts w:ascii="Comic Sans MS" w:hAnsi="Comic Sans MS"/>
                <w:sz w:val="24"/>
                <w:szCs w:val="24"/>
              </w:rPr>
            </w:pPr>
            <w:r w:rsidRPr="0015765C">
              <w:rPr>
                <w:rFonts w:ascii="Comic Sans MS" w:hAnsi="Comic Sans MS"/>
                <w:sz w:val="24"/>
                <w:szCs w:val="24"/>
              </w:rPr>
              <w:t>Think about the perspectives of others.</w:t>
            </w:r>
          </w:p>
          <w:p w14:paraId="2F829FB7" w14:textId="7F29B05A" w:rsidR="0015765C" w:rsidRPr="0015765C" w:rsidRDefault="0015765C" w:rsidP="0015765C">
            <w:pPr>
              <w:rPr>
                <w:rFonts w:ascii="Comic Sans MS" w:hAnsi="Comic Sans MS"/>
                <w:sz w:val="24"/>
                <w:szCs w:val="24"/>
              </w:rPr>
            </w:pPr>
            <w:r w:rsidRPr="0015765C">
              <w:rPr>
                <w:rFonts w:ascii="Comic Sans MS" w:hAnsi="Comic Sans MS"/>
                <w:sz w:val="24"/>
                <w:szCs w:val="24"/>
              </w:rPr>
              <w:t>Know and talk about the different factors that</w:t>
            </w:r>
            <w:r>
              <w:rPr>
                <w:rFonts w:ascii="Comic Sans MS" w:hAnsi="Comic Sans MS"/>
                <w:sz w:val="24"/>
                <w:szCs w:val="24"/>
              </w:rPr>
              <w:t xml:space="preserve"> </w:t>
            </w:r>
            <w:r w:rsidRPr="0015765C">
              <w:rPr>
                <w:rFonts w:ascii="Comic Sans MS" w:hAnsi="Comic Sans MS"/>
                <w:sz w:val="24"/>
                <w:szCs w:val="24"/>
              </w:rPr>
              <w:t>support their overall health and wellbeing:</w:t>
            </w:r>
          </w:p>
          <w:p w14:paraId="4135F0BE" w14:textId="77777777" w:rsidR="0015765C" w:rsidRPr="0015765C" w:rsidRDefault="0015765C" w:rsidP="0015765C">
            <w:pPr>
              <w:rPr>
                <w:rFonts w:ascii="Comic Sans MS" w:hAnsi="Comic Sans MS"/>
                <w:sz w:val="24"/>
                <w:szCs w:val="24"/>
              </w:rPr>
            </w:pPr>
            <w:r w:rsidRPr="0015765C">
              <w:rPr>
                <w:rFonts w:ascii="Comic Sans MS" w:hAnsi="Comic Sans MS"/>
                <w:sz w:val="24"/>
                <w:szCs w:val="24"/>
              </w:rPr>
              <w:t>• regular physical activity</w:t>
            </w:r>
          </w:p>
          <w:p w14:paraId="4D618AE1" w14:textId="77777777" w:rsidR="0015765C" w:rsidRPr="0015765C" w:rsidRDefault="0015765C" w:rsidP="0015765C">
            <w:pPr>
              <w:rPr>
                <w:rFonts w:ascii="Comic Sans MS" w:hAnsi="Comic Sans MS"/>
                <w:sz w:val="24"/>
                <w:szCs w:val="24"/>
              </w:rPr>
            </w:pPr>
            <w:r w:rsidRPr="0015765C">
              <w:rPr>
                <w:rFonts w:ascii="Comic Sans MS" w:hAnsi="Comic Sans MS"/>
                <w:sz w:val="24"/>
                <w:szCs w:val="24"/>
              </w:rPr>
              <w:t>• healthy eating</w:t>
            </w:r>
          </w:p>
          <w:p w14:paraId="3219BC1F" w14:textId="77777777" w:rsidR="0015765C" w:rsidRPr="0015765C" w:rsidRDefault="0015765C" w:rsidP="0015765C">
            <w:pPr>
              <w:rPr>
                <w:rFonts w:ascii="Comic Sans MS" w:hAnsi="Comic Sans MS"/>
                <w:sz w:val="24"/>
                <w:szCs w:val="24"/>
              </w:rPr>
            </w:pPr>
            <w:r w:rsidRPr="0015765C">
              <w:rPr>
                <w:rFonts w:ascii="Comic Sans MS" w:hAnsi="Comic Sans MS"/>
                <w:sz w:val="24"/>
                <w:szCs w:val="24"/>
              </w:rPr>
              <w:t>• toothbrushing</w:t>
            </w:r>
          </w:p>
          <w:p w14:paraId="2052B7B2" w14:textId="77777777" w:rsidR="0015765C" w:rsidRPr="0015765C" w:rsidRDefault="0015765C" w:rsidP="0015765C">
            <w:pPr>
              <w:rPr>
                <w:rFonts w:ascii="Comic Sans MS" w:hAnsi="Comic Sans MS"/>
                <w:sz w:val="24"/>
                <w:szCs w:val="24"/>
              </w:rPr>
            </w:pPr>
            <w:r w:rsidRPr="0015765C">
              <w:rPr>
                <w:rFonts w:ascii="Comic Sans MS" w:hAnsi="Comic Sans MS"/>
                <w:sz w:val="24"/>
                <w:szCs w:val="24"/>
              </w:rPr>
              <w:t>• sensible amounts of ‘screen time’</w:t>
            </w:r>
          </w:p>
          <w:p w14:paraId="205DF79D" w14:textId="77777777" w:rsidR="0015765C" w:rsidRPr="0015765C" w:rsidRDefault="0015765C" w:rsidP="0015765C">
            <w:pPr>
              <w:rPr>
                <w:rFonts w:ascii="Comic Sans MS" w:hAnsi="Comic Sans MS"/>
                <w:sz w:val="24"/>
                <w:szCs w:val="24"/>
              </w:rPr>
            </w:pPr>
            <w:r w:rsidRPr="0015765C">
              <w:rPr>
                <w:rFonts w:ascii="Comic Sans MS" w:hAnsi="Comic Sans MS"/>
                <w:sz w:val="24"/>
                <w:szCs w:val="24"/>
              </w:rPr>
              <w:t>• having a good sleep routine</w:t>
            </w:r>
          </w:p>
          <w:p w14:paraId="4F7195DB" w14:textId="77777777" w:rsidR="0015765C" w:rsidRDefault="0015765C" w:rsidP="0015765C">
            <w:pPr>
              <w:rPr>
                <w:rFonts w:ascii="Comic Sans MS" w:hAnsi="Comic Sans MS"/>
                <w:sz w:val="24"/>
                <w:szCs w:val="24"/>
              </w:rPr>
            </w:pPr>
            <w:r w:rsidRPr="0015765C">
              <w:rPr>
                <w:rFonts w:ascii="Comic Sans MS" w:hAnsi="Comic Sans MS"/>
                <w:sz w:val="24"/>
                <w:szCs w:val="24"/>
              </w:rPr>
              <w:t>• being a safe pedestrian</w:t>
            </w:r>
          </w:p>
          <w:p w14:paraId="033DBF42" w14:textId="7D5F634E" w:rsidR="0015765C" w:rsidRPr="0043568E" w:rsidRDefault="0015765C" w:rsidP="0015765C">
            <w:pPr>
              <w:rPr>
                <w:rFonts w:ascii="Comic Sans MS" w:hAnsi="Comic Sans MS"/>
                <w:sz w:val="24"/>
                <w:szCs w:val="24"/>
              </w:rPr>
            </w:pPr>
          </w:p>
        </w:tc>
      </w:tr>
    </w:tbl>
    <w:p w14:paraId="2CA11FD3" w14:textId="74350E4D" w:rsidR="002B4AA8" w:rsidRDefault="002B4AA8">
      <w:pPr>
        <w:pStyle w:val="BodyText"/>
        <w:rPr>
          <w:rFonts w:ascii="Arial"/>
          <w:sz w:val="20"/>
        </w:rPr>
      </w:pPr>
    </w:p>
    <w:p w14:paraId="3272838E" w14:textId="6E2DA17F" w:rsidR="008602B5" w:rsidRDefault="008602B5">
      <w:pPr>
        <w:pStyle w:val="BodyText"/>
        <w:rPr>
          <w:rFonts w:ascii="Arial"/>
          <w:sz w:val="20"/>
        </w:rPr>
      </w:pPr>
    </w:p>
    <w:p w14:paraId="679966D7" w14:textId="030B40EB" w:rsidR="008602B5" w:rsidRDefault="008602B5">
      <w:pPr>
        <w:pStyle w:val="BodyText"/>
        <w:rPr>
          <w:rFonts w:ascii="Arial"/>
          <w:sz w:val="20"/>
        </w:rPr>
      </w:pPr>
    </w:p>
    <w:p w14:paraId="61C61FAE" w14:textId="08BA4BC8" w:rsidR="008602B5" w:rsidRDefault="008602B5">
      <w:pPr>
        <w:pStyle w:val="BodyText"/>
        <w:rPr>
          <w:rFonts w:ascii="Arial"/>
          <w:sz w:val="20"/>
        </w:rPr>
      </w:pPr>
    </w:p>
    <w:p w14:paraId="6DF9DB8B" w14:textId="256863ED" w:rsidR="008602B5" w:rsidRDefault="008602B5">
      <w:pPr>
        <w:pStyle w:val="BodyText"/>
        <w:rPr>
          <w:rFonts w:ascii="Arial"/>
          <w:sz w:val="20"/>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0"/>
        <w:gridCol w:w="1766"/>
        <w:gridCol w:w="1766"/>
        <w:gridCol w:w="1766"/>
        <w:gridCol w:w="1766"/>
        <w:gridCol w:w="1766"/>
        <w:gridCol w:w="1766"/>
        <w:gridCol w:w="1766"/>
        <w:gridCol w:w="1766"/>
        <w:gridCol w:w="1766"/>
      </w:tblGrid>
      <w:tr w:rsidR="00FF53D7" w14:paraId="41F92E66" w14:textId="77777777">
        <w:trPr>
          <w:trHeight w:val="389"/>
        </w:trPr>
        <w:tc>
          <w:tcPr>
            <w:tcW w:w="420" w:type="dxa"/>
            <w:vMerge w:val="restart"/>
            <w:tcBorders>
              <w:top w:val="nil"/>
              <w:left w:val="nil"/>
              <w:right w:val="single" w:sz="6" w:space="0" w:color="747679"/>
            </w:tcBorders>
          </w:tcPr>
          <w:p w14:paraId="521E4621" w14:textId="77777777" w:rsidR="00FF53D7" w:rsidRDefault="00FF53D7">
            <w:pPr>
              <w:pStyle w:val="TableParagraph"/>
              <w:ind w:left="0"/>
              <w:rPr>
                <w:rFonts w:ascii="Times New Roman"/>
                <w:sz w:val="18"/>
              </w:rPr>
            </w:pPr>
          </w:p>
        </w:tc>
        <w:tc>
          <w:tcPr>
            <w:tcW w:w="5298" w:type="dxa"/>
            <w:gridSpan w:val="3"/>
            <w:tcBorders>
              <w:top w:val="single" w:sz="6" w:space="0" w:color="747679"/>
              <w:left w:val="single" w:sz="6" w:space="0" w:color="747679"/>
              <w:bottom w:val="single" w:sz="6" w:space="0" w:color="747679"/>
              <w:right w:val="single" w:sz="6" w:space="0" w:color="747679"/>
            </w:tcBorders>
          </w:tcPr>
          <w:p w14:paraId="6E752EA9" w14:textId="77777777" w:rsidR="00FF53D7" w:rsidRDefault="0015765C">
            <w:pPr>
              <w:pStyle w:val="TableParagraph"/>
              <w:spacing w:before="11"/>
              <w:ind w:left="1576"/>
              <w:rPr>
                <w:sz w:val="20"/>
              </w:rPr>
            </w:pPr>
            <w:r>
              <w:rPr>
                <w:rFonts w:ascii="Arial"/>
                <w:b/>
              </w:rPr>
              <w:t>Autumn:</w:t>
            </w:r>
            <w:r>
              <w:rPr>
                <w:rFonts w:ascii="Arial"/>
                <w:b/>
                <w:spacing w:val="2"/>
              </w:rPr>
              <w:t xml:space="preserve"> </w:t>
            </w:r>
            <w:r>
              <w:rPr>
                <w:color w:val="EB5B1B"/>
                <w:sz w:val="20"/>
              </w:rPr>
              <w:t>Relationships</w:t>
            </w:r>
          </w:p>
        </w:tc>
        <w:tc>
          <w:tcPr>
            <w:tcW w:w="5298" w:type="dxa"/>
            <w:gridSpan w:val="3"/>
            <w:tcBorders>
              <w:top w:val="single" w:sz="6" w:space="0" w:color="747679"/>
              <w:left w:val="single" w:sz="6" w:space="0" w:color="747679"/>
              <w:bottom w:val="single" w:sz="6" w:space="0" w:color="747679"/>
              <w:right w:val="single" w:sz="6" w:space="0" w:color="747679"/>
            </w:tcBorders>
          </w:tcPr>
          <w:p w14:paraId="208BFEF6" w14:textId="77777777" w:rsidR="00FF53D7" w:rsidRDefault="0015765C">
            <w:pPr>
              <w:pStyle w:val="TableParagraph"/>
              <w:spacing w:before="11"/>
              <w:ind w:left="1173"/>
              <w:rPr>
                <w:sz w:val="20"/>
              </w:rPr>
            </w:pPr>
            <w:r>
              <w:rPr>
                <w:rFonts w:ascii="Arial"/>
                <w:b/>
                <w:spacing w:val="-1"/>
              </w:rPr>
              <w:t>Spring:</w:t>
            </w:r>
            <w:r>
              <w:rPr>
                <w:rFonts w:ascii="Arial"/>
                <w:b/>
                <w:spacing w:val="-5"/>
              </w:rPr>
              <w:t xml:space="preserve"> </w:t>
            </w:r>
            <w:r>
              <w:rPr>
                <w:color w:val="395998"/>
                <w:sz w:val="20"/>
              </w:rPr>
              <w:t>Living</w:t>
            </w:r>
            <w:r>
              <w:rPr>
                <w:color w:val="395998"/>
                <w:spacing w:val="-11"/>
                <w:sz w:val="20"/>
              </w:rPr>
              <w:t xml:space="preserve"> </w:t>
            </w:r>
            <w:r>
              <w:rPr>
                <w:color w:val="395998"/>
                <w:sz w:val="20"/>
              </w:rPr>
              <w:t>in</w:t>
            </w:r>
            <w:r>
              <w:rPr>
                <w:color w:val="395998"/>
                <w:spacing w:val="-12"/>
                <w:sz w:val="20"/>
              </w:rPr>
              <w:t xml:space="preserve"> </w:t>
            </w:r>
            <w:r>
              <w:rPr>
                <w:color w:val="395998"/>
                <w:sz w:val="20"/>
              </w:rPr>
              <w:t>the</w:t>
            </w:r>
            <w:r>
              <w:rPr>
                <w:color w:val="395998"/>
                <w:spacing w:val="-15"/>
                <w:sz w:val="20"/>
              </w:rPr>
              <w:t xml:space="preserve"> </w:t>
            </w:r>
            <w:r>
              <w:rPr>
                <w:color w:val="395998"/>
                <w:sz w:val="20"/>
              </w:rPr>
              <w:t>wider</w:t>
            </w:r>
            <w:r>
              <w:rPr>
                <w:color w:val="395998"/>
                <w:spacing w:val="-19"/>
                <w:sz w:val="20"/>
              </w:rPr>
              <w:t xml:space="preserve"> </w:t>
            </w:r>
            <w:r>
              <w:rPr>
                <w:color w:val="395998"/>
                <w:sz w:val="20"/>
              </w:rPr>
              <w:t>world</w:t>
            </w:r>
          </w:p>
        </w:tc>
        <w:tc>
          <w:tcPr>
            <w:tcW w:w="5298" w:type="dxa"/>
            <w:gridSpan w:val="3"/>
            <w:tcBorders>
              <w:top w:val="single" w:sz="6" w:space="0" w:color="747679"/>
              <w:left w:val="single" w:sz="6" w:space="0" w:color="747679"/>
              <w:bottom w:val="single" w:sz="6" w:space="0" w:color="747679"/>
              <w:right w:val="single" w:sz="6" w:space="0" w:color="747679"/>
            </w:tcBorders>
          </w:tcPr>
          <w:p w14:paraId="35C0D6B2" w14:textId="77777777" w:rsidR="00FF53D7" w:rsidRDefault="0015765C">
            <w:pPr>
              <w:pStyle w:val="TableParagraph"/>
              <w:spacing w:before="11"/>
              <w:ind w:left="1196"/>
              <w:rPr>
                <w:sz w:val="20"/>
              </w:rPr>
            </w:pPr>
            <w:r>
              <w:rPr>
                <w:rFonts w:ascii="Arial"/>
                <w:b/>
              </w:rPr>
              <w:t>Summer:</w:t>
            </w:r>
            <w:r>
              <w:rPr>
                <w:rFonts w:ascii="Arial"/>
                <w:b/>
                <w:spacing w:val="3"/>
              </w:rPr>
              <w:t xml:space="preserve"> </w:t>
            </w:r>
            <w:r>
              <w:rPr>
                <w:color w:val="3FA535"/>
                <w:sz w:val="20"/>
              </w:rPr>
              <w:t>Health</w:t>
            </w:r>
            <w:r>
              <w:rPr>
                <w:color w:val="3FA535"/>
                <w:spacing w:val="-4"/>
                <w:sz w:val="20"/>
              </w:rPr>
              <w:t xml:space="preserve"> </w:t>
            </w:r>
            <w:r>
              <w:rPr>
                <w:color w:val="3FA535"/>
                <w:sz w:val="20"/>
              </w:rPr>
              <w:t>and</w:t>
            </w:r>
            <w:r>
              <w:rPr>
                <w:color w:val="3FA535"/>
                <w:spacing w:val="-6"/>
                <w:sz w:val="20"/>
              </w:rPr>
              <w:t xml:space="preserve"> </w:t>
            </w:r>
            <w:r>
              <w:rPr>
                <w:color w:val="3FA535"/>
                <w:sz w:val="20"/>
              </w:rPr>
              <w:t>Wellbeing</w:t>
            </w:r>
          </w:p>
        </w:tc>
      </w:tr>
      <w:tr w:rsidR="00FF53D7" w14:paraId="2077161B" w14:textId="77777777">
        <w:trPr>
          <w:trHeight w:val="731"/>
        </w:trPr>
        <w:tc>
          <w:tcPr>
            <w:tcW w:w="420" w:type="dxa"/>
            <w:vMerge/>
            <w:tcBorders>
              <w:top w:val="nil"/>
              <w:left w:val="nil"/>
              <w:right w:val="single" w:sz="6" w:space="0" w:color="747679"/>
            </w:tcBorders>
          </w:tcPr>
          <w:p w14:paraId="0F75E0B1" w14:textId="77777777" w:rsidR="00FF53D7" w:rsidRDefault="00FF53D7">
            <w:pPr>
              <w:rPr>
                <w:sz w:val="2"/>
                <w:szCs w:val="2"/>
              </w:rPr>
            </w:pPr>
          </w:p>
        </w:tc>
        <w:tc>
          <w:tcPr>
            <w:tcW w:w="1766" w:type="dxa"/>
            <w:tcBorders>
              <w:top w:val="single" w:sz="6" w:space="0" w:color="747679"/>
              <w:left w:val="single" w:sz="6" w:space="0" w:color="747679"/>
              <w:bottom w:val="single" w:sz="6" w:space="0" w:color="747679"/>
              <w:right w:val="single" w:sz="6" w:space="0" w:color="747679"/>
            </w:tcBorders>
            <w:shd w:val="clear" w:color="auto" w:fill="F4D4C4"/>
          </w:tcPr>
          <w:p w14:paraId="38398D6A" w14:textId="77777777" w:rsidR="00FF53D7" w:rsidRDefault="0015765C">
            <w:pPr>
              <w:pStyle w:val="TableParagraph"/>
              <w:spacing w:before="150" w:line="217" w:lineRule="exact"/>
              <w:ind w:left="389"/>
              <w:rPr>
                <w:b/>
                <w:sz w:val="18"/>
              </w:rPr>
            </w:pPr>
            <w:r>
              <w:rPr>
                <w:b/>
                <w:w w:val="85"/>
                <w:sz w:val="18"/>
              </w:rPr>
              <w:t>Families</w:t>
            </w:r>
            <w:r>
              <w:rPr>
                <w:b/>
                <w:spacing w:val="1"/>
                <w:w w:val="85"/>
                <w:sz w:val="18"/>
              </w:rPr>
              <w:t xml:space="preserve"> </w:t>
            </w:r>
            <w:r>
              <w:rPr>
                <w:b/>
                <w:w w:val="85"/>
                <w:sz w:val="18"/>
              </w:rPr>
              <w:t>and</w:t>
            </w:r>
          </w:p>
          <w:p w14:paraId="12F2EE4F" w14:textId="77777777" w:rsidR="00FF53D7" w:rsidRDefault="0015765C">
            <w:pPr>
              <w:pStyle w:val="TableParagraph"/>
              <w:spacing w:line="217" w:lineRule="exact"/>
              <w:ind w:left="438"/>
              <w:rPr>
                <w:b/>
                <w:sz w:val="18"/>
              </w:rPr>
            </w:pPr>
            <w:r>
              <w:rPr>
                <w:b/>
                <w:sz w:val="18"/>
              </w:rPr>
              <w:t>friendships</w:t>
            </w:r>
          </w:p>
        </w:tc>
        <w:tc>
          <w:tcPr>
            <w:tcW w:w="1766" w:type="dxa"/>
            <w:tcBorders>
              <w:top w:val="single" w:sz="6" w:space="0" w:color="747679"/>
              <w:left w:val="single" w:sz="6" w:space="0" w:color="747679"/>
              <w:bottom w:val="single" w:sz="6" w:space="0" w:color="747679"/>
              <w:right w:val="single" w:sz="6" w:space="0" w:color="747679"/>
            </w:tcBorders>
            <w:shd w:val="clear" w:color="auto" w:fill="F4D4C4"/>
          </w:tcPr>
          <w:p w14:paraId="0CACF52A" w14:textId="77777777" w:rsidR="00FF53D7" w:rsidRDefault="00FF53D7">
            <w:pPr>
              <w:pStyle w:val="TableParagraph"/>
              <w:spacing w:before="5"/>
              <w:ind w:left="0"/>
              <w:rPr>
                <w:rFonts w:ascii="Arial"/>
              </w:rPr>
            </w:pPr>
          </w:p>
          <w:p w14:paraId="62460307" w14:textId="77777777" w:rsidR="00FF53D7" w:rsidRDefault="0015765C">
            <w:pPr>
              <w:pStyle w:val="TableParagraph"/>
              <w:ind w:left="174"/>
              <w:rPr>
                <w:b/>
                <w:sz w:val="18"/>
              </w:rPr>
            </w:pPr>
            <w:r>
              <w:rPr>
                <w:b/>
                <w:w w:val="85"/>
                <w:sz w:val="18"/>
              </w:rPr>
              <w:t>Safe</w:t>
            </w:r>
            <w:r>
              <w:rPr>
                <w:b/>
                <w:spacing w:val="9"/>
                <w:w w:val="85"/>
                <w:sz w:val="18"/>
              </w:rPr>
              <w:t xml:space="preserve"> </w:t>
            </w:r>
            <w:r>
              <w:rPr>
                <w:b/>
                <w:w w:val="85"/>
                <w:sz w:val="18"/>
              </w:rPr>
              <w:t>relationships</w:t>
            </w:r>
          </w:p>
        </w:tc>
        <w:tc>
          <w:tcPr>
            <w:tcW w:w="1766" w:type="dxa"/>
            <w:tcBorders>
              <w:top w:val="single" w:sz="6" w:space="0" w:color="747679"/>
              <w:left w:val="single" w:sz="6" w:space="0" w:color="747679"/>
              <w:bottom w:val="single" w:sz="6" w:space="0" w:color="747679"/>
              <w:right w:val="single" w:sz="6" w:space="0" w:color="747679"/>
            </w:tcBorders>
            <w:shd w:val="clear" w:color="auto" w:fill="F4D4C4"/>
          </w:tcPr>
          <w:p w14:paraId="32EF1B48" w14:textId="77777777" w:rsidR="00FF53D7" w:rsidRDefault="0015765C">
            <w:pPr>
              <w:pStyle w:val="TableParagraph"/>
              <w:spacing w:before="42"/>
              <w:ind w:left="296" w:right="283"/>
              <w:jc w:val="center"/>
              <w:rPr>
                <w:b/>
                <w:sz w:val="18"/>
              </w:rPr>
            </w:pPr>
            <w:r>
              <w:rPr>
                <w:b/>
                <w:sz w:val="18"/>
              </w:rPr>
              <w:t>Respecting</w:t>
            </w:r>
            <w:r>
              <w:rPr>
                <w:b/>
                <w:spacing w:val="1"/>
                <w:sz w:val="18"/>
              </w:rPr>
              <w:t xml:space="preserve"> </w:t>
            </w:r>
            <w:r>
              <w:rPr>
                <w:b/>
                <w:w w:val="85"/>
                <w:sz w:val="18"/>
              </w:rPr>
              <w:t>ourselves</w:t>
            </w:r>
            <w:r>
              <w:rPr>
                <w:b/>
                <w:spacing w:val="20"/>
                <w:w w:val="85"/>
                <w:sz w:val="18"/>
              </w:rPr>
              <w:t xml:space="preserve"> </w:t>
            </w:r>
            <w:r>
              <w:rPr>
                <w:b/>
                <w:w w:val="85"/>
                <w:sz w:val="18"/>
              </w:rPr>
              <w:t>and</w:t>
            </w:r>
            <w:r>
              <w:rPr>
                <w:b/>
                <w:spacing w:val="-42"/>
                <w:w w:val="85"/>
                <w:sz w:val="18"/>
              </w:rPr>
              <w:t xml:space="preserve"> </w:t>
            </w:r>
            <w:r>
              <w:rPr>
                <w:b/>
                <w:sz w:val="18"/>
              </w:rPr>
              <w:t>others</w:t>
            </w:r>
          </w:p>
        </w:tc>
        <w:tc>
          <w:tcPr>
            <w:tcW w:w="1766" w:type="dxa"/>
            <w:tcBorders>
              <w:top w:val="single" w:sz="6" w:space="0" w:color="747679"/>
              <w:left w:val="single" w:sz="6" w:space="0" w:color="747679"/>
              <w:bottom w:val="single" w:sz="6" w:space="0" w:color="747679"/>
              <w:right w:val="single" w:sz="6" w:space="0" w:color="747679"/>
            </w:tcBorders>
            <w:shd w:val="clear" w:color="auto" w:fill="C4E3F4"/>
          </w:tcPr>
          <w:p w14:paraId="19F656AD" w14:textId="77777777" w:rsidR="00FF53D7" w:rsidRDefault="0015765C">
            <w:pPr>
              <w:pStyle w:val="TableParagraph"/>
              <w:spacing w:before="150" w:line="217" w:lineRule="exact"/>
              <w:ind w:left="296" w:right="283"/>
              <w:jc w:val="center"/>
              <w:rPr>
                <w:b/>
                <w:sz w:val="18"/>
              </w:rPr>
            </w:pPr>
            <w:r>
              <w:rPr>
                <w:b/>
                <w:w w:val="85"/>
                <w:sz w:val="18"/>
              </w:rPr>
              <w:t>Belonging</w:t>
            </w:r>
            <w:r>
              <w:rPr>
                <w:b/>
                <w:spacing w:val="10"/>
                <w:w w:val="85"/>
                <w:sz w:val="18"/>
              </w:rPr>
              <w:t xml:space="preserve"> </w:t>
            </w:r>
            <w:r>
              <w:rPr>
                <w:b/>
                <w:w w:val="85"/>
                <w:sz w:val="18"/>
              </w:rPr>
              <w:t>to</w:t>
            </w:r>
            <w:r>
              <w:rPr>
                <w:b/>
                <w:spacing w:val="10"/>
                <w:w w:val="85"/>
                <w:sz w:val="18"/>
              </w:rPr>
              <w:t xml:space="preserve"> </w:t>
            </w:r>
            <w:r>
              <w:rPr>
                <w:b/>
                <w:w w:val="85"/>
                <w:sz w:val="18"/>
              </w:rPr>
              <w:t>a</w:t>
            </w:r>
          </w:p>
          <w:p w14:paraId="1A67E332" w14:textId="77777777" w:rsidR="00FF53D7" w:rsidRDefault="0015765C">
            <w:pPr>
              <w:pStyle w:val="TableParagraph"/>
              <w:spacing w:line="217" w:lineRule="exact"/>
              <w:ind w:left="296" w:right="279"/>
              <w:jc w:val="center"/>
              <w:rPr>
                <w:b/>
                <w:sz w:val="18"/>
              </w:rPr>
            </w:pPr>
            <w:r>
              <w:rPr>
                <w:b/>
                <w:sz w:val="18"/>
              </w:rPr>
              <w:t>community</w:t>
            </w:r>
          </w:p>
        </w:tc>
        <w:tc>
          <w:tcPr>
            <w:tcW w:w="1766" w:type="dxa"/>
            <w:tcBorders>
              <w:top w:val="single" w:sz="6" w:space="0" w:color="747679"/>
              <w:left w:val="single" w:sz="6" w:space="0" w:color="747679"/>
              <w:bottom w:val="single" w:sz="6" w:space="0" w:color="747679"/>
              <w:right w:val="single" w:sz="6" w:space="0" w:color="747679"/>
            </w:tcBorders>
            <w:shd w:val="clear" w:color="auto" w:fill="C4E3F4"/>
          </w:tcPr>
          <w:p w14:paraId="1E83BF6C" w14:textId="77777777" w:rsidR="00FF53D7" w:rsidRDefault="0015765C">
            <w:pPr>
              <w:pStyle w:val="TableParagraph"/>
              <w:spacing w:before="150" w:line="217" w:lineRule="exact"/>
              <w:ind w:left="146"/>
              <w:rPr>
                <w:b/>
                <w:sz w:val="18"/>
              </w:rPr>
            </w:pPr>
            <w:r>
              <w:rPr>
                <w:b/>
                <w:w w:val="85"/>
                <w:sz w:val="18"/>
              </w:rPr>
              <w:t>Media</w:t>
            </w:r>
            <w:r>
              <w:rPr>
                <w:b/>
                <w:spacing w:val="17"/>
                <w:w w:val="85"/>
                <w:sz w:val="18"/>
              </w:rPr>
              <w:t xml:space="preserve"> </w:t>
            </w:r>
            <w:r>
              <w:rPr>
                <w:b/>
                <w:w w:val="85"/>
                <w:sz w:val="18"/>
              </w:rPr>
              <w:t>literacy</w:t>
            </w:r>
            <w:r>
              <w:rPr>
                <w:b/>
                <w:spacing w:val="10"/>
                <w:w w:val="85"/>
                <w:sz w:val="18"/>
              </w:rPr>
              <w:t xml:space="preserve"> </w:t>
            </w:r>
            <w:r>
              <w:rPr>
                <w:b/>
                <w:w w:val="85"/>
                <w:sz w:val="18"/>
              </w:rPr>
              <w:t>and</w:t>
            </w:r>
          </w:p>
          <w:p w14:paraId="3F5345EF" w14:textId="77777777" w:rsidR="00FF53D7" w:rsidRDefault="0015765C">
            <w:pPr>
              <w:pStyle w:val="TableParagraph"/>
              <w:spacing w:line="217" w:lineRule="exact"/>
              <w:ind w:left="237"/>
              <w:rPr>
                <w:b/>
                <w:sz w:val="18"/>
              </w:rPr>
            </w:pPr>
            <w:r>
              <w:rPr>
                <w:b/>
                <w:w w:val="85"/>
                <w:sz w:val="18"/>
              </w:rPr>
              <w:t>digital</w:t>
            </w:r>
            <w:r>
              <w:rPr>
                <w:b/>
                <w:spacing w:val="5"/>
                <w:w w:val="85"/>
                <w:sz w:val="18"/>
              </w:rPr>
              <w:t xml:space="preserve"> </w:t>
            </w:r>
            <w:r>
              <w:rPr>
                <w:b/>
                <w:w w:val="85"/>
                <w:sz w:val="18"/>
              </w:rPr>
              <w:t>resilience</w:t>
            </w:r>
          </w:p>
        </w:tc>
        <w:tc>
          <w:tcPr>
            <w:tcW w:w="1766" w:type="dxa"/>
            <w:tcBorders>
              <w:top w:val="single" w:sz="6" w:space="0" w:color="747679"/>
              <w:left w:val="single" w:sz="6" w:space="0" w:color="747679"/>
              <w:bottom w:val="single" w:sz="6" w:space="0" w:color="747679"/>
              <w:right w:val="single" w:sz="6" w:space="0" w:color="747679"/>
            </w:tcBorders>
            <w:shd w:val="clear" w:color="auto" w:fill="C4E3F4"/>
          </w:tcPr>
          <w:p w14:paraId="78AEC866" w14:textId="77777777" w:rsidR="00FF53D7" w:rsidRDefault="0015765C">
            <w:pPr>
              <w:pStyle w:val="TableParagraph"/>
              <w:spacing w:before="115" w:line="316" w:lineRule="auto"/>
              <w:ind w:left="510" w:right="283" w:firstLine="94"/>
              <w:rPr>
                <w:b/>
                <w:sz w:val="18"/>
              </w:rPr>
            </w:pPr>
            <w:r>
              <w:rPr>
                <w:b/>
                <w:sz w:val="18"/>
              </w:rPr>
              <w:t>Money</w:t>
            </w:r>
            <w:r>
              <w:rPr>
                <w:b/>
                <w:spacing w:val="1"/>
                <w:sz w:val="18"/>
              </w:rPr>
              <w:t xml:space="preserve"> </w:t>
            </w:r>
            <w:r>
              <w:rPr>
                <w:b/>
                <w:w w:val="85"/>
                <w:sz w:val="18"/>
              </w:rPr>
              <w:t>and</w:t>
            </w:r>
            <w:r>
              <w:rPr>
                <w:b/>
                <w:spacing w:val="3"/>
                <w:w w:val="85"/>
                <w:sz w:val="18"/>
              </w:rPr>
              <w:t xml:space="preserve"> </w:t>
            </w:r>
            <w:r>
              <w:rPr>
                <w:b/>
                <w:w w:val="85"/>
                <w:sz w:val="18"/>
              </w:rPr>
              <w:t>work</w:t>
            </w:r>
          </w:p>
        </w:tc>
        <w:tc>
          <w:tcPr>
            <w:tcW w:w="1766" w:type="dxa"/>
            <w:tcBorders>
              <w:top w:val="single" w:sz="6" w:space="0" w:color="747679"/>
              <w:left w:val="single" w:sz="6" w:space="0" w:color="747679"/>
              <w:bottom w:val="single" w:sz="6" w:space="0" w:color="747679"/>
              <w:right w:val="single" w:sz="6" w:space="0" w:color="747679"/>
            </w:tcBorders>
            <w:shd w:val="clear" w:color="auto" w:fill="B8D9AF"/>
          </w:tcPr>
          <w:p w14:paraId="644AE471" w14:textId="77777777" w:rsidR="00FF53D7" w:rsidRDefault="0015765C">
            <w:pPr>
              <w:pStyle w:val="TableParagraph"/>
              <w:spacing w:before="115" w:line="316" w:lineRule="auto"/>
              <w:ind w:left="195" w:right="94" w:hanging="80"/>
              <w:rPr>
                <w:b/>
                <w:sz w:val="18"/>
              </w:rPr>
            </w:pPr>
            <w:r>
              <w:rPr>
                <w:b/>
                <w:w w:val="85"/>
                <w:sz w:val="18"/>
              </w:rPr>
              <w:t>Physical</w:t>
            </w:r>
            <w:r>
              <w:rPr>
                <w:b/>
                <w:spacing w:val="13"/>
                <w:w w:val="85"/>
                <w:sz w:val="18"/>
              </w:rPr>
              <w:t xml:space="preserve"> </w:t>
            </w:r>
            <w:r>
              <w:rPr>
                <w:b/>
                <w:w w:val="85"/>
                <w:sz w:val="18"/>
              </w:rPr>
              <w:t>health</w:t>
            </w:r>
            <w:r>
              <w:rPr>
                <w:b/>
                <w:spacing w:val="15"/>
                <w:w w:val="85"/>
                <w:sz w:val="18"/>
              </w:rPr>
              <w:t xml:space="preserve"> </w:t>
            </w:r>
            <w:r>
              <w:rPr>
                <w:b/>
                <w:w w:val="85"/>
                <w:sz w:val="18"/>
              </w:rPr>
              <w:t>and</w:t>
            </w:r>
            <w:r>
              <w:rPr>
                <w:b/>
                <w:spacing w:val="-42"/>
                <w:w w:val="85"/>
                <w:sz w:val="18"/>
              </w:rPr>
              <w:t xml:space="preserve"> </w:t>
            </w:r>
            <w:r>
              <w:rPr>
                <w:b/>
                <w:spacing w:val="-1"/>
                <w:w w:val="90"/>
                <w:sz w:val="18"/>
              </w:rPr>
              <w:t>Mental</w:t>
            </w:r>
            <w:r>
              <w:rPr>
                <w:b/>
                <w:spacing w:val="-8"/>
                <w:w w:val="90"/>
                <w:sz w:val="18"/>
              </w:rPr>
              <w:t xml:space="preserve"> </w:t>
            </w:r>
            <w:r>
              <w:rPr>
                <w:b/>
                <w:spacing w:val="-1"/>
                <w:w w:val="90"/>
                <w:sz w:val="18"/>
              </w:rPr>
              <w:t>wellbeing</w:t>
            </w:r>
          </w:p>
        </w:tc>
        <w:tc>
          <w:tcPr>
            <w:tcW w:w="1766" w:type="dxa"/>
            <w:tcBorders>
              <w:top w:val="single" w:sz="6" w:space="0" w:color="747679"/>
              <w:left w:val="single" w:sz="6" w:space="0" w:color="747679"/>
              <w:bottom w:val="single" w:sz="6" w:space="0" w:color="747679"/>
              <w:right w:val="single" w:sz="6" w:space="0" w:color="747679"/>
            </w:tcBorders>
            <w:shd w:val="clear" w:color="auto" w:fill="B8D9AF"/>
          </w:tcPr>
          <w:p w14:paraId="282AB8C4" w14:textId="77777777" w:rsidR="00FF53D7" w:rsidRDefault="0015765C">
            <w:pPr>
              <w:pStyle w:val="TableParagraph"/>
              <w:spacing w:before="150" w:line="217" w:lineRule="exact"/>
              <w:ind w:left="296" w:right="282"/>
              <w:jc w:val="center"/>
              <w:rPr>
                <w:b/>
                <w:sz w:val="18"/>
              </w:rPr>
            </w:pPr>
            <w:r>
              <w:rPr>
                <w:b/>
                <w:w w:val="85"/>
                <w:sz w:val="18"/>
              </w:rPr>
              <w:t>Growing</w:t>
            </w:r>
            <w:r>
              <w:rPr>
                <w:b/>
                <w:spacing w:val="11"/>
                <w:w w:val="85"/>
                <w:sz w:val="18"/>
              </w:rPr>
              <w:t xml:space="preserve"> </w:t>
            </w:r>
            <w:r>
              <w:rPr>
                <w:b/>
                <w:w w:val="85"/>
                <w:sz w:val="18"/>
              </w:rPr>
              <w:t>and</w:t>
            </w:r>
          </w:p>
          <w:p w14:paraId="09FEF865" w14:textId="77777777" w:rsidR="00FF53D7" w:rsidRDefault="0015765C">
            <w:pPr>
              <w:pStyle w:val="TableParagraph"/>
              <w:spacing w:line="217" w:lineRule="exact"/>
              <w:ind w:left="296" w:right="281"/>
              <w:jc w:val="center"/>
              <w:rPr>
                <w:b/>
                <w:sz w:val="18"/>
              </w:rPr>
            </w:pPr>
            <w:r>
              <w:rPr>
                <w:b/>
                <w:w w:val="95"/>
                <w:sz w:val="18"/>
              </w:rPr>
              <w:t>changing</w:t>
            </w:r>
          </w:p>
        </w:tc>
        <w:tc>
          <w:tcPr>
            <w:tcW w:w="1766" w:type="dxa"/>
            <w:tcBorders>
              <w:top w:val="single" w:sz="6" w:space="0" w:color="747679"/>
              <w:left w:val="single" w:sz="6" w:space="0" w:color="747679"/>
              <w:bottom w:val="single" w:sz="6" w:space="0" w:color="747679"/>
              <w:right w:val="single" w:sz="6" w:space="0" w:color="747679"/>
            </w:tcBorders>
            <w:shd w:val="clear" w:color="auto" w:fill="B8D9AF"/>
          </w:tcPr>
          <w:p w14:paraId="158BEF38" w14:textId="77777777" w:rsidR="00FF53D7" w:rsidRDefault="00FF53D7">
            <w:pPr>
              <w:pStyle w:val="TableParagraph"/>
              <w:spacing w:before="5"/>
              <w:ind w:left="0"/>
              <w:rPr>
                <w:rFonts w:ascii="Arial"/>
              </w:rPr>
            </w:pPr>
          </w:p>
          <w:p w14:paraId="3464F77C" w14:textId="77777777" w:rsidR="00FF53D7" w:rsidRDefault="0015765C">
            <w:pPr>
              <w:pStyle w:val="TableParagraph"/>
              <w:ind w:left="371"/>
              <w:rPr>
                <w:b/>
                <w:sz w:val="18"/>
              </w:rPr>
            </w:pPr>
            <w:r>
              <w:rPr>
                <w:b/>
                <w:spacing w:val="-2"/>
                <w:w w:val="90"/>
                <w:sz w:val="18"/>
              </w:rPr>
              <w:t>Keeping</w:t>
            </w:r>
            <w:r>
              <w:rPr>
                <w:b/>
                <w:spacing w:val="-6"/>
                <w:w w:val="90"/>
                <w:sz w:val="18"/>
              </w:rPr>
              <w:t xml:space="preserve"> </w:t>
            </w:r>
            <w:r>
              <w:rPr>
                <w:b/>
                <w:spacing w:val="-1"/>
                <w:w w:val="90"/>
                <w:sz w:val="18"/>
              </w:rPr>
              <w:t>safe</w:t>
            </w:r>
          </w:p>
        </w:tc>
      </w:tr>
      <w:tr w:rsidR="00FF53D7" w14:paraId="6389AE66" w14:textId="77777777">
        <w:trPr>
          <w:trHeight w:val="274"/>
        </w:trPr>
        <w:tc>
          <w:tcPr>
            <w:tcW w:w="420" w:type="dxa"/>
            <w:vMerge w:val="restart"/>
            <w:tcBorders>
              <w:left w:val="single" w:sz="6" w:space="0" w:color="747679"/>
              <w:bottom w:val="single" w:sz="6" w:space="0" w:color="747679"/>
              <w:right w:val="single" w:sz="6" w:space="0" w:color="747679"/>
            </w:tcBorders>
            <w:textDirection w:val="btLr"/>
          </w:tcPr>
          <w:p w14:paraId="1397DD48" w14:textId="3621C776" w:rsidR="00FF53D7" w:rsidRPr="00605F33" w:rsidRDefault="003F1EE6" w:rsidP="00605F33">
            <w:pPr>
              <w:rPr>
                <w:sz w:val="16"/>
                <w:szCs w:val="16"/>
              </w:rPr>
            </w:pPr>
            <w:r w:rsidRPr="00605F33">
              <w:rPr>
                <w:sz w:val="16"/>
                <w:szCs w:val="16"/>
              </w:rPr>
              <w:t>Cycle 1</w:t>
            </w:r>
            <w:r w:rsidR="00605F33">
              <w:rPr>
                <w:sz w:val="16"/>
                <w:szCs w:val="16"/>
              </w:rPr>
              <w:t xml:space="preserve">     1/2/3</w:t>
            </w:r>
          </w:p>
        </w:tc>
        <w:tc>
          <w:tcPr>
            <w:tcW w:w="1766" w:type="dxa"/>
            <w:tcBorders>
              <w:top w:val="single" w:sz="6" w:space="0" w:color="747679"/>
              <w:left w:val="single" w:sz="6" w:space="0" w:color="747679"/>
              <w:bottom w:val="nil"/>
              <w:right w:val="single" w:sz="6" w:space="0" w:color="747679"/>
            </w:tcBorders>
            <w:shd w:val="clear" w:color="auto" w:fill="F4D4C4"/>
          </w:tcPr>
          <w:p w14:paraId="4410D3F8" w14:textId="77777777" w:rsidR="00FF53D7" w:rsidRDefault="0015765C">
            <w:pPr>
              <w:pStyle w:val="TableParagraph"/>
              <w:spacing w:before="42" w:line="212" w:lineRule="exact"/>
              <w:ind w:left="82"/>
              <w:rPr>
                <w:sz w:val="18"/>
              </w:rPr>
            </w:pPr>
            <w:r>
              <w:rPr>
                <w:spacing w:val="-2"/>
                <w:sz w:val="18"/>
              </w:rPr>
              <w:t>Roles</w:t>
            </w:r>
            <w:r>
              <w:rPr>
                <w:spacing w:val="-9"/>
                <w:sz w:val="18"/>
              </w:rPr>
              <w:t xml:space="preserve"> </w:t>
            </w:r>
            <w:r>
              <w:rPr>
                <w:spacing w:val="-1"/>
                <w:sz w:val="18"/>
              </w:rPr>
              <w:t>of</w:t>
            </w:r>
            <w:r>
              <w:rPr>
                <w:spacing w:val="-12"/>
                <w:sz w:val="18"/>
              </w:rPr>
              <w:t xml:space="preserve"> </w:t>
            </w:r>
            <w:r>
              <w:rPr>
                <w:spacing w:val="-1"/>
                <w:sz w:val="18"/>
              </w:rPr>
              <w:t>different</w:t>
            </w:r>
          </w:p>
        </w:tc>
        <w:tc>
          <w:tcPr>
            <w:tcW w:w="1766" w:type="dxa"/>
            <w:tcBorders>
              <w:top w:val="single" w:sz="6" w:space="0" w:color="747679"/>
              <w:left w:val="single" w:sz="6" w:space="0" w:color="747679"/>
              <w:bottom w:val="nil"/>
              <w:right w:val="single" w:sz="6" w:space="0" w:color="747679"/>
            </w:tcBorders>
            <w:shd w:val="clear" w:color="auto" w:fill="F4D4C4"/>
          </w:tcPr>
          <w:p w14:paraId="54A0AF81" w14:textId="77777777" w:rsidR="00FF53D7" w:rsidRDefault="0015765C">
            <w:pPr>
              <w:pStyle w:val="TableParagraph"/>
              <w:spacing w:before="42" w:line="212" w:lineRule="exact"/>
              <w:ind w:left="83"/>
              <w:rPr>
                <w:sz w:val="18"/>
              </w:rPr>
            </w:pPr>
            <w:r>
              <w:rPr>
                <w:w w:val="95"/>
                <w:sz w:val="18"/>
              </w:rPr>
              <w:t>Recognising</w:t>
            </w:r>
            <w:r>
              <w:rPr>
                <w:spacing w:val="-1"/>
                <w:w w:val="95"/>
                <w:sz w:val="18"/>
              </w:rPr>
              <w:t xml:space="preserve"> </w:t>
            </w:r>
            <w:r>
              <w:rPr>
                <w:w w:val="95"/>
                <w:sz w:val="18"/>
              </w:rPr>
              <w:t>privacy;</w:t>
            </w:r>
          </w:p>
        </w:tc>
        <w:tc>
          <w:tcPr>
            <w:tcW w:w="1766" w:type="dxa"/>
            <w:tcBorders>
              <w:top w:val="single" w:sz="6" w:space="0" w:color="747679"/>
              <w:left w:val="single" w:sz="6" w:space="0" w:color="747679"/>
              <w:bottom w:val="nil"/>
              <w:right w:val="single" w:sz="6" w:space="0" w:color="747679"/>
            </w:tcBorders>
            <w:shd w:val="clear" w:color="auto" w:fill="F4D4C4"/>
          </w:tcPr>
          <w:p w14:paraId="3379BC9C" w14:textId="77777777" w:rsidR="00FF53D7" w:rsidRDefault="0015765C">
            <w:pPr>
              <w:pStyle w:val="TableParagraph"/>
              <w:spacing w:before="42" w:line="212" w:lineRule="exact"/>
              <w:ind w:left="83"/>
              <w:rPr>
                <w:sz w:val="18"/>
              </w:rPr>
            </w:pPr>
            <w:r>
              <w:rPr>
                <w:sz w:val="18"/>
              </w:rPr>
              <w:t>How</w:t>
            </w:r>
            <w:r>
              <w:rPr>
                <w:spacing w:val="-13"/>
                <w:sz w:val="18"/>
              </w:rPr>
              <w:t xml:space="preserve"> </w:t>
            </w:r>
            <w:r>
              <w:rPr>
                <w:sz w:val="18"/>
              </w:rPr>
              <w:t>behaviour</w:t>
            </w:r>
          </w:p>
        </w:tc>
        <w:tc>
          <w:tcPr>
            <w:tcW w:w="1766" w:type="dxa"/>
            <w:tcBorders>
              <w:top w:val="single" w:sz="6" w:space="0" w:color="747679"/>
              <w:left w:val="single" w:sz="6" w:space="0" w:color="747679"/>
              <w:bottom w:val="nil"/>
              <w:right w:val="single" w:sz="6" w:space="0" w:color="747679"/>
            </w:tcBorders>
            <w:shd w:val="clear" w:color="auto" w:fill="C4E3F4"/>
          </w:tcPr>
          <w:p w14:paraId="604570DB" w14:textId="77777777" w:rsidR="00FF53D7" w:rsidRDefault="0015765C">
            <w:pPr>
              <w:pStyle w:val="TableParagraph"/>
              <w:spacing w:before="42" w:line="213" w:lineRule="exact"/>
              <w:ind w:left="83"/>
              <w:rPr>
                <w:sz w:val="18"/>
              </w:rPr>
            </w:pPr>
            <w:r>
              <w:rPr>
                <w:w w:val="95"/>
                <w:sz w:val="18"/>
              </w:rPr>
              <w:t>What rules</w:t>
            </w:r>
            <w:r>
              <w:rPr>
                <w:spacing w:val="1"/>
                <w:w w:val="95"/>
                <w:sz w:val="18"/>
              </w:rPr>
              <w:t xml:space="preserve"> </w:t>
            </w:r>
            <w:r>
              <w:rPr>
                <w:w w:val="95"/>
                <w:sz w:val="18"/>
              </w:rPr>
              <w:t>are;</w:t>
            </w:r>
          </w:p>
        </w:tc>
        <w:tc>
          <w:tcPr>
            <w:tcW w:w="1766" w:type="dxa"/>
            <w:tcBorders>
              <w:top w:val="single" w:sz="6" w:space="0" w:color="747679"/>
              <w:left w:val="single" w:sz="6" w:space="0" w:color="747679"/>
              <w:bottom w:val="nil"/>
              <w:right w:val="single" w:sz="6" w:space="0" w:color="747679"/>
            </w:tcBorders>
            <w:shd w:val="clear" w:color="auto" w:fill="C4E3F4"/>
          </w:tcPr>
          <w:p w14:paraId="630766A3" w14:textId="77777777" w:rsidR="00FF53D7" w:rsidRDefault="0015765C">
            <w:pPr>
              <w:pStyle w:val="TableParagraph"/>
              <w:spacing w:before="41" w:line="213" w:lineRule="exact"/>
              <w:rPr>
                <w:sz w:val="18"/>
              </w:rPr>
            </w:pPr>
            <w:r>
              <w:rPr>
                <w:spacing w:val="-1"/>
                <w:sz w:val="18"/>
              </w:rPr>
              <w:t>Using</w:t>
            </w:r>
            <w:r>
              <w:rPr>
                <w:spacing w:val="-13"/>
                <w:sz w:val="18"/>
              </w:rPr>
              <w:t xml:space="preserve"> </w:t>
            </w:r>
            <w:r>
              <w:rPr>
                <w:sz w:val="18"/>
              </w:rPr>
              <w:t>the</w:t>
            </w:r>
            <w:r>
              <w:rPr>
                <w:spacing w:val="-13"/>
                <w:sz w:val="18"/>
              </w:rPr>
              <w:t xml:space="preserve"> </w:t>
            </w:r>
            <w:r>
              <w:rPr>
                <w:sz w:val="18"/>
              </w:rPr>
              <w:t>internet</w:t>
            </w:r>
          </w:p>
        </w:tc>
        <w:tc>
          <w:tcPr>
            <w:tcW w:w="1766" w:type="dxa"/>
            <w:tcBorders>
              <w:top w:val="single" w:sz="6" w:space="0" w:color="747679"/>
              <w:left w:val="single" w:sz="6" w:space="0" w:color="747679"/>
              <w:bottom w:val="nil"/>
              <w:right w:val="single" w:sz="6" w:space="0" w:color="747679"/>
            </w:tcBorders>
            <w:shd w:val="clear" w:color="auto" w:fill="C4E3F4"/>
          </w:tcPr>
          <w:p w14:paraId="2DF95654" w14:textId="77777777" w:rsidR="00FF53D7" w:rsidRDefault="0015765C">
            <w:pPr>
              <w:pStyle w:val="TableParagraph"/>
              <w:spacing w:before="41" w:line="213" w:lineRule="exact"/>
              <w:rPr>
                <w:sz w:val="18"/>
              </w:rPr>
            </w:pPr>
            <w:r>
              <w:rPr>
                <w:w w:val="95"/>
                <w:sz w:val="18"/>
              </w:rPr>
              <w:t>Strengths</w:t>
            </w:r>
            <w:r>
              <w:rPr>
                <w:spacing w:val="-1"/>
                <w:w w:val="95"/>
                <w:sz w:val="18"/>
              </w:rPr>
              <w:t xml:space="preserve"> </w:t>
            </w:r>
            <w:r>
              <w:rPr>
                <w:w w:val="95"/>
                <w:sz w:val="18"/>
              </w:rPr>
              <w:t>and</w:t>
            </w:r>
          </w:p>
        </w:tc>
        <w:tc>
          <w:tcPr>
            <w:tcW w:w="1766" w:type="dxa"/>
            <w:tcBorders>
              <w:top w:val="single" w:sz="6" w:space="0" w:color="747679"/>
              <w:left w:val="single" w:sz="6" w:space="0" w:color="747679"/>
              <w:bottom w:val="nil"/>
              <w:right w:val="single" w:sz="6" w:space="0" w:color="747679"/>
            </w:tcBorders>
            <w:shd w:val="clear" w:color="auto" w:fill="B8D9AF"/>
          </w:tcPr>
          <w:p w14:paraId="5171A98F" w14:textId="77777777" w:rsidR="00FF53D7" w:rsidRDefault="0015765C">
            <w:pPr>
              <w:pStyle w:val="TableParagraph"/>
              <w:spacing w:before="41" w:line="213" w:lineRule="exact"/>
              <w:rPr>
                <w:sz w:val="18"/>
              </w:rPr>
            </w:pPr>
            <w:r>
              <w:rPr>
                <w:w w:val="95"/>
                <w:sz w:val="18"/>
              </w:rPr>
              <w:t>Keeping</w:t>
            </w:r>
            <w:r>
              <w:rPr>
                <w:spacing w:val="1"/>
                <w:w w:val="95"/>
                <w:sz w:val="18"/>
              </w:rPr>
              <w:t xml:space="preserve"> </w:t>
            </w:r>
            <w:r>
              <w:rPr>
                <w:w w:val="95"/>
                <w:sz w:val="18"/>
              </w:rPr>
              <w:t>healthy;</w:t>
            </w:r>
          </w:p>
        </w:tc>
        <w:tc>
          <w:tcPr>
            <w:tcW w:w="1766" w:type="dxa"/>
            <w:tcBorders>
              <w:top w:val="single" w:sz="6" w:space="0" w:color="747679"/>
              <w:left w:val="single" w:sz="6" w:space="0" w:color="747679"/>
              <w:bottom w:val="nil"/>
              <w:right w:val="single" w:sz="6" w:space="0" w:color="747679"/>
            </w:tcBorders>
            <w:shd w:val="clear" w:color="auto" w:fill="B8D9AF"/>
          </w:tcPr>
          <w:p w14:paraId="1082B303" w14:textId="77777777" w:rsidR="00FF53D7" w:rsidRDefault="0015765C">
            <w:pPr>
              <w:pStyle w:val="TableParagraph"/>
              <w:spacing w:before="41" w:line="213" w:lineRule="exact"/>
              <w:ind w:left="85"/>
              <w:rPr>
                <w:sz w:val="18"/>
              </w:rPr>
            </w:pPr>
            <w:r>
              <w:rPr>
                <w:w w:val="95"/>
                <w:sz w:val="18"/>
              </w:rPr>
              <w:t>Recognising</w:t>
            </w:r>
            <w:r>
              <w:rPr>
                <w:spacing w:val="1"/>
                <w:w w:val="95"/>
                <w:sz w:val="18"/>
              </w:rPr>
              <w:t xml:space="preserve"> </w:t>
            </w:r>
            <w:r>
              <w:rPr>
                <w:w w:val="95"/>
                <w:sz w:val="18"/>
              </w:rPr>
              <w:t>what</w:t>
            </w:r>
          </w:p>
        </w:tc>
        <w:tc>
          <w:tcPr>
            <w:tcW w:w="1766" w:type="dxa"/>
            <w:tcBorders>
              <w:top w:val="single" w:sz="6" w:space="0" w:color="747679"/>
              <w:left w:val="single" w:sz="6" w:space="0" w:color="747679"/>
              <w:bottom w:val="nil"/>
              <w:right w:val="single" w:sz="6" w:space="0" w:color="747679"/>
            </w:tcBorders>
            <w:shd w:val="clear" w:color="auto" w:fill="B8D9AF"/>
          </w:tcPr>
          <w:p w14:paraId="011A2853" w14:textId="77777777" w:rsidR="00FF53D7" w:rsidRDefault="0015765C">
            <w:pPr>
              <w:pStyle w:val="TableParagraph"/>
              <w:spacing w:before="40" w:line="214" w:lineRule="exact"/>
              <w:ind w:left="85"/>
              <w:rPr>
                <w:sz w:val="18"/>
              </w:rPr>
            </w:pPr>
            <w:r>
              <w:rPr>
                <w:w w:val="95"/>
                <w:sz w:val="18"/>
              </w:rPr>
              <w:t>How rules</w:t>
            </w:r>
            <w:r>
              <w:rPr>
                <w:spacing w:val="5"/>
                <w:w w:val="95"/>
                <w:sz w:val="18"/>
              </w:rPr>
              <w:t xml:space="preserve"> </w:t>
            </w:r>
            <w:r>
              <w:rPr>
                <w:w w:val="95"/>
                <w:sz w:val="18"/>
              </w:rPr>
              <w:t>and</w:t>
            </w:r>
            <w:r>
              <w:rPr>
                <w:spacing w:val="5"/>
                <w:w w:val="95"/>
                <w:sz w:val="18"/>
              </w:rPr>
              <w:t xml:space="preserve"> </w:t>
            </w:r>
            <w:r>
              <w:rPr>
                <w:w w:val="95"/>
                <w:sz w:val="18"/>
              </w:rPr>
              <w:t>age</w:t>
            </w:r>
          </w:p>
        </w:tc>
      </w:tr>
      <w:tr w:rsidR="00FF53D7" w14:paraId="4BE75095"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33F46C61"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42EE84B4" w14:textId="77777777" w:rsidR="00FF53D7" w:rsidRDefault="0015765C">
            <w:pPr>
              <w:pStyle w:val="TableParagraph"/>
              <w:spacing w:before="13" w:line="212" w:lineRule="exact"/>
              <w:ind w:left="82"/>
              <w:rPr>
                <w:sz w:val="18"/>
              </w:rPr>
            </w:pPr>
            <w:r>
              <w:rPr>
                <w:w w:val="95"/>
                <w:sz w:val="18"/>
              </w:rPr>
              <w:t>people;</w:t>
            </w:r>
            <w:r>
              <w:rPr>
                <w:spacing w:val="-6"/>
                <w:w w:val="95"/>
                <w:sz w:val="18"/>
              </w:rPr>
              <w:t xml:space="preserve"> </w:t>
            </w:r>
            <w:r>
              <w:rPr>
                <w:w w:val="95"/>
                <w:sz w:val="18"/>
              </w:rPr>
              <w:t>families;</w:t>
            </w:r>
          </w:p>
        </w:tc>
        <w:tc>
          <w:tcPr>
            <w:tcW w:w="1766" w:type="dxa"/>
            <w:tcBorders>
              <w:top w:val="nil"/>
              <w:left w:val="single" w:sz="6" w:space="0" w:color="747679"/>
              <w:bottom w:val="nil"/>
              <w:right w:val="single" w:sz="6" w:space="0" w:color="747679"/>
            </w:tcBorders>
            <w:shd w:val="clear" w:color="auto" w:fill="F4D4C4"/>
          </w:tcPr>
          <w:p w14:paraId="5365C176" w14:textId="77777777" w:rsidR="00FF53D7" w:rsidRDefault="0015765C">
            <w:pPr>
              <w:pStyle w:val="TableParagraph"/>
              <w:spacing w:before="12" w:line="212" w:lineRule="exact"/>
              <w:ind w:left="83"/>
              <w:rPr>
                <w:sz w:val="18"/>
              </w:rPr>
            </w:pPr>
            <w:r>
              <w:rPr>
                <w:w w:val="95"/>
                <w:sz w:val="18"/>
              </w:rPr>
              <w:t>staying</w:t>
            </w:r>
            <w:r>
              <w:rPr>
                <w:spacing w:val="-5"/>
                <w:w w:val="95"/>
                <w:sz w:val="18"/>
              </w:rPr>
              <w:t xml:space="preserve"> </w:t>
            </w:r>
            <w:r>
              <w:rPr>
                <w:w w:val="95"/>
                <w:sz w:val="18"/>
              </w:rPr>
              <w:t>safe;</w:t>
            </w:r>
            <w:r>
              <w:rPr>
                <w:spacing w:val="-5"/>
                <w:w w:val="95"/>
                <w:sz w:val="18"/>
              </w:rPr>
              <w:t xml:space="preserve"> </w:t>
            </w:r>
            <w:r>
              <w:rPr>
                <w:w w:val="95"/>
                <w:sz w:val="18"/>
              </w:rPr>
              <w:t>seeking</w:t>
            </w:r>
          </w:p>
        </w:tc>
        <w:tc>
          <w:tcPr>
            <w:tcW w:w="1766" w:type="dxa"/>
            <w:tcBorders>
              <w:top w:val="nil"/>
              <w:left w:val="single" w:sz="6" w:space="0" w:color="747679"/>
              <w:bottom w:val="nil"/>
              <w:right w:val="single" w:sz="6" w:space="0" w:color="747679"/>
            </w:tcBorders>
            <w:shd w:val="clear" w:color="auto" w:fill="F4D4C4"/>
          </w:tcPr>
          <w:p w14:paraId="01BB9E11" w14:textId="77777777" w:rsidR="00FF53D7" w:rsidRDefault="0015765C">
            <w:pPr>
              <w:pStyle w:val="TableParagraph"/>
              <w:spacing w:before="12" w:line="212" w:lineRule="exact"/>
              <w:ind w:left="83"/>
              <w:rPr>
                <w:sz w:val="18"/>
              </w:rPr>
            </w:pPr>
            <w:r>
              <w:rPr>
                <w:w w:val="95"/>
                <w:sz w:val="18"/>
              </w:rPr>
              <w:t>affects</w:t>
            </w:r>
            <w:r>
              <w:rPr>
                <w:spacing w:val="1"/>
                <w:w w:val="95"/>
                <w:sz w:val="18"/>
              </w:rPr>
              <w:t xml:space="preserve"> </w:t>
            </w:r>
            <w:r>
              <w:rPr>
                <w:w w:val="95"/>
                <w:sz w:val="18"/>
              </w:rPr>
              <w:t>others;</w:t>
            </w:r>
            <w:r>
              <w:rPr>
                <w:spacing w:val="2"/>
                <w:w w:val="95"/>
                <w:sz w:val="18"/>
              </w:rPr>
              <w:t xml:space="preserve"> </w:t>
            </w:r>
            <w:r>
              <w:rPr>
                <w:w w:val="95"/>
                <w:sz w:val="18"/>
              </w:rPr>
              <w:t>being</w:t>
            </w:r>
          </w:p>
        </w:tc>
        <w:tc>
          <w:tcPr>
            <w:tcW w:w="1766" w:type="dxa"/>
            <w:tcBorders>
              <w:top w:val="nil"/>
              <w:left w:val="single" w:sz="6" w:space="0" w:color="747679"/>
              <w:bottom w:val="nil"/>
              <w:right w:val="single" w:sz="6" w:space="0" w:color="747679"/>
            </w:tcBorders>
            <w:shd w:val="clear" w:color="auto" w:fill="C4E3F4"/>
          </w:tcPr>
          <w:p w14:paraId="15ABAF9F" w14:textId="77777777" w:rsidR="00FF53D7" w:rsidRDefault="0015765C">
            <w:pPr>
              <w:pStyle w:val="TableParagraph"/>
              <w:spacing w:before="12" w:line="213" w:lineRule="exact"/>
              <w:ind w:left="83"/>
              <w:rPr>
                <w:sz w:val="18"/>
              </w:rPr>
            </w:pPr>
            <w:r>
              <w:rPr>
                <w:w w:val="95"/>
                <w:sz w:val="18"/>
              </w:rPr>
              <w:t>caring</w:t>
            </w:r>
            <w:r>
              <w:rPr>
                <w:spacing w:val="4"/>
                <w:w w:val="95"/>
                <w:sz w:val="18"/>
              </w:rPr>
              <w:t xml:space="preserve"> </w:t>
            </w:r>
            <w:r>
              <w:rPr>
                <w:w w:val="95"/>
                <w:sz w:val="18"/>
              </w:rPr>
              <w:t>for</w:t>
            </w:r>
            <w:r>
              <w:rPr>
                <w:spacing w:val="-1"/>
                <w:w w:val="95"/>
                <w:sz w:val="18"/>
              </w:rPr>
              <w:t xml:space="preserve"> </w:t>
            </w:r>
            <w:r>
              <w:rPr>
                <w:w w:val="95"/>
                <w:sz w:val="18"/>
              </w:rPr>
              <w:t>others’</w:t>
            </w:r>
          </w:p>
        </w:tc>
        <w:tc>
          <w:tcPr>
            <w:tcW w:w="1766" w:type="dxa"/>
            <w:tcBorders>
              <w:top w:val="nil"/>
              <w:left w:val="single" w:sz="6" w:space="0" w:color="747679"/>
              <w:bottom w:val="nil"/>
              <w:right w:val="single" w:sz="6" w:space="0" w:color="747679"/>
            </w:tcBorders>
            <w:shd w:val="clear" w:color="auto" w:fill="C4E3F4"/>
          </w:tcPr>
          <w:p w14:paraId="767D1824" w14:textId="77777777" w:rsidR="00FF53D7" w:rsidRDefault="0015765C">
            <w:pPr>
              <w:pStyle w:val="TableParagraph"/>
              <w:spacing w:before="12" w:line="213" w:lineRule="exact"/>
              <w:rPr>
                <w:sz w:val="18"/>
              </w:rPr>
            </w:pPr>
            <w:r>
              <w:rPr>
                <w:w w:val="95"/>
                <w:sz w:val="18"/>
              </w:rPr>
              <w:t>and</w:t>
            </w:r>
            <w:r>
              <w:rPr>
                <w:spacing w:val="-2"/>
                <w:w w:val="95"/>
                <w:sz w:val="18"/>
              </w:rPr>
              <w:t xml:space="preserve"> </w:t>
            </w:r>
            <w:r>
              <w:rPr>
                <w:w w:val="95"/>
                <w:sz w:val="18"/>
              </w:rPr>
              <w:t>digital</w:t>
            </w:r>
            <w:r>
              <w:rPr>
                <w:spacing w:val="-1"/>
                <w:w w:val="95"/>
                <w:sz w:val="18"/>
              </w:rPr>
              <w:t xml:space="preserve"> </w:t>
            </w:r>
            <w:r>
              <w:rPr>
                <w:w w:val="95"/>
                <w:sz w:val="18"/>
              </w:rPr>
              <w:t>devices;</w:t>
            </w:r>
          </w:p>
        </w:tc>
        <w:tc>
          <w:tcPr>
            <w:tcW w:w="1766" w:type="dxa"/>
            <w:tcBorders>
              <w:top w:val="nil"/>
              <w:left w:val="single" w:sz="6" w:space="0" w:color="747679"/>
              <w:bottom w:val="nil"/>
              <w:right w:val="single" w:sz="6" w:space="0" w:color="747679"/>
            </w:tcBorders>
            <w:shd w:val="clear" w:color="auto" w:fill="C4E3F4"/>
          </w:tcPr>
          <w:p w14:paraId="38140275" w14:textId="77777777" w:rsidR="00FF53D7" w:rsidRDefault="0015765C">
            <w:pPr>
              <w:pStyle w:val="TableParagraph"/>
              <w:spacing w:before="12" w:line="213" w:lineRule="exact"/>
              <w:rPr>
                <w:sz w:val="18"/>
              </w:rPr>
            </w:pPr>
            <w:r>
              <w:rPr>
                <w:w w:val="95"/>
                <w:sz w:val="18"/>
              </w:rPr>
              <w:t>interests;</w:t>
            </w:r>
            <w:r>
              <w:rPr>
                <w:spacing w:val="-4"/>
                <w:w w:val="95"/>
                <w:sz w:val="18"/>
              </w:rPr>
              <w:t xml:space="preserve"> </w:t>
            </w:r>
            <w:r>
              <w:rPr>
                <w:w w:val="95"/>
                <w:sz w:val="18"/>
              </w:rPr>
              <w:t>jobs</w:t>
            </w:r>
            <w:r>
              <w:rPr>
                <w:spacing w:val="-3"/>
                <w:w w:val="95"/>
                <w:sz w:val="18"/>
              </w:rPr>
              <w:t xml:space="preserve"> </w:t>
            </w:r>
            <w:r>
              <w:rPr>
                <w:w w:val="95"/>
                <w:sz w:val="18"/>
              </w:rPr>
              <w:t>in</w:t>
            </w:r>
            <w:r>
              <w:rPr>
                <w:spacing w:val="-3"/>
                <w:w w:val="95"/>
                <w:sz w:val="18"/>
              </w:rPr>
              <w:t xml:space="preserve"> </w:t>
            </w:r>
            <w:r>
              <w:rPr>
                <w:w w:val="95"/>
                <w:sz w:val="18"/>
              </w:rPr>
              <w:t>the</w:t>
            </w:r>
          </w:p>
        </w:tc>
        <w:tc>
          <w:tcPr>
            <w:tcW w:w="1766" w:type="dxa"/>
            <w:tcBorders>
              <w:top w:val="nil"/>
              <w:left w:val="single" w:sz="6" w:space="0" w:color="747679"/>
              <w:bottom w:val="nil"/>
              <w:right w:val="single" w:sz="6" w:space="0" w:color="747679"/>
            </w:tcBorders>
            <w:shd w:val="clear" w:color="auto" w:fill="B8D9AF"/>
          </w:tcPr>
          <w:p w14:paraId="72AF1333" w14:textId="77777777" w:rsidR="00FF53D7" w:rsidRDefault="0015765C">
            <w:pPr>
              <w:pStyle w:val="TableParagraph"/>
              <w:spacing w:before="11" w:line="213" w:lineRule="exact"/>
              <w:rPr>
                <w:sz w:val="18"/>
              </w:rPr>
            </w:pPr>
            <w:r>
              <w:rPr>
                <w:w w:val="95"/>
                <w:sz w:val="18"/>
              </w:rPr>
              <w:t>food</w:t>
            </w:r>
            <w:r>
              <w:rPr>
                <w:spacing w:val="1"/>
                <w:w w:val="95"/>
                <w:sz w:val="18"/>
              </w:rPr>
              <w:t xml:space="preserve"> </w:t>
            </w:r>
            <w:r>
              <w:rPr>
                <w:w w:val="95"/>
                <w:sz w:val="18"/>
              </w:rPr>
              <w:t>and</w:t>
            </w:r>
            <w:r>
              <w:rPr>
                <w:spacing w:val="1"/>
                <w:w w:val="95"/>
                <w:sz w:val="18"/>
              </w:rPr>
              <w:t xml:space="preserve"> </w:t>
            </w:r>
            <w:r>
              <w:rPr>
                <w:w w:val="95"/>
                <w:sz w:val="18"/>
              </w:rPr>
              <w:t>exercise,</w:t>
            </w:r>
          </w:p>
        </w:tc>
        <w:tc>
          <w:tcPr>
            <w:tcW w:w="1766" w:type="dxa"/>
            <w:tcBorders>
              <w:top w:val="nil"/>
              <w:left w:val="single" w:sz="6" w:space="0" w:color="747679"/>
              <w:bottom w:val="nil"/>
              <w:right w:val="single" w:sz="6" w:space="0" w:color="747679"/>
            </w:tcBorders>
            <w:shd w:val="clear" w:color="auto" w:fill="B8D9AF"/>
          </w:tcPr>
          <w:p w14:paraId="41807D6B" w14:textId="77777777" w:rsidR="00FF53D7" w:rsidRDefault="0015765C">
            <w:pPr>
              <w:pStyle w:val="TableParagraph"/>
              <w:spacing w:before="11" w:line="213" w:lineRule="exact"/>
              <w:ind w:left="85"/>
              <w:rPr>
                <w:sz w:val="18"/>
              </w:rPr>
            </w:pPr>
            <w:r>
              <w:rPr>
                <w:w w:val="95"/>
                <w:sz w:val="18"/>
              </w:rPr>
              <w:t>makes</w:t>
            </w:r>
            <w:r>
              <w:rPr>
                <w:spacing w:val="1"/>
                <w:w w:val="95"/>
                <w:sz w:val="18"/>
              </w:rPr>
              <w:t xml:space="preserve"> </w:t>
            </w:r>
            <w:r>
              <w:rPr>
                <w:w w:val="95"/>
                <w:sz w:val="18"/>
              </w:rPr>
              <w:t>them</w:t>
            </w:r>
            <w:r>
              <w:rPr>
                <w:spacing w:val="1"/>
                <w:w w:val="95"/>
                <w:sz w:val="18"/>
              </w:rPr>
              <w:t xml:space="preserve"> </w:t>
            </w:r>
            <w:r>
              <w:rPr>
                <w:w w:val="95"/>
                <w:sz w:val="18"/>
              </w:rPr>
              <w:t>unique</w:t>
            </w:r>
          </w:p>
        </w:tc>
        <w:tc>
          <w:tcPr>
            <w:tcW w:w="1766" w:type="dxa"/>
            <w:tcBorders>
              <w:top w:val="nil"/>
              <w:left w:val="single" w:sz="6" w:space="0" w:color="747679"/>
              <w:bottom w:val="nil"/>
              <w:right w:val="single" w:sz="6" w:space="0" w:color="747679"/>
            </w:tcBorders>
            <w:shd w:val="clear" w:color="auto" w:fill="B8D9AF"/>
          </w:tcPr>
          <w:p w14:paraId="79584F4E" w14:textId="77777777" w:rsidR="00FF53D7" w:rsidRDefault="0015765C">
            <w:pPr>
              <w:pStyle w:val="TableParagraph"/>
              <w:spacing w:before="11" w:line="214" w:lineRule="exact"/>
              <w:ind w:left="85"/>
              <w:rPr>
                <w:sz w:val="18"/>
              </w:rPr>
            </w:pPr>
            <w:r>
              <w:rPr>
                <w:w w:val="95"/>
                <w:sz w:val="18"/>
              </w:rPr>
              <w:t>restrictions</w:t>
            </w:r>
            <w:r>
              <w:rPr>
                <w:spacing w:val="1"/>
                <w:w w:val="95"/>
                <w:sz w:val="18"/>
              </w:rPr>
              <w:t xml:space="preserve"> </w:t>
            </w:r>
            <w:r>
              <w:rPr>
                <w:w w:val="95"/>
                <w:sz w:val="18"/>
              </w:rPr>
              <w:t>help</w:t>
            </w:r>
            <w:r>
              <w:rPr>
                <w:spacing w:val="2"/>
                <w:w w:val="95"/>
                <w:sz w:val="18"/>
              </w:rPr>
              <w:t xml:space="preserve"> </w:t>
            </w:r>
            <w:r>
              <w:rPr>
                <w:w w:val="95"/>
                <w:sz w:val="18"/>
              </w:rPr>
              <w:t>us;</w:t>
            </w:r>
          </w:p>
        </w:tc>
      </w:tr>
      <w:tr w:rsidR="00FF53D7" w14:paraId="6778E90A" w14:textId="77777777">
        <w:trPr>
          <w:trHeight w:val="245"/>
        </w:trPr>
        <w:tc>
          <w:tcPr>
            <w:tcW w:w="420" w:type="dxa"/>
            <w:vMerge/>
            <w:tcBorders>
              <w:top w:val="nil"/>
              <w:left w:val="single" w:sz="6" w:space="0" w:color="747679"/>
              <w:bottom w:val="single" w:sz="6" w:space="0" w:color="747679"/>
              <w:right w:val="single" w:sz="6" w:space="0" w:color="747679"/>
            </w:tcBorders>
            <w:textDirection w:val="btLr"/>
          </w:tcPr>
          <w:p w14:paraId="040B37AE"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3D63AFA1" w14:textId="77777777" w:rsidR="00FF53D7" w:rsidRDefault="0015765C">
            <w:pPr>
              <w:pStyle w:val="TableParagraph"/>
              <w:spacing w:before="13" w:line="212" w:lineRule="exact"/>
              <w:ind w:left="82"/>
              <w:rPr>
                <w:sz w:val="18"/>
              </w:rPr>
            </w:pPr>
            <w:r>
              <w:rPr>
                <w:spacing w:val="-2"/>
                <w:sz w:val="18"/>
              </w:rPr>
              <w:t>feeling</w:t>
            </w:r>
            <w:r>
              <w:rPr>
                <w:spacing w:val="-12"/>
                <w:sz w:val="18"/>
              </w:rPr>
              <w:t xml:space="preserve"> </w:t>
            </w:r>
            <w:r>
              <w:rPr>
                <w:spacing w:val="-1"/>
                <w:sz w:val="18"/>
              </w:rPr>
              <w:t>cared</w:t>
            </w:r>
            <w:r>
              <w:rPr>
                <w:spacing w:val="-11"/>
                <w:sz w:val="18"/>
              </w:rPr>
              <w:t xml:space="preserve"> </w:t>
            </w:r>
            <w:r>
              <w:rPr>
                <w:spacing w:val="-1"/>
                <w:sz w:val="18"/>
              </w:rPr>
              <w:t>for</w:t>
            </w:r>
          </w:p>
        </w:tc>
        <w:tc>
          <w:tcPr>
            <w:tcW w:w="1766" w:type="dxa"/>
            <w:tcBorders>
              <w:top w:val="nil"/>
              <w:left w:val="single" w:sz="6" w:space="0" w:color="747679"/>
              <w:bottom w:val="nil"/>
              <w:right w:val="single" w:sz="6" w:space="0" w:color="747679"/>
            </w:tcBorders>
            <w:shd w:val="clear" w:color="auto" w:fill="F4D4C4"/>
          </w:tcPr>
          <w:p w14:paraId="34558DC7" w14:textId="77777777" w:rsidR="00FF53D7" w:rsidRDefault="0015765C">
            <w:pPr>
              <w:pStyle w:val="TableParagraph"/>
              <w:spacing w:before="12" w:line="212" w:lineRule="exact"/>
              <w:ind w:left="83"/>
              <w:rPr>
                <w:sz w:val="18"/>
              </w:rPr>
            </w:pPr>
            <w:r>
              <w:rPr>
                <w:sz w:val="18"/>
              </w:rPr>
              <w:t>permission</w:t>
            </w:r>
          </w:p>
        </w:tc>
        <w:tc>
          <w:tcPr>
            <w:tcW w:w="1766" w:type="dxa"/>
            <w:tcBorders>
              <w:top w:val="nil"/>
              <w:left w:val="single" w:sz="6" w:space="0" w:color="747679"/>
              <w:bottom w:val="nil"/>
              <w:right w:val="single" w:sz="6" w:space="0" w:color="747679"/>
            </w:tcBorders>
            <w:shd w:val="clear" w:color="auto" w:fill="F4D4C4"/>
          </w:tcPr>
          <w:p w14:paraId="512CE069" w14:textId="77777777" w:rsidR="00FF53D7" w:rsidRDefault="0015765C">
            <w:pPr>
              <w:pStyle w:val="TableParagraph"/>
              <w:spacing w:before="12" w:line="213" w:lineRule="exact"/>
              <w:ind w:left="83"/>
              <w:rPr>
                <w:sz w:val="18"/>
              </w:rPr>
            </w:pPr>
            <w:r>
              <w:rPr>
                <w:spacing w:val="-1"/>
                <w:sz w:val="18"/>
              </w:rPr>
              <w:t>polite</w:t>
            </w:r>
            <w:r>
              <w:rPr>
                <w:spacing w:val="-13"/>
                <w:sz w:val="18"/>
              </w:rPr>
              <w:t xml:space="preserve"> </w:t>
            </w:r>
            <w:r>
              <w:rPr>
                <w:spacing w:val="-1"/>
                <w:sz w:val="18"/>
              </w:rPr>
              <w:t>and</w:t>
            </w:r>
            <w:r>
              <w:rPr>
                <w:spacing w:val="-12"/>
                <w:sz w:val="18"/>
              </w:rPr>
              <w:t xml:space="preserve"> </w:t>
            </w:r>
            <w:r>
              <w:rPr>
                <w:spacing w:val="-1"/>
                <w:sz w:val="18"/>
              </w:rPr>
              <w:t>respectful</w:t>
            </w:r>
          </w:p>
        </w:tc>
        <w:tc>
          <w:tcPr>
            <w:tcW w:w="1766" w:type="dxa"/>
            <w:tcBorders>
              <w:top w:val="nil"/>
              <w:left w:val="single" w:sz="6" w:space="0" w:color="747679"/>
              <w:bottom w:val="nil"/>
              <w:right w:val="single" w:sz="6" w:space="0" w:color="747679"/>
            </w:tcBorders>
            <w:shd w:val="clear" w:color="auto" w:fill="C4E3F4"/>
          </w:tcPr>
          <w:p w14:paraId="41AA032C" w14:textId="77777777" w:rsidR="00FF53D7" w:rsidRDefault="0015765C">
            <w:pPr>
              <w:pStyle w:val="TableParagraph"/>
              <w:spacing w:before="12" w:line="213" w:lineRule="exact"/>
              <w:ind w:left="83"/>
              <w:rPr>
                <w:sz w:val="18"/>
              </w:rPr>
            </w:pPr>
            <w:r>
              <w:rPr>
                <w:w w:val="95"/>
                <w:sz w:val="18"/>
              </w:rPr>
              <w:t>needs;</w:t>
            </w:r>
            <w:r>
              <w:rPr>
                <w:spacing w:val="2"/>
                <w:w w:val="95"/>
                <w:sz w:val="18"/>
              </w:rPr>
              <w:t xml:space="preserve"> </w:t>
            </w:r>
            <w:r>
              <w:rPr>
                <w:w w:val="95"/>
                <w:sz w:val="18"/>
              </w:rPr>
              <w:t>looking</w:t>
            </w:r>
            <w:r>
              <w:rPr>
                <w:spacing w:val="3"/>
                <w:w w:val="95"/>
                <w:sz w:val="18"/>
              </w:rPr>
              <w:t xml:space="preserve"> </w:t>
            </w:r>
            <w:r>
              <w:rPr>
                <w:w w:val="95"/>
                <w:sz w:val="18"/>
              </w:rPr>
              <w:t>after</w:t>
            </w:r>
          </w:p>
        </w:tc>
        <w:tc>
          <w:tcPr>
            <w:tcW w:w="1766" w:type="dxa"/>
            <w:tcBorders>
              <w:top w:val="nil"/>
              <w:left w:val="single" w:sz="6" w:space="0" w:color="747679"/>
              <w:bottom w:val="nil"/>
              <w:right w:val="single" w:sz="6" w:space="0" w:color="747679"/>
            </w:tcBorders>
            <w:shd w:val="clear" w:color="auto" w:fill="C4E3F4"/>
          </w:tcPr>
          <w:p w14:paraId="32487F75" w14:textId="77777777" w:rsidR="00FF53D7" w:rsidRDefault="0015765C">
            <w:pPr>
              <w:pStyle w:val="TableParagraph"/>
              <w:spacing w:before="12" w:line="213" w:lineRule="exact"/>
              <w:rPr>
                <w:sz w:val="18"/>
              </w:rPr>
            </w:pPr>
            <w:r>
              <w:rPr>
                <w:sz w:val="18"/>
              </w:rPr>
              <w:t>communicating</w:t>
            </w:r>
          </w:p>
        </w:tc>
        <w:tc>
          <w:tcPr>
            <w:tcW w:w="1766" w:type="dxa"/>
            <w:tcBorders>
              <w:top w:val="nil"/>
              <w:left w:val="single" w:sz="6" w:space="0" w:color="747679"/>
              <w:bottom w:val="nil"/>
              <w:right w:val="single" w:sz="6" w:space="0" w:color="747679"/>
            </w:tcBorders>
            <w:shd w:val="clear" w:color="auto" w:fill="C4E3F4"/>
          </w:tcPr>
          <w:p w14:paraId="224E887E" w14:textId="77777777" w:rsidR="00FF53D7" w:rsidRDefault="0015765C">
            <w:pPr>
              <w:pStyle w:val="TableParagraph"/>
              <w:spacing w:before="12" w:line="213" w:lineRule="exact"/>
              <w:rPr>
                <w:sz w:val="18"/>
              </w:rPr>
            </w:pPr>
            <w:r>
              <w:rPr>
                <w:sz w:val="18"/>
              </w:rPr>
              <w:t>community</w:t>
            </w:r>
          </w:p>
        </w:tc>
        <w:tc>
          <w:tcPr>
            <w:tcW w:w="1766" w:type="dxa"/>
            <w:tcBorders>
              <w:top w:val="nil"/>
              <w:left w:val="single" w:sz="6" w:space="0" w:color="747679"/>
              <w:bottom w:val="nil"/>
              <w:right w:val="single" w:sz="6" w:space="0" w:color="747679"/>
            </w:tcBorders>
            <w:shd w:val="clear" w:color="auto" w:fill="B8D9AF"/>
          </w:tcPr>
          <w:p w14:paraId="39D70D36" w14:textId="77777777" w:rsidR="00FF53D7" w:rsidRDefault="0015765C">
            <w:pPr>
              <w:pStyle w:val="TableParagraph"/>
              <w:spacing w:before="11" w:line="213" w:lineRule="exact"/>
              <w:rPr>
                <w:sz w:val="18"/>
              </w:rPr>
            </w:pPr>
            <w:r>
              <w:rPr>
                <w:w w:val="95"/>
                <w:sz w:val="18"/>
              </w:rPr>
              <w:t>hygiene</w:t>
            </w:r>
            <w:r>
              <w:rPr>
                <w:spacing w:val="3"/>
                <w:w w:val="95"/>
                <w:sz w:val="18"/>
              </w:rPr>
              <w:t xml:space="preserve"> </w:t>
            </w:r>
            <w:r>
              <w:rPr>
                <w:w w:val="95"/>
                <w:sz w:val="18"/>
              </w:rPr>
              <w:t>routines;</w:t>
            </w:r>
          </w:p>
        </w:tc>
        <w:tc>
          <w:tcPr>
            <w:tcW w:w="1766" w:type="dxa"/>
            <w:tcBorders>
              <w:top w:val="nil"/>
              <w:left w:val="single" w:sz="6" w:space="0" w:color="747679"/>
              <w:bottom w:val="nil"/>
              <w:right w:val="single" w:sz="6" w:space="0" w:color="747679"/>
            </w:tcBorders>
            <w:shd w:val="clear" w:color="auto" w:fill="B8D9AF"/>
          </w:tcPr>
          <w:p w14:paraId="0A229661" w14:textId="77777777" w:rsidR="00FF53D7" w:rsidRDefault="0015765C">
            <w:pPr>
              <w:pStyle w:val="TableParagraph"/>
              <w:spacing w:before="11" w:line="214" w:lineRule="exact"/>
              <w:ind w:left="85"/>
              <w:rPr>
                <w:sz w:val="18"/>
              </w:rPr>
            </w:pPr>
            <w:r>
              <w:rPr>
                <w:w w:val="95"/>
                <w:sz w:val="18"/>
              </w:rPr>
              <w:t>and</w:t>
            </w:r>
            <w:r>
              <w:rPr>
                <w:spacing w:val="-7"/>
                <w:w w:val="95"/>
                <w:sz w:val="18"/>
              </w:rPr>
              <w:t xml:space="preserve"> </w:t>
            </w:r>
            <w:r>
              <w:rPr>
                <w:w w:val="95"/>
                <w:sz w:val="18"/>
              </w:rPr>
              <w:t>special;</w:t>
            </w:r>
            <w:r>
              <w:rPr>
                <w:spacing w:val="-7"/>
                <w:w w:val="95"/>
                <w:sz w:val="18"/>
              </w:rPr>
              <w:t xml:space="preserve"> </w:t>
            </w:r>
            <w:r>
              <w:rPr>
                <w:w w:val="95"/>
                <w:sz w:val="18"/>
              </w:rPr>
              <w:t>feelings;</w:t>
            </w:r>
          </w:p>
        </w:tc>
        <w:tc>
          <w:tcPr>
            <w:tcW w:w="1766" w:type="dxa"/>
            <w:tcBorders>
              <w:top w:val="nil"/>
              <w:left w:val="single" w:sz="6" w:space="0" w:color="747679"/>
              <w:bottom w:val="nil"/>
              <w:right w:val="single" w:sz="6" w:space="0" w:color="747679"/>
            </w:tcBorders>
            <w:shd w:val="clear" w:color="auto" w:fill="B8D9AF"/>
          </w:tcPr>
          <w:p w14:paraId="6BEFBED5" w14:textId="77777777" w:rsidR="00FF53D7" w:rsidRDefault="0015765C">
            <w:pPr>
              <w:pStyle w:val="TableParagraph"/>
              <w:spacing w:before="11" w:line="214" w:lineRule="exact"/>
              <w:ind w:left="85"/>
              <w:rPr>
                <w:sz w:val="18"/>
              </w:rPr>
            </w:pPr>
            <w:r>
              <w:rPr>
                <w:w w:val="95"/>
                <w:sz w:val="18"/>
              </w:rPr>
              <w:t>keeping</w:t>
            </w:r>
            <w:r>
              <w:rPr>
                <w:spacing w:val="3"/>
                <w:w w:val="95"/>
                <w:sz w:val="18"/>
              </w:rPr>
              <w:t xml:space="preserve"> </w:t>
            </w:r>
            <w:r>
              <w:rPr>
                <w:w w:val="95"/>
                <w:sz w:val="18"/>
              </w:rPr>
              <w:t>safe</w:t>
            </w:r>
            <w:r>
              <w:rPr>
                <w:spacing w:val="3"/>
                <w:w w:val="95"/>
                <w:sz w:val="18"/>
              </w:rPr>
              <w:t xml:space="preserve"> </w:t>
            </w:r>
            <w:r>
              <w:rPr>
                <w:w w:val="95"/>
                <w:sz w:val="18"/>
              </w:rPr>
              <w:t>online</w:t>
            </w:r>
          </w:p>
        </w:tc>
      </w:tr>
      <w:tr w:rsidR="00FF53D7" w14:paraId="02ED1FBA"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2491019F"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69F7F432"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68600E49"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4810E47B"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4B1A13FB" w14:textId="77777777" w:rsidR="00FF53D7" w:rsidRDefault="0015765C">
            <w:pPr>
              <w:pStyle w:val="TableParagraph"/>
              <w:spacing w:before="12" w:line="213" w:lineRule="exact"/>
              <w:ind w:left="83"/>
              <w:rPr>
                <w:sz w:val="18"/>
              </w:rPr>
            </w:pPr>
            <w:r>
              <w:rPr>
                <w:spacing w:val="-1"/>
                <w:sz w:val="18"/>
              </w:rPr>
              <w:t>the</w:t>
            </w:r>
            <w:r>
              <w:rPr>
                <w:spacing w:val="-13"/>
                <w:sz w:val="18"/>
              </w:rPr>
              <w:t xml:space="preserve"> </w:t>
            </w:r>
            <w:r>
              <w:rPr>
                <w:spacing w:val="-1"/>
                <w:sz w:val="18"/>
              </w:rPr>
              <w:t>environment</w:t>
            </w:r>
          </w:p>
        </w:tc>
        <w:tc>
          <w:tcPr>
            <w:tcW w:w="1766" w:type="dxa"/>
            <w:tcBorders>
              <w:top w:val="nil"/>
              <w:left w:val="single" w:sz="6" w:space="0" w:color="747679"/>
              <w:bottom w:val="nil"/>
              <w:right w:val="single" w:sz="6" w:space="0" w:color="747679"/>
            </w:tcBorders>
            <w:shd w:val="clear" w:color="auto" w:fill="C4E3F4"/>
          </w:tcPr>
          <w:p w14:paraId="427D6118" w14:textId="77777777" w:rsidR="00FF53D7" w:rsidRDefault="0015765C">
            <w:pPr>
              <w:pStyle w:val="TableParagraph"/>
              <w:spacing w:before="12" w:line="213" w:lineRule="exact"/>
              <w:rPr>
                <w:sz w:val="18"/>
              </w:rPr>
            </w:pPr>
            <w:r>
              <w:rPr>
                <w:sz w:val="18"/>
              </w:rPr>
              <w:t>online</w:t>
            </w:r>
          </w:p>
        </w:tc>
        <w:tc>
          <w:tcPr>
            <w:tcW w:w="1766" w:type="dxa"/>
            <w:tcBorders>
              <w:top w:val="nil"/>
              <w:left w:val="single" w:sz="6" w:space="0" w:color="747679"/>
              <w:bottom w:val="nil"/>
              <w:right w:val="single" w:sz="6" w:space="0" w:color="747679"/>
            </w:tcBorders>
            <w:shd w:val="clear" w:color="auto" w:fill="C4E3F4"/>
          </w:tcPr>
          <w:p w14:paraId="5F02B88C"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066EC31B" w14:textId="77777777" w:rsidR="00FF53D7" w:rsidRDefault="0015765C">
            <w:pPr>
              <w:pStyle w:val="TableParagraph"/>
              <w:spacing w:before="11" w:line="213" w:lineRule="exact"/>
              <w:rPr>
                <w:sz w:val="18"/>
              </w:rPr>
            </w:pPr>
            <w:r>
              <w:rPr>
                <w:spacing w:val="-2"/>
                <w:sz w:val="18"/>
              </w:rPr>
              <w:t>sun</w:t>
            </w:r>
            <w:r>
              <w:rPr>
                <w:spacing w:val="-12"/>
                <w:sz w:val="18"/>
              </w:rPr>
              <w:t xml:space="preserve"> </w:t>
            </w:r>
            <w:r>
              <w:rPr>
                <w:spacing w:val="-1"/>
                <w:sz w:val="18"/>
              </w:rPr>
              <w:t>safety</w:t>
            </w:r>
          </w:p>
        </w:tc>
        <w:tc>
          <w:tcPr>
            <w:tcW w:w="1766" w:type="dxa"/>
            <w:tcBorders>
              <w:top w:val="nil"/>
              <w:left w:val="single" w:sz="6" w:space="0" w:color="747679"/>
              <w:bottom w:val="nil"/>
              <w:right w:val="single" w:sz="6" w:space="0" w:color="747679"/>
            </w:tcBorders>
            <w:shd w:val="clear" w:color="auto" w:fill="B8D9AF"/>
          </w:tcPr>
          <w:p w14:paraId="623F9A07" w14:textId="77777777" w:rsidR="00FF53D7" w:rsidRDefault="0015765C">
            <w:pPr>
              <w:pStyle w:val="TableParagraph"/>
              <w:spacing w:before="11" w:line="213" w:lineRule="exact"/>
              <w:ind w:left="85"/>
              <w:rPr>
                <w:sz w:val="18"/>
              </w:rPr>
            </w:pPr>
            <w:r>
              <w:rPr>
                <w:w w:val="95"/>
                <w:sz w:val="18"/>
              </w:rPr>
              <w:t>managing</w:t>
            </w:r>
            <w:r>
              <w:rPr>
                <w:spacing w:val="-1"/>
                <w:w w:val="95"/>
                <w:sz w:val="18"/>
              </w:rPr>
              <w:t xml:space="preserve"> </w:t>
            </w:r>
            <w:r>
              <w:rPr>
                <w:w w:val="95"/>
                <w:sz w:val="18"/>
              </w:rPr>
              <w:t>when</w:t>
            </w:r>
          </w:p>
        </w:tc>
        <w:tc>
          <w:tcPr>
            <w:tcW w:w="1766" w:type="dxa"/>
            <w:tcBorders>
              <w:top w:val="nil"/>
              <w:left w:val="single" w:sz="6" w:space="0" w:color="747679"/>
              <w:bottom w:val="nil"/>
              <w:right w:val="single" w:sz="6" w:space="0" w:color="747679"/>
            </w:tcBorders>
            <w:shd w:val="clear" w:color="auto" w:fill="B8D9AF"/>
          </w:tcPr>
          <w:p w14:paraId="3D04F9BA" w14:textId="77777777" w:rsidR="00FF53D7" w:rsidRDefault="00FF53D7">
            <w:pPr>
              <w:pStyle w:val="TableParagraph"/>
              <w:ind w:left="0"/>
              <w:rPr>
                <w:rFonts w:ascii="Times New Roman"/>
                <w:sz w:val="16"/>
              </w:rPr>
            </w:pPr>
          </w:p>
        </w:tc>
      </w:tr>
      <w:tr w:rsidR="00FF53D7" w14:paraId="372981F1" w14:textId="77777777">
        <w:trPr>
          <w:trHeight w:val="270"/>
        </w:trPr>
        <w:tc>
          <w:tcPr>
            <w:tcW w:w="420" w:type="dxa"/>
            <w:vMerge/>
            <w:tcBorders>
              <w:top w:val="nil"/>
              <w:left w:val="single" w:sz="6" w:space="0" w:color="747679"/>
              <w:bottom w:val="single" w:sz="6" w:space="0" w:color="747679"/>
              <w:right w:val="single" w:sz="6" w:space="0" w:color="747679"/>
            </w:tcBorders>
            <w:textDirection w:val="btLr"/>
          </w:tcPr>
          <w:p w14:paraId="5DE6DD2A" w14:textId="77777777" w:rsidR="00FF53D7" w:rsidRPr="00605F33" w:rsidRDefault="00FF53D7" w:rsidP="00605F33">
            <w:pPr>
              <w:rPr>
                <w:sz w:val="16"/>
                <w:szCs w:val="16"/>
              </w:rPr>
            </w:pPr>
          </w:p>
        </w:tc>
        <w:tc>
          <w:tcPr>
            <w:tcW w:w="1766" w:type="dxa"/>
            <w:tcBorders>
              <w:top w:val="nil"/>
              <w:left w:val="single" w:sz="6" w:space="0" w:color="747679"/>
              <w:bottom w:val="single" w:sz="6" w:space="0" w:color="747679"/>
              <w:right w:val="single" w:sz="6" w:space="0" w:color="747679"/>
            </w:tcBorders>
            <w:shd w:val="clear" w:color="auto" w:fill="F4D4C4"/>
          </w:tcPr>
          <w:p w14:paraId="7CBF6FBF"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572EDAE9"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3B910578"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458BAADB"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1A265A5E"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4C659493"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7001AFBB"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0BBF7B18" w14:textId="77777777" w:rsidR="00FF53D7" w:rsidRDefault="0015765C">
            <w:pPr>
              <w:pStyle w:val="TableParagraph"/>
              <w:spacing w:before="11"/>
              <w:ind w:left="85"/>
              <w:rPr>
                <w:sz w:val="18"/>
              </w:rPr>
            </w:pPr>
            <w:r>
              <w:rPr>
                <w:w w:val="95"/>
                <w:sz w:val="18"/>
              </w:rPr>
              <w:t>things</w:t>
            </w:r>
            <w:r>
              <w:rPr>
                <w:spacing w:val="2"/>
                <w:w w:val="95"/>
                <w:sz w:val="18"/>
              </w:rPr>
              <w:t xml:space="preserve"> </w:t>
            </w:r>
            <w:r>
              <w:rPr>
                <w:w w:val="95"/>
                <w:sz w:val="18"/>
              </w:rPr>
              <w:t>go</w:t>
            </w:r>
            <w:r>
              <w:rPr>
                <w:spacing w:val="-3"/>
                <w:w w:val="95"/>
                <w:sz w:val="18"/>
              </w:rPr>
              <w:t xml:space="preserve"> </w:t>
            </w:r>
            <w:r>
              <w:rPr>
                <w:w w:val="95"/>
                <w:sz w:val="18"/>
              </w:rPr>
              <w:t>wrong</w:t>
            </w:r>
          </w:p>
        </w:tc>
        <w:tc>
          <w:tcPr>
            <w:tcW w:w="1766" w:type="dxa"/>
            <w:tcBorders>
              <w:top w:val="nil"/>
              <w:left w:val="single" w:sz="6" w:space="0" w:color="747679"/>
              <w:bottom w:val="single" w:sz="6" w:space="0" w:color="747679"/>
              <w:right w:val="single" w:sz="6" w:space="0" w:color="747679"/>
            </w:tcBorders>
            <w:shd w:val="clear" w:color="auto" w:fill="B8D9AF"/>
          </w:tcPr>
          <w:p w14:paraId="4BE1F965" w14:textId="77777777" w:rsidR="00FF53D7" w:rsidRDefault="00FF53D7">
            <w:pPr>
              <w:pStyle w:val="TableParagraph"/>
              <w:ind w:left="0"/>
              <w:rPr>
                <w:rFonts w:ascii="Times New Roman"/>
                <w:sz w:val="18"/>
              </w:rPr>
            </w:pPr>
          </w:p>
        </w:tc>
      </w:tr>
      <w:tr w:rsidR="00FF53D7" w14:paraId="187F4035" w14:textId="77777777">
        <w:trPr>
          <w:trHeight w:val="274"/>
        </w:trPr>
        <w:tc>
          <w:tcPr>
            <w:tcW w:w="420" w:type="dxa"/>
            <w:vMerge w:val="restart"/>
            <w:tcBorders>
              <w:top w:val="single" w:sz="6" w:space="0" w:color="747679"/>
              <w:left w:val="single" w:sz="6" w:space="0" w:color="747679"/>
              <w:bottom w:val="single" w:sz="6" w:space="0" w:color="747679"/>
              <w:right w:val="single" w:sz="6" w:space="0" w:color="747679"/>
            </w:tcBorders>
            <w:textDirection w:val="btLr"/>
          </w:tcPr>
          <w:p w14:paraId="4E6AC3C1" w14:textId="30CB9275" w:rsidR="00FF53D7" w:rsidRPr="00605F33" w:rsidRDefault="003F1EE6" w:rsidP="00605F33">
            <w:pPr>
              <w:rPr>
                <w:sz w:val="16"/>
                <w:szCs w:val="16"/>
              </w:rPr>
            </w:pPr>
            <w:r w:rsidRPr="00605F33">
              <w:rPr>
                <w:sz w:val="16"/>
                <w:szCs w:val="16"/>
              </w:rPr>
              <w:t>Cycle 2</w:t>
            </w:r>
            <w:r w:rsidR="00605F33">
              <w:rPr>
                <w:sz w:val="16"/>
                <w:szCs w:val="16"/>
              </w:rPr>
              <w:t xml:space="preserve">     1/2/3</w:t>
            </w:r>
          </w:p>
        </w:tc>
        <w:tc>
          <w:tcPr>
            <w:tcW w:w="1766" w:type="dxa"/>
            <w:tcBorders>
              <w:top w:val="single" w:sz="6" w:space="0" w:color="747679"/>
              <w:left w:val="single" w:sz="6" w:space="0" w:color="747679"/>
              <w:bottom w:val="nil"/>
              <w:right w:val="single" w:sz="6" w:space="0" w:color="747679"/>
            </w:tcBorders>
            <w:shd w:val="clear" w:color="auto" w:fill="F4D4C4"/>
          </w:tcPr>
          <w:p w14:paraId="70E4AEB5" w14:textId="77777777" w:rsidR="00FF53D7" w:rsidRDefault="0015765C">
            <w:pPr>
              <w:pStyle w:val="TableParagraph"/>
              <w:spacing w:before="42" w:line="212" w:lineRule="exact"/>
              <w:ind w:left="82"/>
              <w:rPr>
                <w:sz w:val="18"/>
              </w:rPr>
            </w:pPr>
            <w:r>
              <w:rPr>
                <w:w w:val="95"/>
                <w:sz w:val="18"/>
              </w:rPr>
              <w:t>Making</w:t>
            </w:r>
            <w:r>
              <w:rPr>
                <w:spacing w:val="6"/>
                <w:w w:val="95"/>
                <w:sz w:val="18"/>
              </w:rPr>
              <w:t xml:space="preserve"> </w:t>
            </w:r>
            <w:r>
              <w:rPr>
                <w:w w:val="95"/>
                <w:sz w:val="18"/>
              </w:rPr>
              <w:t>friends;</w:t>
            </w:r>
          </w:p>
        </w:tc>
        <w:tc>
          <w:tcPr>
            <w:tcW w:w="1766" w:type="dxa"/>
            <w:tcBorders>
              <w:top w:val="single" w:sz="6" w:space="0" w:color="747679"/>
              <w:left w:val="single" w:sz="6" w:space="0" w:color="747679"/>
              <w:bottom w:val="nil"/>
              <w:right w:val="single" w:sz="6" w:space="0" w:color="747679"/>
            </w:tcBorders>
            <w:shd w:val="clear" w:color="auto" w:fill="F4D4C4"/>
          </w:tcPr>
          <w:p w14:paraId="100F4FAA" w14:textId="77777777" w:rsidR="00FF53D7" w:rsidRDefault="0015765C">
            <w:pPr>
              <w:pStyle w:val="TableParagraph"/>
              <w:spacing w:before="42" w:line="212" w:lineRule="exact"/>
              <w:ind w:left="83"/>
              <w:rPr>
                <w:sz w:val="18"/>
              </w:rPr>
            </w:pPr>
            <w:r>
              <w:rPr>
                <w:w w:val="95"/>
                <w:sz w:val="18"/>
              </w:rPr>
              <w:t>Managing</w:t>
            </w:r>
            <w:r>
              <w:rPr>
                <w:spacing w:val="4"/>
                <w:w w:val="95"/>
                <w:sz w:val="18"/>
              </w:rPr>
              <w:t xml:space="preserve"> </w:t>
            </w:r>
            <w:r>
              <w:rPr>
                <w:w w:val="95"/>
                <w:sz w:val="18"/>
              </w:rPr>
              <w:t>secrets;</w:t>
            </w:r>
          </w:p>
        </w:tc>
        <w:tc>
          <w:tcPr>
            <w:tcW w:w="1766" w:type="dxa"/>
            <w:tcBorders>
              <w:top w:val="single" w:sz="6" w:space="0" w:color="747679"/>
              <w:left w:val="single" w:sz="6" w:space="0" w:color="747679"/>
              <w:bottom w:val="nil"/>
              <w:right w:val="single" w:sz="6" w:space="0" w:color="747679"/>
            </w:tcBorders>
            <w:shd w:val="clear" w:color="auto" w:fill="F4D4C4"/>
          </w:tcPr>
          <w:p w14:paraId="366FF49D" w14:textId="77777777" w:rsidR="00FF53D7" w:rsidRDefault="0015765C">
            <w:pPr>
              <w:pStyle w:val="TableParagraph"/>
              <w:spacing w:before="42" w:line="212" w:lineRule="exact"/>
              <w:ind w:left="83"/>
              <w:rPr>
                <w:sz w:val="18"/>
              </w:rPr>
            </w:pPr>
            <w:r>
              <w:rPr>
                <w:w w:val="95"/>
                <w:sz w:val="18"/>
              </w:rPr>
              <w:t>Recognising things</w:t>
            </w:r>
          </w:p>
        </w:tc>
        <w:tc>
          <w:tcPr>
            <w:tcW w:w="1766" w:type="dxa"/>
            <w:tcBorders>
              <w:top w:val="single" w:sz="6" w:space="0" w:color="747679"/>
              <w:left w:val="single" w:sz="6" w:space="0" w:color="747679"/>
              <w:bottom w:val="nil"/>
              <w:right w:val="single" w:sz="6" w:space="0" w:color="747679"/>
            </w:tcBorders>
            <w:shd w:val="clear" w:color="auto" w:fill="C4E3F4"/>
          </w:tcPr>
          <w:p w14:paraId="00080C4C" w14:textId="77777777" w:rsidR="00FF53D7" w:rsidRDefault="0015765C">
            <w:pPr>
              <w:pStyle w:val="TableParagraph"/>
              <w:spacing w:before="41" w:line="213" w:lineRule="exact"/>
              <w:ind w:left="83"/>
              <w:rPr>
                <w:sz w:val="18"/>
              </w:rPr>
            </w:pPr>
            <w:r>
              <w:rPr>
                <w:spacing w:val="-1"/>
                <w:sz w:val="18"/>
              </w:rPr>
              <w:t>Belonging</w:t>
            </w:r>
            <w:r>
              <w:rPr>
                <w:spacing w:val="-13"/>
                <w:sz w:val="18"/>
              </w:rPr>
              <w:t xml:space="preserve"> </w:t>
            </w:r>
            <w:r>
              <w:rPr>
                <w:sz w:val="18"/>
              </w:rPr>
              <w:t>to</w:t>
            </w:r>
            <w:r>
              <w:rPr>
                <w:spacing w:val="-12"/>
                <w:sz w:val="18"/>
              </w:rPr>
              <w:t xml:space="preserve"> </w:t>
            </w:r>
            <w:r>
              <w:rPr>
                <w:sz w:val="18"/>
              </w:rPr>
              <w:t>a</w:t>
            </w:r>
          </w:p>
        </w:tc>
        <w:tc>
          <w:tcPr>
            <w:tcW w:w="1766" w:type="dxa"/>
            <w:tcBorders>
              <w:top w:val="single" w:sz="6" w:space="0" w:color="747679"/>
              <w:left w:val="single" w:sz="6" w:space="0" w:color="747679"/>
              <w:bottom w:val="nil"/>
              <w:right w:val="single" w:sz="6" w:space="0" w:color="747679"/>
            </w:tcBorders>
            <w:shd w:val="clear" w:color="auto" w:fill="C4E3F4"/>
          </w:tcPr>
          <w:p w14:paraId="4FCC6A3E" w14:textId="77777777" w:rsidR="00FF53D7" w:rsidRDefault="0015765C">
            <w:pPr>
              <w:pStyle w:val="TableParagraph"/>
              <w:spacing w:before="41" w:line="213" w:lineRule="exact"/>
              <w:rPr>
                <w:sz w:val="18"/>
              </w:rPr>
            </w:pPr>
            <w:r>
              <w:rPr>
                <w:spacing w:val="-1"/>
                <w:sz w:val="18"/>
              </w:rPr>
              <w:t>The</w:t>
            </w:r>
            <w:r>
              <w:rPr>
                <w:spacing w:val="-11"/>
                <w:sz w:val="18"/>
              </w:rPr>
              <w:t xml:space="preserve"> </w:t>
            </w:r>
            <w:r>
              <w:rPr>
                <w:spacing w:val="-1"/>
                <w:sz w:val="18"/>
              </w:rPr>
              <w:t>internet</w:t>
            </w:r>
            <w:r>
              <w:rPr>
                <w:spacing w:val="-11"/>
                <w:sz w:val="18"/>
              </w:rPr>
              <w:t xml:space="preserve"> </w:t>
            </w:r>
            <w:r>
              <w:rPr>
                <w:sz w:val="18"/>
              </w:rPr>
              <w:t>in</w:t>
            </w:r>
          </w:p>
        </w:tc>
        <w:tc>
          <w:tcPr>
            <w:tcW w:w="1766" w:type="dxa"/>
            <w:tcBorders>
              <w:top w:val="single" w:sz="6" w:space="0" w:color="747679"/>
              <w:left w:val="single" w:sz="6" w:space="0" w:color="747679"/>
              <w:bottom w:val="nil"/>
              <w:right w:val="single" w:sz="6" w:space="0" w:color="747679"/>
            </w:tcBorders>
            <w:shd w:val="clear" w:color="auto" w:fill="C4E3F4"/>
          </w:tcPr>
          <w:p w14:paraId="7014B3EC" w14:textId="77777777" w:rsidR="00FF53D7" w:rsidRDefault="0015765C">
            <w:pPr>
              <w:pStyle w:val="TableParagraph"/>
              <w:spacing w:before="41" w:line="213" w:lineRule="exact"/>
              <w:rPr>
                <w:sz w:val="18"/>
              </w:rPr>
            </w:pPr>
            <w:r>
              <w:rPr>
                <w:w w:val="95"/>
                <w:sz w:val="18"/>
              </w:rPr>
              <w:t>What</w:t>
            </w:r>
            <w:r>
              <w:rPr>
                <w:spacing w:val="5"/>
                <w:w w:val="95"/>
                <w:sz w:val="18"/>
              </w:rPr>
              <w:t xml:space="preserve"> </w:t>
            </w:r>
            <w:r>
              <w:rPr>
                <w:w w:val="95"/>
                <w:sz w:val="18"/>
              </w:rPr>
              <w:t>money</w:t>
            </w:r>
            <w:r>
              <w:rPr>
                <w:spacing w:val="1"/>
                <w:w w:val="95"/>
                <w:sz w:val="18"/>
              </w:rPr>
              <w:t xml:space="preserve"> </w:t>
            </w:r>
            <w:r>
              <w:rPr>
                <w:w w:val="95"/>
                <w:sz w:val="18"/>
              </w:rPr>
              <w:t>is;</w:t>
            </w:r>
          </w:p>
        </w:tc>
        <w:tc>
          <w:tcPr>
            <w:tcW w:w="1766" w:type="dxa"/>
            <w:tcBorders>
              <w:top w:val="single" w:sz="6" w:space="0" w:color="747679"/>
              <w:left w:val="single" w:sz="6" w:space="0" w:color="747679"/>
              <w:bottom w:val="nil"/>
              <w:right w:val="single" w:sz="6" w:space="0" w:color="747679"/>
            </w:tcBorders>
            <w:shd w:val="clear" w:color="auto" w:fill="B8D9AF"/>
          </w:tcPr>
          <w:p w14:paraId="654765AF" w14:textId="77777777" w:rsidR="00FF53D7" w:rsidRDefault="0015765C">
            <w:pPr>
              <w:pStyle w:val="TableParagraph"/>
              <w:spacing w:before="40" w:line="213" w:lineRule="exact"/>
              <w:rPr>
                <w:sz w:val="18"/>
              </w:rPr>
            </w:pPr>
            <w:r>
              <w:rPr>
                <w:sz w:val="18"/>
              </w:rPr>
              <w:t>Why</w:t>
            </w:r>
            <w:r>
              <w:rPr>
                <w:spacing w:val="-13"/>
                <w:sz w:val="18"/>
              </w:rPr>
              <w:t xml:space="preserve"> </w:t>
            </w:r>
            <w:r>
              <w:rPr>
                <w:sz w:val="18"/>
              </w:rPr>
              <w:t>sleep</w:t>
            </w:r>
            <w:r>
              <w:rPr>
                <w:spacing w:val="-9"/>
                <w:sz w:val="18"/>
              </w:rPr>
              <w:t xml:space="preserve"> </w:t>
            </w:r>
            <w:r>
              <w:rPr>
                <w:sz w:val="18"/>
              </w:rPr>
              <w:t>is</w:t>
            </w:r>
            <w:r>
              <w:rPr>
                <w:spacing w:val="-9"/>
                <w:sz w:val="18"/>
              </w:rPr>
              <w:t xml:space="preserve"> </w:t>
            </w:r>
            <w:r>
              <w:rPr>
                <w:sz w:val="18"/>
              </w:rPr>
              <w:t>im-</w:t>
            </w:r>
          </w:p>
        </w:tc>
        <w:tc>
          <w:tcPr>
            <w:tcW w:w="1766" w:type="dxa"/>
            <w:tcBorders>
              <w:top w:val="single" w:sz="6" w:space="0" w:color="747679"/>
              <w:left w:val="single" w:sz="6" w:space="0" w:color="747679"/>
              <w:bottom w:val="nil"/>
              <w:right w:val="single" w:sz="6" w:space="0" w:color="747679"/>
            </w:tcBorders>
            <w:shd w:val="clear" w:color="auto" w:fill="B8D9AF"/>
          </w:tcPr>
          <w:p w14:paraId="7F14DBA3" w14:textId="77777777" w:rsidR="00FF53D7" w:rsidRDefault="0015765C">
            <w:pPr>
              <w:pStyle w:val="TableParagraph"/>
              <w:spacing w:before="40" w:line="214" w:lineRule="exact"/>
              <w:ind w:left="85"/>
              <w:rPr>
                <w:sz w:val="18"/>
              </w:rPr>
            </w:pPr>
            <w:r>
              <w:rPr>
                <w:w w:val="95"/>
                <w:sz w:val="18"/>
              </w:rPr>
              <w:t>Growing</w:t>
            </w:r>
            <w:r>
              <w:rPr>
                <w:spacing w:val="8"/>
                <w:w w:val="95"/>
                <w:sz w:val="18"/>
              </w:rPr>
              <w:t xml:space="preserve"> </w:t>
            </w:r>
            <w:r>
              <w:rPr>
                <w:w w:val="95"/>
                <w:sz w:val="18"/>
              </w:rPr>
              <w:t>older;</w:t>
            </w:r>
          </w:p>
        </w:tc>
        <w:tc>
          <w:tcPr>
            <w:tcW w:w="1766" w:type="dxa"/>
            <w:tcBorders>
              <w:top w:val="single" w:sz="6" w:space="0" w:color="747679"/>
              <w:left w:val="single" w:sz="6" w:space="0" w:color="747679"/>
              <w:bottom w:val="nil"/>
              <w:right w:val="single" w:sz="6" w:space="0" w:color="747679"/>
            </w:tcBorders>
            <w:shd w:val="clear" w:color="auto" w:fill="B8D9AF"/>
          </w:tcPr>
          <w:p w14:paraId="5E3B0016" w14:textId="77777777" w:rsidR="00FF53D7" w:rsidRDefault="0015765C">
            <w:pPr>
              <w:pStyle w:val="TableParagraph"/>
              <w:spacing w:before="40" w:line="214" w:lineRule="exact"/>
              <w:ind w:left="85"/>
              <w:rPr>
                <w:sz w:val="18"/>
              </w:rPr>
            </w:pPr>
            <w:r>
              <w:rPr>
                <w:w w:val="95"/>
                <w:sz w:val="18"/>
              </w:rPr>
              <w:t>Safety</w:t>
            </w:r>
            <w:r>
              <w:rPr>
                <w:spacing w:val="-1"/>
                <w:w w:val="95"/>
                <w:sz w:val="18"/>
              </w:rPr>
              <w:t xml:space="preserve"> </w:t>
            </w:r>
            <w:r>
              <w:rPr>
                <w:w w:val="95"/>
                <w:sz w:val="18"/>
              </w:rPr>
              <w:t>in</w:t>
            </w:r>
            <w:r>
              <w:rPr>
                <w:spacing w:val="5"/>
                <w:w w:val="95"/>
                <w:sz w:val="18"/>
              </w:rPr>
              <w:t xml:space="preserve"> </w:t>
            </w:r>
            <w:r>
              <w:rPr>
                <w:w w:val="95"/>
                <w:sz w:val="18"/>
              </w:rPr>
              <w:t>different</w:t>
            </w:r>
          </w:p>
        </w:tc>
      </w:tr>
      <w:tr w:rsidR="00FF53D7" w14:paraId="5A3D304C"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64CF0087"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74541B9F" w14:textId="77777777" w:rsidR="00FF53D7" w:rsidRDefault="0015765C">
            <w:pPr>
              <w:pStyle w:val="TableParagraph"/>
              <w:spacing w:before="13" w:line="212" w:lineRule="exact"/>
              <w:ind w:left="82"/>
              <w:rPr>
                <w:sz w:val="18"/>
              </w:rPr>
            </w:pPr>
            <w:r>
              <w:rPr>
                <w:w w:val="95"/>
                <w:sz w:val="18"/>
              </w:rPr>
              <w:t>feeling</w:t>
            </w:r>
            <w:r>
              <w:rPr>
                <w:spacing w:val="6"/>
                <w:w w:val="95"/>
                <w:sz w:val="18"/>
              </w:rPr>
              <w:t xml:space="preserve"> </w:t>
            </w:r>
            <w:r>
              <w:rPr>
                <w:w w:val="95"/>
                <w:sz w:val="18"/>
              </w:rPr>
              <w:t>lonely</w:t>
            </w:r>
            <w:r>
              <w:rPr>
                <w:spacing w:val="1"/>
                <w:w w:val="95"/>
                <w:sz w:val="18"/>
              </w:rPr>
              <w:t xml:space="preserve"> </w:t>
            </w:r>
            <w:r>
              <w:rPr>
                <w:w w:val="95"/>
                <w:sz w:val="18"/>
              </w:rPr>
              <w:t>and</w:t>
            </w:r>
          </w:p>
        </w:tc>
        <w:tc>
          <w:tcPr>
            <w:tcW w:w="1766" w:type="dxa"/>
            <w:tcBorders>
              <w:top w:val="nil"/>
              <w:left w:val="single" w:sz="6" w:space="0" w:color="747679"/>
              <w:bottom w:val="nil"/>
              <w:right w:val="single" w:sz="6" w:space="0" w:color="747679"/>
            </w:tcBorders>
            <w:shd w:val="clear" w:color="auto" w:fill="F4D4C4"/>
          </w:tcPr>
          <w:p w14:paraId="59B4A822" w14:textId="77777777" w:rsidR="00FF53D7" w:rsidRDefault="0015765C">
            <w:pPr>
              <w:pStyle w:val="TableParagraph"/>
              <w:spacing w:before="13" w:line="212" w:lineRule="exact"/>
              <w:ind w:left="83"/>
              <w:rPr>
                <w:sz w:val="18"/>
              </w:rPr>
            </w:pPr>
            <w:r>
              <w:rPr>
                <w:w w:val="95"/>
                <w:sz w:val="18"/>
              </w:rPr>
              <w:t>resisting</w:t>
            </w:r>
            <w:r>
              <w:rPr>
                <w:spacing w:val="-2"/>
                <w:w w:val="95"/>
                <w:sz w:val="18"/>
              </w:rPr>
              <w:t xml:space="preserve"> </w:t>
            </w:r>
            <w:r>
              <w:rPr>
                <w:w w:val="95"/>
                <w:sz w:val="18"/>
              </w:rPr>
              <w:t>pressure</w:t>
            </w:r>
          </w:p>
        </w:tc>
        <w:tc>
          <w:tcPr>
            <w:tcW w:w="1766" w:type="dxa"/>
            <w:tcBorders>
              <w:top w:val="nil"/>
              <w:left w:val="single" w:sz="6" w:space="0" w:color="747679"/>
              <w:bottom w:val="nil"/>
              <w:right w:val="single" w:sz="6" w:space="0" w:color="747679"/>
            </w:tcBorders>
            <w:shd w:val="clear" w:color="auto" w:fill="F4D4C4"/>
          </w:tcPr>
          <w:p w14:paraId="02A3067C" w14:textId="77777777" w:rsidR="00FF53D7" w:rsidRDefault="0015765C">
            <w:pPr>
              <w:pStyle w:val="TableParagraph"/>
              <w:spacing w:before="12" w:line="212" w:lineRule="exact"/>
              <w:ind w:left="83"/>
              <w:rPr>
                <w:sz w:val="18"/>
              </w:rPr>
            </w:pPr>
            <w:r>
              <w:rPr>
                <w:spacing w:val="-1"/>
                <w:sz w:val="18"/>
              </w:rPr>
              <w:t>in</w:t>
            </w:r>
            <w:r>
              <w:rPr>
                <w:spacing w:val="-13"/>
                <w:sz w:val="18"/>
              </w:rPr>
              <w:t xml:space="preserve"> </w:t>
            </w:r>
            <w:r>
              <w:rPr>
                <w:spacing w:val="-1"/>
                <w:sz w:val="18"/>
              </w:rPr>
              <w:t>common</w:t>
            </w:r>
            <w:r>
              <w:rPr>
                <w:spacing w:val="-12"/>
                <w:sz w:val="18"/>
              </w:rPr>
              <w:t xml:space="preserve"> </w:t>
            </w:r>
            <w:r>
              <w:rPr>
                <w:sz w:val="18"/>
              </w:rPr>
              <w:t>and</w:t>
            </w:r>
          </w:p>
        </w:tc>
        <w:tc>
          <w:tcPr>
            <w:tcW w:w="1766" w:type="dxa"/>
            <w:tcBorders>
              <w:top w:val="nil"/>
              <w:left w:val="single" w:sz="6" w:space="0" w:color="747679"/>
              <w:bottom w:val="nil"/>
              <w:right w:val="single" w:sz="6" w:space="0" w:color="747679"/>
            </w:tcBorders>
            <w:shd w:val="clear" w:color="auto" w:fill="C4E3F4"/>
          </w:tcPr>
          <w:p w14:paraId="433C6643" w14:textId="77777777" w:rsidR="00FF53D7" w:rsidRDefault="0015765C">
            <w:pPr>
              <w:pStyle w:val="TableParagraph"/>
              <w:spacing w:before="12" w:line="213" w:lineRule="exact"/>
              <w:ind w:left="83"/>
              <w:rPr>
                <w:sz w:val="18"/>
              </w:rPr>
            </w:pPr>
            <w:r>
              <w:rPr>
                <w:w w:val="95"/>
                <w:sz w:val="18"/>
              </w:rPr>
              <w:t>group;</w:t>
            </w:r>
            <w:r>
              <w:rPr>
                <w:spacing w:val="-3"/>
                <w:w w:val="95"/>
                <w:sz w:val="18"/>
              </w:rPr>
              <w:t xml:space="preserve"> </w:t>
            </w:r>
            <w:r>
              <w:rPr>
                <w:w w:val="95"/>
                <w:sz w:val="18"/>
              </w:rPr>
              <w:t>roles</w:t>
            </w:r>
            <w:r>
              <w:rPr>
                <w:spacing w:val="-2"/>
                <w:w w:val="95"/>
                <w:sz w:val="18"/>
              </w:rPr>
              <w:t xml:space="preserve"> </w:t>
            </w:r>
            <w:r>
              <w:rPr>
                <w:w w:val="95"/>
                <w:sz w:val="18"/>
              </w:rPr>
              <w:t>and</w:t>
            </w:r>
          </w:p>
        </w:tc>
        <w:tc>
          <w:tcPr>
            <w:tcW w:w="1766" w:type="dxa"/>
            <w:tcBorders>
              <w:top w:val="nil"/>
              <w:left w:val="single" w:sz="6" w:space="0" w:color="747679"/>
              <w:bottom w:val="nil"/>
              <w:right w:val="single" w:sz="6" w:space="0" w:color="747679"/>
            </w:tcBorders>
            <w:shd w:val="clear" w:color="auto" w:fill="C4E3F4"/>
          </w:tcPr>
          <w:p w14:paraId="7F2C006A" w14:textId="77777777" w:rsidR="00FF53D7" w:rsidRDefault="0015765C">
            <w:pPr>
              <w:pStyle w:val="TableParagraph"/>
              <w:spacing w:before="12" w:line="213" w:lineRule="exact"/>
              <w:rPr>
                <w:sz w:val="18"/>
              </w:rPr>
            </w:pPr>
            <w:r>
              <w:rPr>
                <w:w w:val="95"/>
                <w:sz w:val="18"/>
              </w:rPr>
              <w:t>everyday</w:t>
            </w:r>
            <w:r>
              <w:rPr>
                <w:spacing w:val="-1"/>
                <w:w w:val="95"/>
                <w:sz w:val="18"/>
              </w:rPr>
              <w:t xml:space="preserve"> </w:t>
            </w:r>
            <w:r>
              <w:rPr>
                <w:w w:val="95"/>
                <w:sz w:val="18"/>
              </w:rPr>
              <w:t>life;</w:t>
            </w:r>
            <w:r>
              <w:rPr>
                <w:spacing w:val="3"/>
                <w:w w:val="95"/>
                <w:sz w:val="18"/>
              </w:rPr>
              <w:t xml:space="preserve"> </w:t>
            </w:r>
            <w:r>
              <w:rPr>
                <w:w w:val="95"/>
                <w:sz w:val="18"/>
              </w:rPr>
              <w:t>online</w:t>
            </w:r>
          </w:p>
        </w:tc>
        <w:tc>
          <w:tcPr>
            <w:tcW w:w="1766" w:type="dxa"/>
            <w:tcBorders>
              <w:top w:val="nil"/>
              <w:left w:val="single" w:sz="6" w:space="0" w:color="747679"/>
              <w:bottom w:val="nil"/>
              <w:right w:val="single" w:sz="6" w:space="0" w:color="747679"/>
            </w:tcBorders>
            <w:shd w:val="clear" w:color="auto" w:fill="C4E3F4"/>
          </w:tcPr>
          <w:p w14:paraId="5618DED0" w14:textId="77777777" w:rsidR="00FF53D7" w:rsidRDefault="0015765C">
            <w:pPr>
              <w:pStyle w:val="TableParagraph"/>
              <w:spacing w:before="11" w:line="213" w:lineRule="exact"/>
              <w:rPr>
                <w:sz w:val="18"/>
              </w:rPr>
            </w:pPr>
            <w:r>
              <w:rPr>
                <w:w w:val="95"/>
                <w:sz w:val="18"/>
              </w:rPr>
              <w:t>needs and</w:t>
            </w:r>
            <w:r>
              <w:rPr>
                <w:spacing w:val="-5"/>
                <w:w w:val="95"/>
                <w:sz w:val="18"/>
              </w:rPr>
              <w:t xml:space="preserve"> </w:t>
            </w:r>
            <w:r>
              <w:rPr>
                <w:w w:val="95"/>
                <w:sz w:val="18"/>
              </w:rPr>
              <w:t>wants;</w:t>
            </w:r>
          </w:p>
        </w:tc>
        <w:tc>
          <w:tcPr>
            <w:tcW w:w="1766" w:type="dxa"/>
            <w:tcBorders>
              <w:top w:val="nil"/>
              <w:left w:val="single" w:sz="6" w:space="0" w:color="747679"/>
              <w:bottom w:val="nil"/>
              <w:right w:val="single" w:sz="6" w:space="0" w:color="747679"/>
            </w:tcBorders>
            <w:shd w:val="clear" w:color="auto" w:fill="B8D9AF"/>
          </w:tcPr>
          <w:p w14:paraId="1328B898" w14:textId="77777777" w:rsidR="00FF53D7" w:rsidRDefault="0015765C">
            <w:pPr>
              <w:pStyle w:val="TableParagraph"/>
              <w:spacing w:before="11" w:line="213" w:lineRule="exact"/>
              <w:rPr>
                <w:sz w:val="18"/>
              </w:rPr>
            </w:pPr>
            <w:proofErr w:type="spellStart"/>
            <w:r>
              <w:rPr>
                <w:w w:val="95"/>
                <w:sz w:val="18"/>
              </w:rPr>
              <w:t>portant</w:t>
            </w:r>
            <w:proofErr w:type="spellEnd"/>
            <w:r>
              <w:rPr>
                <w:w w:val="95"/>
                <w:sz w:val="18"/>
              </w:rPr>
              <w:t>;</w:t>
            </w:r>
            <w:r>
              <w:rPr>
                <w:spacing w:val="7"/>
                <w:w w:val="95"/>
                <w:sz w:val="18"/>
              </w:rPr>
              <w:t xml:space="preserve"> </w:t>
            </w:r>
            <w:r>
              <w:rPr>
                <w:w w:val="95"/>
                <w:sz w:val="18"/>
              </w:rPr>
              <w:t>medicines</w:t>
            </w:r>
          </w:p>
        </w:tc>
        <w:tc>
          <w:tcPr>
            <w:tcW w:w="1766" w:type="dxa"/>
            <w:tcBorders>
              <w:top w:val="nil"/>
              <w:left w:val="single" w:sz="6" w:space="0" w:color="747679"/>
              <w:bottom w:val="nil"/>
              <w:right w:val="single" w:sz="6" w:space="0" w:color="747679"/>
            </w:tcBorders>
            <w:shd w:val="clear" w:color="auto" w:fill="B8D9AF"/>
          </w:tcPr>
          <w:p w14:paraId="1C3E4955" w14:textId="77777777" w:rsidR="00FF53D7" w:rsidRDefault="0015765C">
            <w:pPr>
              <w:pStyle w:val="TableParagraph"/>
              <w:spacing w:before="11" w:line="214" w:lineRule="exact"/>
              <w:ind w:left="85"/>
              <w:rPr>
                <w:sz w:val="18"/>
              </w:rPr>
            </w:pPr>
            <w:r>
              <w:rPr>
                <w:w w:val="95"/>
                <w:sz w:val="18"/>
              </w:rPr>
              <w:t>naming</w:t>
            </w:r>
            <w:r>
              <w:rPr>
                <w:spacing w:val="-1"/>
                <w:w w:val="95"/>
                <w:sz w:val="18"/>
              </w:rPr>
              <w:t xml:space="preserve"> </w:t>
            </w:r>
            <w:r>
              <w:rPr>
                <w:w w:val="95"/>
                <w:sz w:val="18"/>
              </w:rPr>
              <w:t>body</w:t>
            </w:r>
            <w:r>
              <w:rPr>
                <w:spacing w:val="-5"/>
                <w:w w:val="95"/>
                <w:sz w:val="18"/>
              </w:rPr>
              <w:t xml:space="preserve"> </w:t>
            </w:r>
            <w:r>
              <w:rPr>
                <w:w w:val="95"/>
                <w:sz w:val="18"/>
              </w:rPr>
              <w:t>parts;</w:t>
            </w:r>
          </w:p>
        </w:tc>
        <w:tc>
          <w:tcPr>
            <w:tcW w:w="1766" w:type="dxa"/>
            <w:tcBorders>
              <w:top w:val="nil"/>
              <w:left w:val="single" w:sz="6" w:space="0" w:color="747679"/>
              <w:bottom w:val="nil"/>
              <w:right w:val="single" w:sz="6" w:space="0" w:color="747679"/>
            </w:tcBorders>
            <w:shd w:val="clear" w:color="auto" w:fill="B8D9AF"/>
          </w:tcPr>
          <w:p w14:paraId="1C8FF881" w14:textId="77777777" w:rsidR="00FF53D7" w:rsidRDefault="0015765C">
            <w:pPr>
              <w:pStyle w:val="TableParagraph"/>
              <w:spacing w:before="11" w:line="214" w:lineRule="exact"/>
              <w:ind w:left="85"/>
              <w:rPr>
                <w:sz w:val="18"/>
              </w:rPr>
            </w:pPr>
            <w:r>
              <w:rPr>
                <w:w w:val="95"/>
                <w:sz w:val="18"/>
              </w:rPr>
              <w:t>environments;</w:t>
            </w:r>
            <w:r>
              <w:rPr>
                <w:spacing w:val="-1"/>
                <w:w w:val="95"/>
                <w:sz w:val="18"/>
              </w:rPr>
              <w:t xml:space="preserve"> </w:t>
            </w:r>
            <w:r>
              <w:rPr>
                <w:w w:val="95"/>
                <w:sz w:val="18"/>
              </w:rPr>
              <w:t>risk</w:t>
            </w:r>
          </w:p>
        </w:tc>
      </w:tr>
      <w:tr w:rsidR="00FF53D7" w14:paraId="5D433919"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7872BFBA"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653246E4" w14:textId="77777777" w:rsidR="00FF53D7" w:rsidRDefault="0015765C">
            <w:pPr>
              <w:pStyle w:val="TableParagraph"/>
              <w:spacing w:before="13" w:line="212" w:lineRule="exact"/>
              <w:ind w:left="82"/>
              <w:rPr>
                <w:sz w:val="18"/>
              </w:rPr>
            </w:pPr>
            <w:r>
              <w:rPr>
                <w:w w:val="95"/>
                <w:sz w:val="18"/>
              </w:rPr>
              <w:t>getting</w:t>
            </w:r>
            <w:r>
              <w:rPr>
                <w:spacing w:val="3"/>
                <w:w w:val="95"/>
                <w:sz w:val="18"/>
              </w:rPr>
              <w:t xml:space="preserve"> </w:t>
            </w:r>
            <w:r>
              <w:rPr>
                <w:w w:val="95"/>
                <w:sz w:val="18"/>
              </w:rPr>
              <w:t>help</w:t>
            </w:r>
          </w:p>
        </w:tc>
        <w:tc>
          <w:tcPr>
            <w:tcW w:w="1766" w:type="dxa"/>
            <w:tcBorders>
              <w:top w:val="nil"/>
              <w:left w:val="single" w:sz="6" w:space="0" w:color="747679"/>
              <w:bottom w:val="nil"/>
              <w:right w:val="single" w:sz="6" w:space="0" w:color="747679"/>
            </w:tcBorders>
            <w:shd w:val="clear" w:color="auto" w:fill="F4D4C4"/>
          </w:tcPr>
          <w:p w14:paraId="54D690A3" w14:textId="77777777" w:rsidR="00FF53D7" w:rsidRDefault="0015765C">
            <w:pPr>
              <w:pStyle w:val="TableParagraph"/>
              <w:spacing w:before="13" w:line="212" w:lineRule="exact"/>
              <w:ind w:left="83"/>
              <w:rPr>
                <w:sz w:val="18"/>
              </w:rPr>
            </w:pPr>
            <w:r>
              <w:rPr>
                <w:w w:val="95"/>
                <w:sz w:val="18"/>
              </w:rPr>
              <w:t>and</w:t>
            </w:r>
            <w:r>
              <w:rPr>
                <w:spacing w:val="-3"/>
                <w:w w:val="95"/>
                <w:sz w:val="18"/>
              </w:rPr>
              <w:t xml:space="preserve"> </w:t>
            </w:r>
            <w:r>
              <w:rPr>
                <w:w w:val="95"/>
                <w:sz w:val="18"/>
              </w:rPr>
              <w:t>getting</w:t>
            </w:r>
            <w:r>
              <w:rPr>
                <w:spacing w:val="-2"/>
                <w:w w:val="95"/>
                <w:sz w:val="18"/>
              </w:rPr>
              <w:t xml:space="preserve"> </w:t>
            </w:r>
            <w:r>
              <w:rPr>
                <w:w w:val="95"/>
                <w:sz w:val="18"/>
              </w:rPr>
              <w:t>help;</w:t>
            </w:r>
          </w:p>
        </w:tc>
        <w:tc>
          <w:tcPr>
            <w:tcW w:w="1766" w:type="dxa"/>
            <w:tcBorders>
              <w:top w:val="nil"/>
              <w:left w:val="single" w:sz="6" w:space="0" w:color="747679"/>
              <w:bottom w:val="nil"/>
              <w:right w:val="single" w:sz="6" w:space="0" w:color="747679"/>
            </w:tcBorders>
            <w:shd w:val="clear" w:color="auto" w:fill="F4D4C4"/>
          </w:tcPr>
          <w:p w14:paraId="4677A810" w14:textId="77777777" w:rsidR="00FF53D7" w:rsidRDefault="0015765C">
            <w:pPr>
              <w:pStyle w:val="TableParagraph"/>
              <w:spacing w:before="12" w:line="212" w:lineRule="exact"/>
              <w:ind w:left="83"/>
              <w:rPr>
                <w:sz w:val="18"/>
              </w:rPr>
            </w:pPr>
            <w:r>
              <w:rPr>
                <w:w w:val="95"/>
                <w:sz w:val="18"/>
              </w:rPr>
              <w:t>differences;</w:t>
            </w:r>
            <w:r>
              <w:rPr>
                <w:spacing w:val="-3"/>
                <w:w w:val="95"/>
                <w:sz w:val="18"/>
              </w:rPr>
              <w:t xml:space="preserve"> </w:t>
            </w:r>
            <w:r>
              <w:rPr>
                <w:w w:val="95"/>
                <w:sz w:val="18"/>
              </w:rPr>
              <w:t>playing</w:t>
            </w:r>
          </w:p>
        </w:tc>
        <w:tc>
          <w:tcPr>
            <w:tcW w:w="1766" w:type="dxa"/>
            <w:tcBorders>
              <w:top w:val="nil"/>
              <w:left w:val="single" w:sz="6" w:space="0" w:color="747679"/>
              <w:bottom w:val="nil"/>
              <w:right w:val="single" w:sz="6" w:space="0" w:color="747679"/>
            </w:tcBorders>
            <w:shd w:val="clear" w:color="auto" w:fill="C4E3F4"/>
          </w:tcPr>
          <w:p w14:paraId="77774866" w14:textId="77777777" w:rsidR="00FF53D7" w:rsidRDefault="0015765C">
            <w:pPr>
              <w:pStyle w:val="TableParagraph"/>
              <w:spacing w:before="12" w:line="213" w:lineRule="exact"/>
              <w:ind w:left="83"/>
              <w:rPr>
                <w:sz w:val="18"/>
              </w:rPr>
            </w:pPr>
            <w:r>
              <w:rPr>
                <w:sz w:val="18"/>
              </w:rPr>
              <w:t>responsibilities;</w:t>
            </w:r>
          </w:p>
        </w:tc>
        <w:tc>
          <w:tcPr>
            <w:tcW w:w="1766" w:type="dxa"/>
            <w:tcBorders>
              <w:top w:val="nil"/>
              <w:left w:val="single" w:sz="6" w:space="0" w:color="747679"/>
              <w:bottom w:val="nil"/>
              <w:right w:val="single" w:sz="6" w:space="0" w:color="747679"/>
            </w:tcBorders>
            <w:shd w:val="clear" w:color="auto" w:fill="C4E3F4"/>
          </w:tcPr>
          <w:p w14:paraId="3621620C" w14:textId="77777777" w:rsidR="00FF53D7" w:rsidRDefault="0015765C">
            <w:pPr>
              <w:pStyle w:val="TableParagraph"/>
              <w:spacing w:before="12" w:line="213" w:lineRule="exact"/>
              <w:rPr>
                <w:sz w:val="18"/>
              </w:rPr>
            </w:pPr>
            <w:r>
              <w:rPr>
                <w:spacing w:val="-1"/>
                <w:sz w:val="18"/>
              </w:rPr>
              <w:t>content</w:t>
            </w:r>
            <w:r>
              <w:rPr>
                <w:spacing w:val="-13"/>
                <w:sz w:val="18"/>
              </w:rPr>
              <w:t xml:space="preserve"> </w:t>
            </w:r>
            <w:r>
              <w:rPr>
                <w:sz w:val="18"/>
              </w:rPr>
              <w:t>and</w:t>
            </w:r>
            <w:r>
              <w:rPr>
                <w:spacing w:val="-12"/>
                <w:sz w:val="18"/>
              </w:rPr>
              <w:t xml:space="preserve"> </w:t>
            </w:r>
            <w:proofErr w:type="spellStart"/>
            <w:r>
              <w:rPr>
                <w:sz w:val="18"/>
              </w:rPr>
              <w:t>infor</w:t>
            </w:r>
            <w:proofErr w:type="spellEnd"/>
            <w:r>
              <w:rPr>
                <w:sz w:val="18"/>
              </w:rPr>
              <w:t>-</w:t>
            </w:r>
          </w:p>
        </w:tc>
        <w:tc>
          <w:tcPr>
            <w:tcW w:w="1766" w:type="dxa"/>
            <w:tcBorders>
              <w:top w:val="nil"/>
              <w:left w:val="single" w:sz="6" w:space="0" w:color="747679"/>
              <w:bottom w:val="nil"/>
              <w:right w:val="single" w:sz="6" w:space="0" w:color="747679"/>
            </w:tcBorders>
            <w:shd w:val="clear" w:color="auto" w:fill="C4E3F4"/>
          </w:tcPr>
          <w:p w14:paraId="39BB3CE7" w14:textId="77777777" w:rsidR="00FF53D7" w:rsidRDefault="0015765C">
            <w:pPr>
              <w:pStyle w:val="TableParagraph"/>
              <w:spacing w:before="11" w:line="213" w:lineRule="exact"/>
              <w:rPr>
                <w:sz w:val="18"/>
              </w:rPr>
            </w:pPr>
            <w:r>
              <w:rPr>
                <w:w w:val="95"/>
                <w:sz w:val="18"/>
              </w:rPr>
              <w:t>looking</w:t>
            </w:r>
            <w:r>
              <w:rPr>
                <w:spacing w:val="8"/>
                <w:w w:val="95"/>
                <w:sz w:val="18"/>
              </w:rPr>
              <w:t xml:space="preserve"> </w:t>
            </w:r>
            <w:r>
              <w:rPr>
                <w:w w:val="95"/>
                <w:sz w:val="18"/>
              </w:rPr>
              <w:t>after</w:t>
            </w:r>
            <w:r>
              <w:rPr>
                <w:spacing w:val="4"/>
                <w:w w:val="95"/>
                <w:sz w:val="18"/>
              </w:rPr>
              <w:t xml:space="preserve"> </w:t>
            </w:r>
            <w:r>
              <w:rPr>
                <w:w w:val="95"/>
                <w:sz w:val="18"/>
              </w:rPr>
              <w:t>money</w:t>
            </w:r>
          </w:p>
        </w:tc>
        <w:tc>
          <w:tcPr>
            <w:tcW w:w="1766" w:type="dxa"/>
            <w:tcBorders>
              <w:top w:val="nil"/>
              <w:left w:val="single" w:sz="6" w:space="0" w:color="747679"/>
              <w:bottom w:val="nil"/>
              <w:right w:val="single" w:sz="6" w:space="0" w:color="747679"/>
            </w:tcBorders>
            <w:shd w:val="clear" w:color="auto" w:fill="B8D9AF"/>
          </w:tcPr>
          <w:p w14:paraId="5F1C3BE3" w14:textId="77777777" w:rsidR="00FF53D7" w:rsidRDefault="0015765C">
            <w:pPr>
              <w:pStyle w:val="TableParagraph"/>
              <w:spacing w:before="11" w:line="213" w:lineRule="exact"/>
              <w:rPr>
                <w:sz w:val="18"/>
              </w:rPr>
            </w:pPr>
            <w:r>
              <w:rPr>
                <w:w w:val="95"/>
                <w:sz w:val="18"/>
              </w:rPr>
              <w:t>and</w:t>
            </w:r>
            <w:r>
              <w:rPr>
                <w:spacing w:val="-3"/>
                <w:w w:val="95"/>
                <w:sz w:val="18"/>
              </w:rPr>
              <w:t xml:space="preserve"> </w:t>
            </w:r>
            <w:r>
              <w:rPr>
                <w:w w:val="95"/>
                <w:sz w:val="18"/>
              </w:rPr>
              <w:t>keeping</w:t>
            </w:r>
            <w:r>
              <w:rPr>
                <w:spacing w:val="-2"/>
                <w:w w:val="95"/>
                <w:sz w:val="18"/>
              </w:rPr>
              <w:t xml:space="preserve"> </w:t>
            </w:r>
            <w:r>
              <w:rPr>
                <w:w w:val="95"/>
                <w:sz w:val="18"/>
              </w:rPr>
              <w:t>healthy;</w:t>
            </w:r>
          </w:p>
        </w:tc>
        <w:tc>
          <w:tcPr>
            <w:tcW w:w="1766" w:type="dxa"/>
            <w:tcBorders>
              <w:top w:val="nil"/>
              <w:left w:val="single" w:sz="6" w:space="0" w:color="747679"/>
              <w:bottom w:val="nil"/>
              <w:right w:val="single" w:sz="6" w:space="0" w:color="747679"/>
            </w:tcBorders>
            <w:shd w:val="clear" w:color="auto" w:fill="B8D9AF"/>
          </w:tcPr>
          <w:p w14:paraId="593268BA" w14:textId="77777777" w:rsidR="00FF53D7" w:rsidRDefault="0015765C">
            <w:pPr>
              <w:pStyle w:val="TableParagraph"/>
              <w:spacing w:before="11" w:line="214" w:lineRule="exact"/>
              <w:ind w:left="85"/>
              <w:rPr>
                <w:sz w:val="18"/>
              </w:rPr>
            </w:pPr>
            <w:r>
              <w:rPr>
                <w:w w:val="95"/>
                <w:sz w:val="18"/>
              </w:rPr>
              <w:t>moving class or</w:t>
            </w:r>
            <w:r>
              <w:rPr>
                <w:spacing w:val="-9"/>
                <w:w w:val="95"/>
                <w:sz w:val="18"/>
              </w:rPr>
              <w:t xml:space="preserve"> </w:t>
            </w:r>
            <w:r>
              <w:rPr>
                <w:w w:val="95"/>
                <w:sz w:val="18"/>
              </w:rPr>
              <w:t>year</w:t>
            </w:r>
          </w:p>
        </w:tc>
        <w:tc>
          <w:tcPr>
            <w:tcW w:w="1766" w:type="dxa"/>
            <w:tcBorders>
              <w:top w:val="nil"/>
              <w:left w:val="single" w:sz="6" w:space="0" w:color="747679"/>
              <w:bottom w:val="nil"/>
              <w:right w:val="single" w:sz="6" w:space="0" w:color="747679"/>
            </w:tcBorders>
            <w:shd w:val="clear" w:color="auto" w:fill="B8D9AF"/>
          </w:tcPr>
          <w:p w14:paraId="7DE88BAC" w14:textId="77777777" w:rsidR="00FF53D7" w:rsidRDefault="0015765C">
            <w:pPr>
              <w:pStyle w:val="TableParagraph"/>
              <w:spacing w:before="11" w:line="214" w:lineRule="exact"/>
              <w:ind w:left="85"/>
              <w:rPr>
                <w:sz w:val="18"/>
              </w:rPr>
            </w:pPr>
            <w:r>
              <w:rPr>
                <w:w w:val="95"/>
                <w:sz w:val="18"/>
              </w:rPr>
              <w:t>and</w:t>
            </w:r>
            <w:r>
              <w:rPr>
                <w:spacing w:val="-1"/>
                <w:w w:val="95"/>
                <w:sz w:val="18"/>
              </w:rPr>
              <w:t xml:space="preserve"> </w:t>
            </w:r>
            <w:r>
              <w:rPr>
                <w:w w:val="95"/>
                <w:sz w:val="18"/>
              </w:rPr>
              <w:t>safety</w:t>
            </w:r>
            <w:r>
              <w:rPr>
                <w:spacing w:val="-5"/>
                <w:w w:val="95"/>
                <w:sz w:val="18"/>
              </w:rPr>
              <w:t xml:space="preserve"> </w:t>
            </w:r>
            <w:r>
              <w:rPr>
                <w:w w:val="95"/>
                <w:sz w:val="18"/>
              </w:rPr>
              <w:t>at</w:t>
            </w:r>
            <w:r>
              <w:rPr>
                <w:spacing w:val="-1"/>
                <w:w w:val="95"/>
                <w:sz w:val="18"/>
              </w:rPr>
              <w:t xml:space="preserve"> </w:t>
            </w:r>
            <w:r>
              <w:rPr>
                <w:w w:val="95"/>
                <w:sz w:val="18"/>
              </w:rPr>
              <w:t>home;</w:t>
            </w:r>
          </w:p>
        </w:tc>
      </w:tr>
      <w:tr w:rsidR="00FF53D7" w14:paraId="42370D4B" w14:textId="77777777">
        <w:trPr>
          <w:trHeight w:val="245"/>
        </w:trPr>
        <w:tc>
          <w:tcPr>
            <w:tcW w:w="420" w:type="dxa"/>
            <w:vMerge/>
            <w:tcBorders>
              <w:top w:val="nil"/>
              <w:left w:val="single" w:sz="6" w:space="0" w:color="747679"/>
              <w:bottom w:val="single" w:sz="6" w:space="0" w:color="747679"/>
              <w:right w:val="single" w:sz="6" w:space="0" w:color="747679"/>
            </w:tcBorders>
            <w:textDirection w:val="btLr"/>
          </w:tcPr>
          <w:p w14:paraId="76F25868"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4A36964D"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2B30E004" w14:textId="77777777" w:rsidR="00FF53D7" w:rsidRDefault="0015765C">
            <w:pPr>
              <w:pStyle w:val="TableParagraph"/>
              <w:spacing w:before="13" w:line="212" w:lineRule="exact"/>
              <w:ind w:left="83"/>
              <w:rPr>
                <w:sz w:val="18"/>
              </w:rPr>
            </w:pPr>
            <w:r>
              <w:rPr>
                <w:w w:val="95"/>
                <w:sz w:val="18"/>
              </w:rPr>
              <w:t>recognising</w:t>
            </w:r>
            <w:r>
              <w:rPr>
                <w:spacing w:val="8"/>
                <w:w w:val="95"/>
                <w:sz w:val="18"/>
              </w:rPr>
              <w:t xml:space="preserve"> </w:t>
            </w:r>
            <w:r>
              <w:rPr>
                <w:w w:val="95"/>
                <w:sz w:val="18"/>
              </w:rPr>
              <w:t>hurtful</w:t>
            </w:r>
          </w:p>
        </w:tc>
        <w:tc>
          <w:tcPr>
            <w:tcW w:w="1766" w:type="dxa"/>
            <w:tcBorders>
              <w:top w:val="nil"/>
              <w:left w:val="single" w:sz="6" w:space="0" w:color="747679"/>
              <w:bottom w:val="nil"/>
              <w:right w:val="single" w:sz="6" w:space="0" w:color="747679"/>
            </w:tcBorders>
            <w:shd w:val="clear" w:color="auto" w:fill="F4D4C4"/>
          </w:tcPr>
          <w:p w14:paraId="0D0EBD57" w14:textId="77777777" w:rsidR="00FF53D7" w:rsidRDefault="0015765C">
            <w:pPr>
              <w:pStyle w:val="TableParagraph"/>
              <w:spacing w:before="12" w:line="213" w:lineRule="exact"/>
              <w:ind w:left="83"/>
              <w:rPr>
                <w:sz w:val="18"/>
              </w:rPr>
            </w:pPr>
            <w:r>
              <w:rPr>
                <w:spacing w:val="-1"/>
                <w:sz w:val="18"/>
              </w:rPr>
              <w:t>and</w:t>
            </w:r>
            <w:r>
              <w:rPr>
                <w:spacing w:val="-13"/>
                <w:sz w:val="18"/>
              </w:rPr>
              <w:t xml:space="preserve"> </w:t>
            </w:r>
            <w:r>
              <w:rPr>
                <w:spacing w:val="-1"/>
                <w:sz w:val="18"/>
              </w:rPr>
              <w:t>working</w:t>
            </w:r>
            <w:r>
              <w:rPr>
                <w:spacing w:val="-10"/>
                <w:sz w:val="18"/>
              </w:rPr>
              <w:t xml:space="preserve"> </w:t>
            </w:r>
            <w:r>
              <w:rPr>
                <w:sz w:val="18"/>
              </w:rPr>
              <w:t>coop-</w:t>
            </w:r>
          </w:p>
        </w:tc>
        <w:tc>
          <w:tcPr>
            <w:tcW w:w="1766" w:type="dxa"/>
            <w:tcBorders>
              <w:top w:val="nil"/>
              <w:left w:val="single" w:sz="6" w:space="0" w:color="747679"/>
              <w:bottom w:val="nil"/>
              <w:right w:val="single" w:sz="6" w:space="0" w:color="747679"/>
            </w:tcBorders>
            <w:shd w:val="clear" w:color="auto" w:fill="C4E3F4"/>
          </w:tcPr>
          <w:p w14:paraId="09827BD0" w14:textId="77777777" w:rsidR="00FF53D7" w:rsidRDefault="0015765C">
            <w:pPr>
              <w:pStyle w:val="TableParagraph"/>
              <w:spacing w:before="12" w:line="213" w:lineRule="exact"/>
              <w:ind w:left="83"/>
              <w:rPr>
                <w:sz w:val="18"/>
              </w:rPr>
            </w:pPr>
            <w:r>
              <w:rPr>
                <w:w w:val="95"/>
                <w:sz w:val="18"/>
              </w:rPr>
              <w:t>being</w:t>
            </w:r>
            <w:r>
              <w:rPr>
                <w:spacing w:val="1"/>
                <w:w w:val="95"/>
                <w:sz w:val="18"/>
              </w:rPr>
              <w:t xml:space="preserve"> </w:t>
            </w:r>
            <w:r>
              <w:rPr>
                <w:w w:val="95"/>
                <w:sz w:val="18"/>
              </w:rPr>
              <w:t>the</w:t>
            </w:r>
            <w:r>
              <w:rPr>
                <w:spacing w:val="2"/>
                <w:w w:val="95"/>
                <w:sz w:val="18"/>
              </w:rPr>
              <w:t xml:space="preserve"> </w:t>
            </w:r>
            <w:r>
              <w:rPr>
                <w:w w:val="95"/>
                <w:sz w:val="18"/>
              </w:rPr>
              <w:t>same</w:t>
            </w:r>
          </w:p>
        </w:tc>
        <w:tc>
          <w:tcPr>
            <w:tcW w:w="1766" w:type="dxa"/>
            <w:tcBorders>
              <w:top w:val="nil"/>
              <w:left w:val="single" w:sz="6" w:space="0" w:color="747679"/>
              <w:bottom w:val="nil"/>
              <w:right w:val="single" w:sz="6" w:space="0" w:color="747679"/>
            </w:tcBorders>
            <w:shd w:val="clear" w:color="auto" w:fill="C4E3F4"/>
          </w:tcPr>
          <w:p w14:paraId="6DD49FCB" w14:textId="77777777" w:rsidR="00FF53D7" w:rsidRDefault="0015765C">
            <w:pPr>
              <w:pStyle w:val="TableParagraph"/>
              <w:spacing w:before="12" w:line="213" w:lineRule="exact"/>
              <w:rPr>
                <w:sz w:val="18"/>
              </w:rPr>
            </w:pPr>
            <w:proofErr w:type="spellStart"/>
            <w:r>
              <w:rPr>
                <w:sz w:val="18"/>
              </w:rPr>
              <w:t>mation</w:t>
            </w:r>
            <w:proofErr w:type="spellEnd"/>
          </w:p>
        </w:tc>
        <w:tc>
          <w:tcPr>
            <w:tcW w:w="1766" w:type="dxa"/>
            <w:tcBorders>
              <w:top w:val="nil"/>
              <w:left w:val="single" w:sz="6" w:space="0" w:color="747679"/>
              <w:bottom w:val="nil"/>
              <w:right w:val="single" w:sz="6" w:space="0" w:color="747679"/>
            </w:tcBorders>
            <w:shd w:val="clear" w:color="auto" w:fill="C4E3F4"/>
          </w:tcPr>
          <w:p w14:paraId="110328A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413B7CE3" w14:textId="77777777" w:rsidR="00FF53D7" w:rsidRDefault="0015765C">
            <w:pPr>
              <w:pStyle w:val="TableParagraph"/>
              <w:spacing w:before="11" w:line="214" w:lineRule="exact"/>
              <w:rPr>
                <w:sz w:val="18"/>
              </w:rPr>
            </w:pPr>
            <w:r>
              <w:rPr>
                <w:w w:val="95"/>
                <w:sz w:val="18"/>
              </w:rPr>
              <w:t>keeping</w:t>
            </w:r>
            <w:r>
              <w:rPr>
                <w:spacing w:val="3"/>
                <w:w w:val="95"/>
                <w:sz w:val="18"/>
              </w:rPr>
              <w:t xml:space="preserve"> </w:t>
            </w:r>
            <w:r>
              <w:rPr>
                <w:w w:val="95"/>
                <w:sz w:val="18"/>
              </w:rPr>
              <w:t>teeth</w:t>
            </w:r>
          </w:p>
        </w:tc>
        <w:tc>
          <w:tcPr>
            <w:tcW w:w="1766" w:type="dxa"/>
            <w:tcBorders>
              <w:top w:val="nil"/>
              <w:left w:val="single" w:sz="6" w:space="0" w:color="747679"/>
              <w:bottom w:val="nil"/>
              <w:right w:val="single" w:sz="6" w:space="0" w:color="747679"/>
            </w:tcBorders>
            <w:shd w:val="clear" w:color="auto" w:fill="B8D9AF"/>
          </w:tcPr>
          <w:p w14:paraId="2232F1B9"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17701735" w14:textId="77777777" w:rsidR="00FF53D7" w:rsidRDefault="0015765C">
            <w:pPr>
              <w:pStyle w:val="TableParagraph"/>
              <w:spacing w:before="11" w:line="214" w:lineRule="exact"/>
              <w:ind w:left="85"/>
              <w:rPr>
                <w:sz w:val="18"/>
              </w:rPr>
            </w:pPr>
            <w:r>
              <w:rPr>
                <w:sz w:val="18"/>
              </w:rPr>
              <w:t>emergencies</w:t>
            </w:r>
          </w:p>
        </w:tc>
      </w:tr>
      <w:tr w:rsidR="00FF53D7" w14:paraId="311AB8F4"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5505C332"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591E43E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792006F3" w14:textId="77777777" w:rsidR="00FF53D7" w:rsidRDefault="0015765C">
            <w:pPr>
              <w:pStyle w:val="TableParagraph"/>
              <w:spacing w:before="12" w:line="212" w:lineRule="exact"/>
              <w:ind w:left="83"/>
              <w:rPr>
                <w:sz w:val="18"/>
              </w:rPr>
            </w:pPr>
            <w:r>
              <w:rPr>
                <w:sz w:val="18"/>
              </w:rPr>
              <w:t>behaviour</w:t>
            </w:r>
          </w:p>
        </w:tc>
        <w:tc>
          <w:tcPr>
            <w:tcW w:w="1766" w:type="dxa"/>
            <w:tcBorders>
              <w:top w:val="nil"/>
              <w:left w:val="single" w:sz="6" w:space="0" w:color="747679"/>
              <w:bottom w:val="nil"/>
              <w:right w:val="single" w:sz="6" w:space="0" w:color="747679"/>
            </w:tcBorders>
            <w:shd w:val="clear" w:color="auto" w:fill="F4D4C4"/>
          </w:tcPr>
          <w:p w14:paraId="5CB79927" w14:textId="77777777" w:rsidR="00FF53D7" w:rsidRDefault="0015765C">
            <w:pPr>
              <w:pStyle w:val="TableParagraph"/>
              <w:spacing w:before="12" w:line="213" w:lineRule="exact"/>
              <w:ind w:left="83"/>
              <w:rPr>
                <w:sz w:val="18"/>
              </w:rPr>
            </w:pPr>
            <w:proofErr w:type="spellStart"/>
            <w:r>
              <w:rPr>
                <w:w w:val="95"/>
                <w:sz w:val="18"/>
              </w:rPr>
              <w:t>eratively</w:t>
            </w:r>
            <w:proofErr w:type="spellEnd"/>
            <w:r>
              <w:rPr>
                <w:w w:val="95"/>
                <w:sz w:val="18"/>
              </w:rPr>
              <w:t>;</w:t>
            </w:r>
            <w:r>
              <w:rPr>
                <w:spacing w:val="-4"/>
                <w:w w:val="95"/>
                <w:sz w:val="18"/>
              </w:rPr>
              <w:t xml:space="preserve"> </w:t>
            </w:r>
            <w:r>
              <w:rPr>
                <w:w w:val="95"/>
                <w:sz w:val="18"/>
              </w:rPr>
              <w:t>sharing</w:t>
            </w:r>
          </w:p>
        </w:tc>
        <w:tc>
          <w:tcPr>
            <w:tcW w:w="1766" w:type="dxa"/>
            <w:tcBorders>
              <w:top w:val="nil"/>
              <w:left w:val="single" w:sz="6" w:space="0" w:color="747679"/>
              <w:bottom w:val="nil"/>
              <w:right w:val="single" w:sz="6" w:space="0" w:color="747679"/>
            </w:tcBorders>
            <w:shd w:val="clear" w:color="auto" w:fill="C4E3F4"/>
          </w:tcPr>
          <w:p w14:paraId="0A7B5732" w14:textId="77777777" w:rsidR="00FF53D7" w:rsidRDefault="0015765C">
            <w:pPr>
              <w:pStyle w:val="TableParagraph"/>
              <w:spacing w:before="12" w:line="213" w:lineRule="exact"/>
              <w:ind w:left="83"/>
              <w:rPr>
                <w:sz w:val="18"/>
              </w:rPr>
            </w:pPr>
            <w:r>
              <w:rPr>
                <w:spacing w:val="-1"/>
                <w:sz w:val="18"/>
              </w:rPr>
              <w:t>and</w:t>
            </w:r>
            <w:r>
              <w:rPr>
                <w:spacing w:val="-13"/>
                <w:sz w:val="18"/>
              </w:rPr>
              <w:t xml:space="preserve"> </w:t>
            </w:r>
            <w:r>
              <w:rPr>
                <w:spacing w:val="-1"/>
                <w:sz w:val="18"/>
              </w:rPr>
              <w:t>different</w:t>
            </w:r>
            <w:r>
              <w:rPr>
                <w:spacing w:val="-13"/>
                <w:sz w:val="18"/>
              </w:rPr>
              <w:t xml:space="preserve"> </w:t>
            </w:r>
            <w:r>
              <w:rPr>
                <w:sz w:val="18"/>
              </w:rPr>
              <w:t>in</w:t>
            </w:r>
            <w:r>
              <w:rPr>
                <w:spacing w:val="-13"/>
                <w:sz w:val="18"/>
              </w:rPr>
              <w:t xml:space="preserve"> </w:t>
            </w:r>
            <w:r>
              <w:rPr>
                <w:sz w:val="18"/>
              </w:rPr>
              <w:t>the</w:t>
            </w:r>
          </w:p>
        </w:tc>
        <w:tc>
          <w:tcPr>
            <w:tcW w:w="1766" w:type="dxa"/>
            <w:tcBorders>
              <w:top w:val="nil"/>
              <w:left w:val="single" w:sz="6" w:space="0" w:color="747679"/>
              <w:bottom w:val="nil"/>
              <w:right w:val="single" w:sz="6" w:space="0" w:color="747679"/>
            </w:tcBorders>
            <w:shd w:val="clear" w:color="auto" w:fill="C4E3F4"/>
          </w:tcPr>
          <w:p w14:paraId="38CCCD77"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23F31FD4"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4118DA70" w14:textId="77777777" w:rsidR="00FF53D7" w:rsidRDefault="0015765C">
            <w:pPr>
              <w:pStyle w:val="TableParagraph"/>
              <w:spacing w:before="11" w:line="214" w:lineRule="exact"/>
              <w:rPr>
                <w:sz w:val="18"/>
              </w:rPr>
            </w:pPr>
            <w:r>
              <w:rPr>
                <w:w w:val="95"/>
                <w:sz w:val="18"/>
              </w:rPr>
              <w:t>healthy;</w:t>
            </w:r>
            <w:r>
              <w:rPr>
                <w:spacing w:val="-6"/>
                <w:w w:val="95"/>
                <w:sz w:val="18"/>
              </w:rPr>
              <w:t xml:space="preserve"> </w:t>
            </w:r>
            <w:r>
              <w:rPr>
                <w:w w:val="95"/>
                <w:sz w:val="18"/>
              </w:rPr>
              <w:t>managing</w:t>
            </w:r>
          </w:p>
        </w:tc>
        <w:tc>
          <w:tcPr>
            <w:tcW w:w="1766" w:type="dxa"/>
            <w:tcBorders>
              <w:top w:val="nil"/>
              <w:left w:val="single" w:sz="6" w:space="0" w:color="747679"/>
              <w:bottom w:val="nil"/>
              <w:right w:val="single" w:sz="6" w:space="0" w:color="747679"/>
            </w:tcBorders>
            <w:shd w:val="clear" w:color="auto" w:fill="B8D9AF"/>
          </w:tcPr>
          <w:p w14:paraId="7180CD0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75469DA5" w14:textId="77777777" w:rsidR="00FF53D7" w:rsidRDefault="00FF53D7">
            <w:pPr>
              <w:pStyle w:val="TableParagraph"/>
              <w:ind w:left="0"/>
              <w:rPr>
                <w:rFonts w:ascii="Times New Roman"/>
                <w:sz w:val="16"/>
              </w:rPr>
            </w:pPr>
          </w:p>
        </w:tc>
      </w:tr>
      <w:tr w:rsidR="00FF53D7" w14:paraId="2B26ECC3"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693645C6"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621FB4AA"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7562C1A2"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68AB68EC" w14:textId="77777777" w:rsidR="00FF53D7" w:rsidRDefault="0015765C">
            <w:pPr>
              <w:pStyle w:val="TableParagraph"/>
              <w:spacing w:before="12" w:line="212" w:lineRule="exact"/>
              <w:ind w:left="83"/>
              <w:rPr>
                <w:sz w:val="18"/>
              </w:rPr>
            </w:pPr>
            <w:r>
              <w:rPr>
                <w:sz w:val="18"/>
              </w:rPr>
              <w:t>opinions</w:t>
            </w:r>
          </w:p>
        </w:tc>
        <w:tc>
          <w:tcPr>
            <w:tcW w:w="1766" w:type="dxa"/>
            <w:tcBorders>
              <w:top w:val="nil"/>
              <w:left w:val="single" w:sz="6" w:space="0" w:color="747679"/>
              <w:bottom w:val="nil"/>
              <w:right w:val="single" w:sz="6" w:space="0" w:color="747679"/>
            </w:tcBorders>
            <w:shd w:val="clear" w:color="auto" w:fill="C4E3F4"/>
          </w:tcPr>
          <w:p w14:paraId="12E5165B" w14:textId="77777777" w:rsidR="00FF53D7" w:rsidRDefault="0015765C">
            <w:pPr>
              <w:pStyle w:val="TableParagraph"/>
              <w:spacing w:before="12" w:line="213" w:lineRule="exact"/>
              <w:ind w:left="83"/>
              <w:rPr>
                <w:sz w:val="18"/>
              </w:rPr>
            </w:pPr>
            <w:r>
              <w:rPr>
                <w:sz w:val="18"/>
              </w:rPr>
              <w:t>community</w:t>
            </w:r>
          </w:p>
        </w:tc>
        <w:tc>
          <w:tcPr>
            <w:tcW w:w="1766" w:type="dxa"/>
            <w:tcBorders>
              <w:top w:val="nil"/>
              <w:left w:val="single" w:sz="6" w:space="0" w:color="747679"/>
              <w:bottom w:val="nil"/>
              <w:right w:val="single" w:sz="6" w:space="0" w:color="747679"/>
            </w:tcBorders>
            <w:shd w:val="clear" w:color="auto" w:fill="C4E3F4"/>
          </w:tcPr>
          <w:p w14:paraId="799754C2"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3D9B7D0E"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11194F31" w14:textId="77777777" w:rsidR="00FF53D7" w:rsidRDefault="0015765C">
            <w:pPr>
              <w:pStyle w:val="TableParagraph"/>
              <w:spacing w:before="11" w:line="213" w:lineRule="exact"/>
              <w:rPr>
                <w:sz w:val="18"/>
              </w:rPr>
            </w:pPr>
            <w:r>
              <w:rPr>
                <w:w w:val="95"/>
                <w:sz w:val="18"/>
              </w:rPr>
              <w:t>feelings</w:t>
            </w:r>
            <w:r>
              <w:rPr>
                <w:spacing w:val="-2"/>
                <w:w w:val="95"/>
                <w:sz w:val="18"/>
              </w:rPr>
              <w:t xml:space="preserve"> </w:t>
            </w:r>
            <w:r>
              <w:rPr>
                <w:w w:val="95"/>
                <w:sz w:val="18"/>
              </w:rPr>
              <w:t>and</w:t>
            </w:r>
            <w:r>
              <w:rPr>
                <w:spacing w:val="-1"/>
                <w:w w:val="95"/>
                <w:sz w:val="18"/>
              </w:rPr>
              <w:t xml:space="preserve"> </w:t>
            </w:r>
            <w:r>
              <w:rPr>
                <w:w w:val="95"/>
                <w:sz w:val="18"/>
              </w:rPr>
              <w:t>asking</w:t>
            </w:r>
          </w:p>
        </w:tc>
        <w:tc>
          <w:tcPr>
            <w:tcW w:w="1766" w:type="dxa"/>
            <w:tcBorders>
              <w:top w:val="nil"/>
              <w:left w:val="single" w:sz="6" w:space="0" w:color="747679"/>
              <w:bottom w:val="nil"/>
              <w:right w:val="single" w:sz="6" w:space="0" w:color="747679"/>
            </w:tcBorders>
            <w:shd w:val="clear" w:color="auto" w:fill="B8D9AF"/>
          </w:tcPr>
          <w:p w14:paraId="12FFBAC2"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77AC618A" w14:textId="77777777" w:rsidR="00FF53D7" w:rsidRDefault="00FF53D7">
            <w:pPr>
              <w:pStyle w:val="TableParagraph"/>
              <w:ind w:left="0"/>
              <w:rPr>
                <w:rFonts w:ascii="Times New Roman"/>
                <w:sz w:val="16"/>
              </w:rPr>
            </w:pPr>
          </w:p>
        </w:tc>
      </w:tr>
      <w:tr w:rsidR="00FF53D7" w14:paraId="31969D2B" w14:textId="77777777">
        <w:trPr>
          <w:trHeight w:val="271"/>
        </w:trPr>
        <w:tc>
          <w:tcPr>
            <w:tcW w:w="420" w:type="dxa"/>
            <w:vMerge/>
            <w:tcBorders>
              <w:top w:val="nil"/>
              <w:left w:val="single" w:sz="6" w:space="0" w:color="747679"/>
              <w:bottom w:val="single" w:sz="6" w:space="0" w:color="747679"/>
              <w:right w:val="single" w:sz="6" w:space="0" w:color="747679"/>
            </w:tcBorders>
            <w:textDirection w:val="btLr"/>
          </w:tcPr>
          <w:p w14:paraId="0F55B19C" w14:textId="77777777" w:rsidR="00FF53D7" w:rsidRPr="00605F33" w:rsidRDefault="00FF53D7" w:rsidP="00605F33">
            <w:pPr>
              <w:rPr>
                <w:sz w:val="16"/>
                <w:szCs w:val="16"/>
              </w:rPr>
            </w:pPr>
          </w:p>
        </w:tc>
        <w:tc>
          <w:tcPr>
            <w:tcW w:w="1766" w:type="dxa"/>
            <w:tcBorders>
              <w:top w:val="nil"/>
              <w:left w:val="single" w:sz="6" w:space="0" w:color="747679"/>
              <w:bottom w:val="single" w:sz="6" w:space="0" w:color="747679"/>
              <w:right w:val="single" w:sz="6" w:space="0" w:color="747679"/>
            </w:tcBorders>
            <w:shd w:val="clear" w:color="auto" w:fill="F4D4C4"/>
          </w:tcPr>
          <w:p w14:paraId="658B6D0F"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30E3CBEA"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2E12A654"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1C83A196"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00DAAC65"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60145B4F"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07FFBD85" w14:textId="77777777" w:rsidR="00FF53D7" w:rsidRDefault="0015765C">
            <w:pPr>
              <w:pStyle w:val="TableParagraph"/>
              <w:spacing w:before="11"/>
              <w:rPr>
                <w:sz w:val="18"/>
              </w:rPr>
            </w:pPr>
            <w:r>
              <w:rPr>
                <w:sz w:val="18"/>
              </w:rPr>
              <w:t>for</w:t>
            </w:r>
            <w:r>
              <w:rPr>
                <w:spacing w:val="-13"/>
                <w:sz w:val="18"/>
              </w:rPr>
              <w:t xml:space="preserve"> </w:t>
            </w:r>
            <w:r>
              <w:rPr>
                <w:sz w:val="18"/>
              </w:rPr>
              <w:t>help</w:t>
            </w:r>
          </w:p>
        </w:tc>
        <w:tc>
          <w:tcPr>
            <w:tcW w:w="1766" w:type="dxa"/>
            <w:tcBorders>
              <w:top w:val="nil"/>
              <w:left w:val="single" w:sz="6" w:space="0" w:color="747679"/>
              <w:bottom w:val="single" w:sz="6" w:space="0" w:color="747679"/>
              <w:right w:val="single" w:sz="6" w:space="0" w:color="747679"/>
            </w:tcBorders>
            <w:shd w:val="clear" w:color="auto" w:fill="B8D9AF"/>
          </w:tcPr>
          <w:p w14:paraId="791651C2"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684B7363" w14:textId="77777777" w:rsidR="00FF53D7" w:rsidRDefault="00FF53D7">
            <w:pPr>
              <w:pStyle w:val="TableParagraph"/>
              <w:ind w:left="0"/>
              <w:rPr>
                <w:rFonts w:ascii="Times New Roman"/>
                <w:sz w:val="18"/>
              </w:rPr>
            </w:pPr>
          </w:p>
        </w:tc>
      </w:tr>
      <w:tr w:rsidR="00FF53D7" w14:paraId="38C03445" w14:textId="77777777">
        <w:trPr>
          <w:trHeight w:val="274"/>
        </w:trPr>
        <w:tc>
          <w:tcPr>
            <w:tcW w:w="420" w:type="dxa"/>
            <w:vMerge w:val="restart"/>
            <w:tcBorders>
              <w:top w:val="single" w:sz="6" w:space="0" w:color="747679"/>
              <w:left w:val="single" w:sz="6" w:space="0" w:color="747679"/>
              <w:bottom w:val="single" w:sz="6" w:space="0" w:color="747679"/>
              <w:right w:val="single" w:sz="6" w:space="0" w:color="747679"/>
            </w:tcBorders>
            <w:textDirection w:val="btLr"/>
          </w:tcPr>
          <w:p w14:paraId="7A184C4A" w14:textId="19ED176B" w:rsidR="00FF53D7" w:rsidRPr="00605F33" w:rsidRDefault="003F1EE6" w:rsidP="00605F33">
            <w:pPr>
              <w:rPr>
                <w:sz w:val="16"/>
                <w:szCs w:val="16"/>
              </w:rPr>
            </w:pPr>
            <w:r w:rsidRPr="00605F33">
              <w:rPr>
                <w:sz w:val="16"/>
                <w:szCs w:val="16"/>
              </w:rPr>
              <w:t>Cycle 3</w:t>
            </w:r>
            <w:r w:rsidR="00605F33">
              <w:rPr>
                <w:sz w:val="16"/>
                <w:szCs w:val="16"/>
              </w:rPr>
              <w:t xml:space="preserve">    1/2/3</w:t>
            </w:r>
          </w:p>
        </w:tc>
        <w:tc>
          <w:tcPr>
            <w:tcW w:w="1766" w:type="dxa"/>
            <w:tcBorders>
              <w:top w:val="single" w:sz="6" w:space="0" w:color="747679"/>
              <w:left w:val="single" w:sz="6" w:space="0" w:color="747679"/>
              <w:bottom w:val="nil"/>
              <w:right w:val="single" w:sz="6" w:space="0" w:color="747679"/>
            </w:tcBorders>
            <w:shd w:val="clear" w:color="auto" w:fill="F4D4C4"/>
          </w:tcPr>
          <w:p w14:paraId="1133B2A4" w14:textId="77777777" w:rsidR="00FF53D7" w:rsidRDefault="0015765C">
            <w:pPr>
              <w:pStyle w:val="TableParagraph"/>
              <w:spacing w:before="42" w:line="212" w:lineRule="exact"/>
              <w:ind w:left="82"/>
              <w:rPr>
                <w:sz w:val="18"/>
              </w:rPr>
            </w:pPr>
            <w:r>
              <w:rPr>
                <w:spacing w:val="-1"/>
                <w:sz w:val="18"/>
              </w:rPr>
              <w:t>What</w:t>
            </w:r>
            <w:r>
              <w:rPr>
                <w:spacing w:val="-13"/>
                <w:sz w:val="18"/>
              </w:rPr>
              <w:t xml:space="preserve"> </w:t>
            </w:r>
            <w:r>
              <w:rPr>
                <w:spacing w:val="-1"/>
                <w:sz w:val="18"/>
              </w:rPr>
              <w:t>makes</w:t>
            </w:r>
            <w:r>
              <w:rPr>
                <w:spacing w:val="-14"/>
                <w:sz w:val="18"/>
              </w:rPr>
              <w:t xml:space="preserve"> </w:t>
            </w:r>
            <w:r>
              <w:rPr>
                <w:sz w:val="18"/>
              </w:rPr>
              <w:t>a</w:t>
            </w:r>
          </w:p>
        </w:tc>
        <w:tc>
          <w:tcPr>
            <w:tcW w:w="1766" w:type="dxa"/>
            <w:tcBorders>
              <w:top w:val="single" w:sz="6" w:space="0" w:color="747679"/>
              <w:left w:val="single" w:sz="6" w:space="0" w:color="747679"/>
              <w:bottom w:val="nil"/>
              <w:right w:val="single" w:sz="6" w:space="0" w:color="747679"/>
            </w:tcBorders>
            <w:shd w:val="clear" w:color="auto" w:fill="F4D4C4"/>
          </w:tcPr>
          <w:p w14:paraId="0758E585" w14:textId="77777777" w:rsidR="00FF53D7" w:rsidRDefault="0015765C">
            <w:pPr>
              <w:pStyle w:val="TableParagraph"/>
              <w:spacing w:before="42" w:line="212" w:lineRule="exact"/>
              <w:ind w:left="83"/>
              <w:rPr>
                <w:sz w:val="18"/>
              </w:rPr>
            </w:pPr>
            <w:r>
              <w:rPr>
                <w:w w:val="95"/>
                <w:sz w:val="18"/>
              </w:rPr>
              <w:t>Personal</w:t>
            </w:r>
            <w:r>
              <w:rPr>
                <w:spacing w:val="11"/>
                <w:w w:val="95"/>
                <w:sz w:val="18"/>
              </w:rPr>
              <w:t xml:space="preserve"> </w:t>
            </w:r>
            <w:proofErr w:type="spellStart"/>
            <w:r>
              <w:rPr>
                <w:w w:val="95"/>
                <w:sz w:val="18"/>
              </w:rPr>
              <w:t>boundar</w:t>
            </w:r>
            <w:proofErr w:type="spellEnd"/>
            <w:r>
              <w:rPr>
                <w:w w:val="95"/>
                <w:sz w:val="18"/>
              </w:rPr>
              <w:t>-</w:t>
            </w:r>
          </w:p>
        </w:tc>
        <w:tc>
          <w:tcPr>
            <w:tcW w:w="1766" w:type="dxa"/>
            <w:tcBorders>
              <w:top w:val="single" w:sz="6" w:space="0" w:color="747679"/>
              <w:left w:val="single" w:sz="6" w:space="0" w:color="747679"/>
              <w:bottom w:val="nil"/>
              <w:right w:val="single" w:sz="6" w:space="0" w:color="747679"/>
            </w:tcBorders>
            <w:shd w:val="clear" w:color="auto" w:fill="F4D4C4"/>
          </w:tcPr>
          <w:p w14:paraId="7869CBAC" w14:textId="77777777" w:rsidR="00FF53D7" w:rsidRDefault="0015765C">
            <w:pPr>
              <w:pStyle w:val="TableParagraph"/>
              <w:spacing w:before="42" w:line="213" w:lineRule="exact"/>
              <w:ind w:left="83"/>
              <w:rPr>
                <w:sz w:val="18"/>
              </w:rPr>
            </w:pPr>
            <w:r>
              <w:rPr>
                <w:w w:val="95"/>
                <w:sz w:val="18"/>
              </w:rPr>
              <w:t>Recognising re-</w:t>
            </w:r>
          </w:p>
        </w:tc>
        <w:tc>
          <w:tcPr>
            <w:tcW w:w="1766" w:type="dxa"/>
            <w:tcBorders>
              <w:top w:val="single" w:sz="6" w:space="0" w:color="747679"/>
              <w:left w:val="single" w:sz="6" w:space="0" w:color="747679"/>
              <w:bottom w:val="nil"/>
              <w:right w:val="single" w:sz="6" w:space="0" w:color="747679"/>
            </w:tcBorders>
            <w:shd w:val="clear" w:color="auto" w:fill="C4E3F4"/>
          </w:tcPr>
          <w:p w14:paraId="0DB773B5" w14:textId="77777777" w:rsidR="00FF53D7" w:rsidRDefault="0015765C">
            <w:pPr>
              <w:pStyle w:val="TableParagraph"/>
              <w:spacing w:before="41" w:line="213" w:lineRule="exact"/>
              <w:ind w:left="83"/>
              <w:rPr>
                <w:sz w:val="18"/>
              </w:rPr>
            </w:pPr>
            <w:r>
              <w:rPr>
                <w:w w:val="95"/>
                <w:sz w:val="18"/>
              </w:rPr>
              <w:t>The</w:t>
            </w:r>
            <w:r>
              <w:rPr>
                <w:spacing w:val="-2"/>
                <w:w w:val="95"/>
                <w:sz w:val="18"/>
              </w:rPr>
              <w:t xml:space="preserve"> </w:t>
            </w:r>
            <w:r>
              <w:rPr>
                <w:w w:val="95"/>
                <w:sz w:val="18"/>
              </w:rPr>
              <w:t>value</w:t>
            </w:r>
            <w:r>
              <w:rPr>
                <w:spacing w:val="4"/>
                <w:w w:val="95"/>
                <w:sz w:val="18"/>
              </w:rPr>
              <w:t xml:space="preserve"> </w:t>
            </w:r>
            <w:r>
              <w:rPr>
                <w:w w:val="95"/>
                <w:sz w:val="18"/>
              </w:rPr>
              <w:t>of rules</w:t>
            </w:r>
          </w:p>
        </w:tc>
        <w:tc>
          <w:tcPr>
            <w:tcW w:w="1766" w:type="dxa"/>
            <w:tcBorders>
              <w:top w:val="single" w:sz="6" w:space="0" w:color="747679"/>
              <w:left w:val="single" w:sz="6" w:space="0" w:color="747679"/>
              <w:bottom w:val="nil"/>
              <w:right w:val="single" w:sz="6" w:space="0" w:color="747679"/>
            </w:tcBorders>
            <w:shd w:val="clear" w:color="auto" w:fill="C4E3F4"/>
          </w:tcPr>
          <w:p w14:paraId="51DEA1B9" w14:textId="77777777" w:rsidR="00FF53D7" w:rsidRDefault="0015765C">
            <w:pPr>
              <w:pStyle w:val="TableParagraph"/>
              <w:spacing w:before="41" w:line="213" w:lineRule="exact"/>
              <w:rPr>
                <w:sz w:val="18"/>
              </w:rPr>
            </w:pPr>
            <w:r>
              <w:rPr>
                <w:sz w:val="18"/>
              </w:rPr>
              <w:t>How</w:t>
            </w:r>
            <w:r>
              <w:rPr>
                <w:spacing w:val="-12"/>
                <w:sz w:val="18"/>
              </w:rPr>
              <w:t xml:space="preserve"> </w:t>
            </w:r>
            <w:r>
              <w:rPr>
                <w:sz w:val="18"/>
              </w:rPr>
              <w:t>the</w:t>
            </w:r>
            <w:r>
              <w:rPr>
                <w:spacing w:val="-8"/>
                <w:sz w:val="18"/>
              </w:rPr>
              <w:t xml:space="preserve"> </w:t>
            </w:r>
            <w:r>
              <w:rPr>
                <w:sz w:val="18"/>
              </w:rPr>
              <w:t>internet</w:t>
            </w:r>
          </w:p>
        </w:tc>
        <w:tc>
          <w:tcPr>
            <w:tcW w:w="1766" w:type="dxa"/>
            <w:tcBorders>
              <w:top w:val="single" w:sz="6" w:space="0" w:color="747679"/>
              <w:left w:val="single" w:sz="6" w:space="0" w:color="747679"/>
              <w:bottom w:val="nil"/>
              <w:right w:val="single" w:sz="6" w:space="0" w:color="747679"/>
            </w:tcBorders>
            <w:shd w:val="clear" w:color="auto" w:fill="C4E3F4"/>
          </w:tcPr>
          <w:p w14:paraId="64EF0E2C" w14:textId="77777777" w:rsidR="00FF53D7" w:rsidRDefault="0015765C">
            <w:pPr>
              <w:pStyle w:val="TableParagraph"/>
              <w:spacing w:before="41" w:line="213" w:lineRule="exact"/>
              <w:rPr>
                <w:sz w:val="18"/>
              </w:rPr>
            </w:pPr>
            <w:r>
              <w:rPr>
                <w:spacing w:val="-1"/>
                <w:sz w:val="18"/>
              </w:rPr>
              <w:t>Different</w:t>
            </w:r>
            <w:r>
              <w:rPr>
                <w:spacing w:val="-13"/>
                <w:sz w:val="18"/>
              </w:rPr>
              <w:t xml:space="preserve"> </w:t>
            </w:r>
            <w:r>
              <w:rPr>
                <w:spacing w:val="-1"/>
                <w:sz w:val="18"/>
              </w:rPr>
              <w:t>jobs</w:t>
            </w:r>
            <w:r>
              <w:rPr>
                <w:spacing w:val="-12"/>
                <w:sz w:val="18"/>
              </w:rPr>
              <w:t xml:space="preserve"> </w:t>
            </w:r>
            <w:r>
              <w:rPr>
                <w:spacing w:val="-1"/>
                <w:sz w:val="18"/>
              </w:rPr>
              <w:t>and</w:t>
            </w:r>
          </w:p>
        </w:tc>
        <w:tc>
          <w:tcPr>
            <w:tcW w:w="1766" w:type="dxa"/>
            <w:tcBorders>
              <w:top w:val="single" w:sz="6" w:space="0" w:color="747679"/>
              <w:left w:val="single" w:sz="6" w:space="0" w:color="747679"/>
              <w:bottom w:val="nil"/>
              <w:right w:val="single" w:sz="6" w:space="0" w:color="747679"/>
            </w:tcBorders>
            <w:shd w:val="clear" w:color="auto" w:fill="B8D9AF"/>
          </w:tcPr>
          <w:p w14:paraId="41FF9144" w14:textId="77777777" w:rsidR="00FF53D7" w:rsidRDefault="0015765C">
            <w:pPr>
              <w:pStyle w:val="TableParagraph"/>
              <w:spacing w:before="41" w:line="213" w:lineRule="exact"/>
              <w:rPr>
                <w:sz w:val="18"/>
              </w:rPr>
            </w:pPr>
            <w:r>
              <w:rPr>
                <w:sz w:val="18"/>
              </w:rPr>
              <w:t>Health</w:t>
            </w:r>
            <w:r>
              <w:rPr>
                <w:spacing w:val="-14"/>
                <w:sz w:val="18"/>
              </w:rPr>
              <w:t xml:space="preserve"> </w:t>
            </w:r>
            <w:r>
              <w:rPr>
                <w:sz w:val="18"/>
              </w:rPr>
              <w:t>choices</w:t>
            </w:r>
            <w:r>
              <w:rPr>
                <w:spacing w:val="-14"/>
                <w:sz w:val="18"/>
              </w:rPr>
              <w:t xml:space="preserve"> </w:t>
            </w:r>
            <w:r>
              <w:rPr>
                <w:sz w:val="18"/>
              </w:rPr>
              <w:t>and</w:t>
            </w:r>
          </w:p>
        </w:tc>
        <w:tc>
          <w:tcPr>
            <w:tcW w:w="1766" w:type="dxa"/>
            <w:tcBorders>
              <w:top w:val="single" w:sz="6" w:space="0" w:color="747679"/>
              <w:left w:val="single" w:sz="6" w:space="0" w:color="747679"/>
              <w:bottom w:val="nil"/>
              <w:right w:val="single" w:sz="6" w:space="0" w:color="747679"/>
            </w:tcBorders>
            <w:shd w:val="clear" w:color="auto" w:fill="B8D9AF"/>
          </w:tcPr>
          <w:p w14:paraId="0474AB08" w14:textId="77777777" w:rsidR="00FF53D7" w:rsidRDefault="0015765C">
            <w:pPr>
              <w:pStyle w:val="TableParagraph"/>
              <w:spacing w:before="40" w:line="214" w:lineRule="exact"/>
              <w:ind w:left="85"/>
              <w:rPr>
                <w:sz w:val="18"/>
              </w:rPr>
            </w:pPr>
            <w:r>
              <w:rPr>
                <w:w w:val="95"/>
                <w:sz w:val="18"/>
              </w:rPr>
              <w:t>Personal</w:t>
            </w:r>
            <w:r>
              <w:rPr>
                <w:spacing w:val="6"/>
                <w:w w:val="95"/>
                <w:sz w:val="18"/>
              </w:rPr>
              <w:t xml:space="preserve"> </w:t>
            </w:r>
            <w:r>
              <w:rPr>
                <w:w w:val="95"/>
                <w:sz w:val="18"/>
              </w:rPr>
              <w:t>strengths</w:t>
            </w:r>
          </w:p>
        </w:tc>
        <w:tc>
          <w:tcPr>
            <w:tcW w:w="1766" w:type="dxa"/>
            <w:tcBorders>
              <w:top w:val="single" w:sz="6" w:space="0" w:color="747679"/>
              <w:left w:val="single" w:sz="6" w:space="0" w:color="747679"/>
              <w:bottom w:val="nil"/>
              <w:right w:val="single" w:sz="6" w:space="0" w:color="747679"/>
            </w:tcBorders>
            <w:shd w:val="clear" w:color="auto" w:fill="B8D9AF"/>
          </w:tcPr>
          <w:p w14:paraId="0AD216C5" w14:textId="77777777" w:rsidR="00FF53D7" w:rsidRDefault="0015765C">
            <w:pPr>
              <w:pStyle w:val="TableParagraph"/>
              <w:spacing w:before="40" w:line="214" w:lineRule="exact"/>
              <w:ind w:left="85"/>
              <w:rPr>
                <w:sz w:val="18"/>
              </w:rPr>
            </w:pPr>
            <w:r>
              <w:rPr>
                <w:w w:val="95"/>
                <w:sz w:val="18"/>
              </w:rPr>
              <w:t>Risks</w:t>
            </w:r>
            <w:r>
              <w:rPr>
                <w:spacing w:val="-7"/>
                <w:w w:val="95"/>
                <w:sz w:val="18"/>
              </w:rPr>
              <w:t xml:space="preserve"> </w:t>
            </w:r>
            <w:r>
              <w:rPr>
                <w:w w:val="95"/>
                <w:sz w:val="18"/>
              </w:rPr>
              <w:t>and</w:t>
            </w:r>
            <w:r>
              <w:rPr>
                <w:spacing w:val="-7"/>
                <w:w w:val="95"/>
                <w:sz w:val="18"/>
              </w:rPr>
              <w:t xml:space="preserve"> </w:t>
            </w:r>
            <w:r>
              <w:rPr>
                <w:w w:val="95"/>
                <w:sz w:val="18"/>
              </w:rPr>
              <w:t>hazards;</w:t>
            </w:r>
          </w:p>
        </w:tc>
      </w:tr>
      <w:tr w:rsidR="00FF53D7" w14:paraId="32D4387B"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40A21774"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256A958F" w14:textId="77777777" w:rsidR="00FF53D7" w:rsidRDefault="0015765C">
            <w:pPr>
              <w:pStyle w:val="TableParagraph"/>
              <w:spacing w:before="13" w:line="212" w:lineRule="exact"/>
              <w:ind w:left="82"/>
              <w:rPr>
                <w:sz w:val="18"/>
              </w:rPr>
            </w:pPr>
            <w:r>
              <w:rPr>
                <w:w w:val="95"/>
                <w:sz w:val="18"/>
              </w:rPr>
              <w:t>family;</w:t>
            </w:r>
            <w:r>
              <w:rPr>
                <w:spacing w:val="-1"/>
                <w:w w:val="95"/>
                <w:sz w:val="18"/>
              </w:rPr>
              <w:t xml:space="preserve"> </w:t>
            </w:r>
            <w:r>
              <w:rPr>
                <w:w w:val="95"/>
                <w:sz w:val="18"/>
              </w:rPr>
              <w:t>features of</w:t>
            </w:r>
          </w:p>
        </w:tc>
        <w:tc>
          <w:tcPr>
            <w:tcW w:w="1766" w:type="dxa"/>
            <w:tcBorders>
              <w:top w:val="nil"/>
              <w:left w:val="single" w:sz="6" w:space="0" w:color="747679"/>
              <w:bottom w:val="nil"/>
              <w:right w:val="single" w:sz="6" w:space="0" w:color="747679"/>
            </w:tcBorders>
            <w:shd w:val="clear" w:color="auto" w:fill="F4D4C4"/>
          </w:tcPr>
          <w:p w14:paraId="04F84F51" w14:textId="77777777" w:rsidR="00FF53D7" w:rsidRDefault="0015765C">
            <w:pPr>
              <w:pStyle w:val="TableParagraph"/>
              <w:spacing w:before="12" w:line="212" w:lineRule="exact"/>
              <w:ind w:left="83"/>
              <w:rPr>
                <w:sz w:val="18"/>
              </w:rPr>
            </w:pPr>
            <w:proofErr w:type="spellStart"/>
            <w:r>
              <w:rPr>
                <w:w w:val="95"/>
                <w:sz w:val="18"/>
              </w:rPr>
              <w:t>ies</w:t>
            </w:r>
            <w:proofErr w:type="spellEnd"/>
            <w:r>
              <w:rPr>
                <w:w w:val="95"/>
                <w:sz w:val="18"/>
              </w:rPr>
              <w:t>;</w:t>
            </w:r>
            <w:r>
              <w:rPr>
                <w:spacing w:val="-1"/>
                <w:w w:val="95"/>
                <w:sz w:val="18"/>
              </w:rPr>
              <w:t xml:space="preserve"> </w:t>
            </w:r>
            <w:r>
              <w:rPr>
                <w:w w:val="95"/>
                <w:sz w:val="18"/>
              </w:rPr>
              <w:t>safely</w:t>
            </w:r>
            <w:r>
              <w:rPr>
                <w:spacing w:val="-4"/>
                <w:w w:val="95"/>
                <w:sz w:val="18"/>
              </w:rPr>
              <w:t xml:space="preserve"> </w:t>
            </w:r>
            <w:r>
              <w:rPr>
                <w:w w:val="95"/>
                <w:sz w:val="18"/>
              </w:rPr>
              <w:t>respond-</w:t>
            </w:r>
          </w:p>
        </w:tc>
        <w:tc>
          <w:tcPr>
            <w:tcW w:w="1766" w:type="dxa"/>
            <w:tcBorders>
              <w:top w:val="nil"/>
              <w:left w:val="single" w:sz="6" w:space="0" w:color="747679"/>
              <w:bottom w:val="nil"/>
              <w:right w:val="single" w:sz="6" w:space="0" w:color="747679"/>
            </w:tcBorders>
            <w:shd w:val="clear" w:color="auto" w:fill="F4D4C4"/>
          </w:tcPr>
          <w:p w14:paraId="45078B07" w14:textId="77777777" w:rsidR="00FF53D7" w:rsidRDefault="0015765C">
            <w:pPr>
              <w:pStyle w:val="TableParagraph"/>
              <w:spacing w:before="12" w:line="213" w:lineRule="exact"/>
              <w:ind w:left="83"/>
              <w:rPr>
                <w:sz w:val="18"/>
              </w:rPr>
            </w:pPr>
            <w:proofErr w:type="spellStart"/>
            <w:r>
              <w:rPr>
                <w:w w:val="95"/>
                <w:sz w:val="18"/>
              </w:rPr>
              <w:t>spectful</w:t>
            </w:r>
            <w:proofErr w:type="spellEnd"/>
            <w:r>
              <w:rPr>
                <w:spacing w:val="10"/>
                <w:w w:val="95"/>
                <w:sz w:val="18"/>
              </w:rPr>
              <w:t xml:space="preserve"> </w:t>
            </w:r>
            <w:r>
              <w:rPr>
                <w:w w:val="95"/>
                <w:sz w:val="18"/>
              </w:rPr>
              <w:t>behaviour;</w:t>
            </w:r>
          </w:p>
        </w:tc>
        <w:tc>
          <w:tcPr>
            <w:tcW w:w="1766" w:type="dxa"/>
            <w:tcBorders>
              <w:top w:val="nil"/>
              <w:left w:val="single" w:sz="6" w:space="0" w:color="747679"/>
              <w:bottom w:val="nil"/>
              <w:right w:val="single" w:sz="6" w:space="0" w:color="747679"/>
            </w:tcBorders>
            <w:shd w:val="clear" w:color="auto" w:fill="C4E3F4"/>
          </w:tcPr>
          <w:p w14:paraId="4D6D52A6" w14:textId="77777777" w:rsidR="00FF53D7" w:rsidRDefault="0015765C">
            <w:pPr>
              <w:pStyle w:val="TableParagraph"/>
              <w:spacing w:before="12" w:line="213" w:lineRule="exact"/>
              <w:ind w:left="83"/>
              <w:rPr>
                <w:sz w:val="18"/>
              </w:rPr>
            </w:pPr>
            <w:r>
              <w:rPr>
                <w:w w:val="95"/>
                <w:sz w:val="18"/>
              </w:rPr>
              <w:t>and</w:t>
            </w:r>
            <w:r>
              <w:rPr>
                <w:spacing w:val="-10"/>
                <w:w w:val="95"/>
                <w:sz w:val="18"/>
              </w:rPr>
              <w:t xml:space="preserve"> </w:t>
            </w:r>
            <w:r>
              <w:rPr>
                <w:w w:val="95"/>
                <w:sz w:val="18"/>
              </w:rPr>
              <w:t>laws;</w:t>
            </w:r>
            <w:r>
              <w:rPr>
                <w:spacing w:val="-9"/>
                <w:w w:val="95"/>
                <w:sz w:val="18"/>
              </w:rPr>
              <w:t xml:space="preserve"> </w:t>
            </w:r>
            <w:r>
              <w:rPr>
                <w:w w:val="95"/>
                <w:sz w:val="18"/>
              </w:rPr>
              <w:t>rights,</w:t>
            </w:r>
          </w:p>
        </w:tc>
        <w:tc>
          <w:tcPr>
            <w:tcW w:w="1766" w:type="dxa"/>
            <w:tcBorders>
              <w:top w:val="nil"/>
              <w:left w:val="single" w:sz="6" w:space="0" w:color="747679"/>
              <w:bottom w:val="nil"/>
              <w:right w:val="single" w:sz="6" w:space="0" w:color="747679"/>
            </w:tcBorders>
            <w:shd w:val="clear" w:color="auto" w:fill="C4E3F4"/>
          </w:tcPr>
          <w:p w14:paraId="7608929A" w14:textId="77777777" w:rsidR="00FF53D7" w:rsidRDefault="0015765C">
            <w:pPr>
              <w:pStyle w:val="TableParagraph"/>
              <w:spacing w:before="12" w:line="213" w:lineRule="exact"/>
              <w:rPr>
                <w:sz w:val="18"/>
              </w:rPr>
            </w:pPr>
            <w:r>
              <w:rPr>
                <w:w w:val="95"/>
                <w:sz w:val="18"/>
              </w:rPr>
              <w:t>is</w:t>
            </w:r>
            <w:r>
              <w:rPr>
                <w:spacing w:val="-7"/>
                <w:w w:val="95"/>
                <w:sz w:val="18"/>
              </w:rPr>
              <w:t xml:space="preserve"> </w:t>
            </w:r>
            <w:r>
              <w:rPr>
                <w:w w:val="95"/>
                <w:sz w:val="18"/>
              </w:rPr>
              <w:t>used;</w:t>
            </w:r>
            <w:r>
              <w:rPr>
                <w:spacing w:val="-6"/>
                <w:w w:val="95"/>
                <w:sz w:val="18"/>
              </w:rPr>
              <w:t xml:space="preserve"> </w:t>
            </w:r>
            <w:r>
              <w:rPr>
                <w:w w:val="95"/>
                <w:sz w:val="18"/>
              </w:rPr>
              <w:t>assessing</w:t>
            </w:r>
          </w:p>
        </w:tc>
        <w:tc>
          <w:tcPr>
            <w:tcW w:w="1766" w:type="dxa"/>
            <w:tcBorders>
              <w:top w:val="nil"/>
              <w:left w:val="single" w:sz="6" w:space="0" w:color="747679"/>
              <w:bottom w:val="nil"/>
              <w:right w:val="single" w:sz="6" w:space="0" w:color="747679"/>
            </w:tcBorders>
            <w:shd w:val="clear" w:color="auto" w:fill="C4E3F4"/>
          </w:tcPr>
          <w:p w14:paraId="41ED1827" w14:textId="77777777" w:rsidR="00FF53D7" w:rsidRDefault="0015765C">
            <w:pPr>
              <w:pStyle w:val="TableParagraph"/>
              <w:spacing w:before="11" w:line="213" w:lineRule="exact"/>
              <w:rPr>
                <w:sz w:val="18"/>
              </w:rPr>
            </w:pPr>
            <w:r>
              <w:rPr>
                <w:w w:val="95"/>
                <w:sz w:val="18"/>
              </w:rPr>
              <w:t>skills;</w:t>
            </w:r>
            <w:r>
              <w:rPr>
                <w:spacing w:val="-5"/>
                <w:w w:val="95"/>
                <w:sz w:val="18"/>
              </w:rPr>
              <w:t xml:space="preserve"> </w:t>
            </w:r>
            <w:r>
              <w:rPr>
                <w:w w:val="95"/>
                <w:sz w:val="18"/>
              </w:rPr>
              <w:t>job</w:t>
            </w:r>
            <w:r>
              <w:rPr>
                <w:spacing w:val="-5"/>
                <w:w w:val="95"/>
                <w:sz w:val="18"/>
              </w:rPr>
              <w:t xml:space="preserve"> </w:t>
            </w:r>
            <w:proofErr w:type="spellStart"/>
            <w:r>
              <w:rPr>
                <w:w w:val="95"/>
                <w:sz w:val="18"/>
              </w:rPr>
              <w:t>ste</w:t>
            </w:r>
            <w:proofErr w:type="spellEnd"/>
            <w:r>
              <w:rPr>
                <w:w w:val="95"/>
                <w:sz w:val="18"/>
              </w:rPr>
              <w:t>-</w:t>
            </w:r>
          </w:p>
        </w:tc>
        <w:tc>
          <w:tcPr>
            <w:tcW w:w="1766" w:type="dxa"/>
            <w:tcBorders>
              <w:top w:val="nil"/>
              <w:left w:val="single" w:sz="6" w:space="0" w:color="747679"/>
              <w:bottom w:val="nil"/>
              <w:right w:val="single" w:sz="6" w:space="0" w:color="747679"/>
            </w:tcBorders>
            <w:shd w:val="clear" w:color="auto" w:fill="B8D9AF"/>
          </w:tcPr>
          <w:p w14:paraId="3FC473E6" w14:textId="77777777" w:rsidR="00FF53D7" w:rsidRDefault="0015765C">
            <w:pPr>
              <w:pStyle w:val="TableParagraph"/>
              <w:spacing w:before="11" w:line="213" w:lineRule="exact"/>
              <w:rPr>
                <w:sz w:val="18"/>
              </w:rPr>
            </w:pPr>
            <w:r>
              <w:rPr>
                <w:w w:val="95"/>
                <w:sz w:val="18"/>
              </w:rPr>
              <w:t>habits;</w:t>
            </w:r>
            <w:r>
              <w:rPr>
                <w:spacing w:val="-3"/>
                <w:w w:val="95"/>
                <w:sz w:val="18"/>
              </w:rPr>
              <w:t xml:space="preserve"> </w:t>
            </w:r>
            <w:r>
              <w:rPr>
                <w:w w:val="95"/>
                <w:sz w:val="18"/>
              </w:rPr>
              <w:t>what</w:t>
            </w:r>
            <w:r>
              <w:rPr>
                <w:spacing w:val="1"/>
                <w:w w:val="95"/>
                <w:sz w:val="18"/>
              </w:rPr>
              <w:t xml:space="preserve"> </w:t>
            </w:r>
            <w:r>
              <w:rPr>
                <w:w w:val="95"/>
                <w:sz w:val="18"/>
              </w:rPr>
              <w:t>affects</w:t>
            </w:r>
          </w:p>
        </w:tc>
        <w:tc>
          <w:tcPr>
            <w:tcW w:w="1766" w:type="dxa"/>
            <w:tcBorders>
              <w:top w:val="nil"/>
              <w:left w:val="single" w:sz="6" w:space="0" w:color="747679"/>
              <w:bottom w:val="nil"/>
              <w:right w:val="single" w:sz="6" w:space="0" w:color="747679"/>
            </w:tcBorders>
            <w:shd w:val="clear" w:color="auto" w:fill="B8D9AF"/>
          </w:tcPr>
          <w:p w14:paraId="6E9F0F53" w14:textId="77777777" w:rsidR="00FF53D7" w:rsidRDefault="0015765C">
            <w:pPr>
              <w:pStyle w:val="TableParagraph"/>
              <w:spacing w:before="11" w:line="214" w:lineRule="exact"/>
              <w:ind w:left="85"/>
              <w:rPr>
                <w:sz w:val="18"/>
              </w:rPr>
            </w:pPr>
            <w:r>
              <w:rPr>
                <w:w w:val="95"/>
                <w:sz w:val="18"/>
              </w:rPr>
              <w:t>and</w:t>
            </w:r>
            <w:r>
              <w:rPr>
                <w:spacing w:val="-1"/>
                <w:w w:val="95"/>
                <w:sz w:val="18"/>
              </w:rPr>
              <w:t xml:space="preserve"> </w:t>
            </w:r>
            <w:r>
              <w:rPr>
                <w:w w:val="95"/>
                <w:sz w:val="18"/>
              </w:rPr>
              <w:t>achievements;</w:t>
            </w:r>
          </w:p>
        </w:tc>
        <w:tc>
          <w:tcPr>
            <w:tcW w:w="1766" w:type="dxa"/>
            <w:tcBorders>
              <w:top w:val="nil"/>
              <w:left w:val="single" w:sz="6" w:space="0" w:color="747679"/>
              <w:bottom w:val="nil"/>
              <w:right w:val="single" w:sz="6" w:space="0" w:color="747679"/>
            </w:tcBorders>
            <w:shd w:val="clear" w:color="auto" w:fill="B8D9AF"/>
          </w:tcPr>
          <w:p w14:paraId="671BDC02" w14:textId="77777777" w:rsidR="00FF53D7" w:rsidRDefault="0015765C">
            <w:pPr>
              <w:pStyle w:val="TableParagraph"/>
              <w:spacing w:before="11" w:line="214" w:lineRule="exact"/>
              <w:ind w:left="85"/>
              <w:rPr>
                <w:sz w:val="18"/>
              </w:rPr>
            </w:pPr>
            <w:r>
              <w:rPr>
                <w:w w:val="95"/>
                <w:sz w:val="18"/>
              </w:rPr>
              <w:t>safety</w:t>
            </w:r>
            <w:r>
              <w:rPr>
                <w:spacing w:val="-2"/>
                <w:w w:val="95"/>
                <w:sz w:val="18"/>
              </w:rPr>
              <w:t xml:space="preserve"> </w:t>
            </w:r>
            <w:r>
              <w:rPr>
                <w:w w:val="95"/>
                <w:sz w:val="18"/>
              </w:rPr>
              <w:t>in</w:t>
            </w:r>
            <w:r>
              <w:rPr>
                <w:spacing w:val="4"/>
                <w:w w:val="95"/>
                <w:sz w:val="18"/>
              </w:rPr>
              <w:t xml:space="preserve"> </w:t>
            </w:r>
            <w:r>
              <w:rPr>
                <w:w w:val="95"/>
                <w:sz w:val="18"/>
              </w:rPr>
              <w:t>the</w:t>
            </w:r>
            <w:r>
              <w:rPr>
                <w:spacing w:val="4"/>
                <w:w w:val="95"/>
                <w:sz w:val="18"/>
              </w:rPr>
              <w:t xml:space="preserve"> </w:t>
            </w:r>
            <w:r>
              <w:rPr>
                <w:w w:val="95"/>
                <w:sz w:val="18"/>
              </w:rPr>
              <w:t>local</w:t>
            </w:r>
          </w:p>
        </w:tc>
      </w:tr>
      <w:tr w:rsidR="00FF53D7" w14:paraId="273BC9B2"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128794E9"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76687A65" w14:textId="77777777" w:rsidR="00FF53D7" w:rsidRDefault="0015765C">
            <w:pPr>
              <w:pStyle w:val="TableParagraph"/>
              <w:spacing w:before="13" w:line="212" w:lineRule="exact"/>
              <w:ind w:left="82"/>
              <w:rPr>
                <w:sz w:val="18"/>
              </w:rPr>
            </w:pPr>
            <w:r>
              <w:rPr>
                <w:w w:val="95"/>
                <w:sz w:val="18"/>
              </w:rPr>
              <w:t>family</w:t>
            </w:r>
            <w:r>
              <w:rPr>
                <w:spacing w:val="-1"/>
                <w:w w:val="95"/>
                <w:sz w:val="18"/>
              </w:rPr>
              <w:t xml:space="preserve"> </w:t>
            </w:r>
            <w:r>
              <w:rPr>
                <w:w w:val="95"/>
                <w:sz w:val="18"/>
              </w:rPr>
              <w:t>life</w:t>
            </w:r>
          </w:p>
        </w:tc>
        <w:tc>
          <w:tcPr>
            <w:tcW w:w="1766" w:type="dxa"/>
            <w:tcBorders>
              <w:top w:val="nil"/>
              <w:left w:val="single" w:sz="6" w:space="0" w:color="747679"/>
              <w:bottom w:val="nil"/>
              <w:right w:val="single" w:sz="6" w:space="0" w:color="747679"/>
            </w:tcBorders>
            <w:shd w:val="clear" w:color="auto" w:fill="F4D4C4"/>
          </w:tcPr>
          <w:p w14:paraId="212C6709" w14:textId="77777777" w:rsidR="00FF53D7" w:rsidRDefault="0015765C">
            <w:pPr>
              <w:pStyle w:val="TableParagraph"/>
              <w:spacing w:before="12" w:line="212" w:lineRule="exact"/>
              <w:ind w:left="83"/>
              <w:rPr>
                <w:sz w:val="18"/>
              </w:rPr>
            </w:pPr>
            <w:proofErr w:type="spellStart"/>
            <w:r>
              <w:rPr>
                <w:w w:val="95"/>
                <w:sz w:val="18"/>
              </w:rPr>
              <w:t>ing</w:t>
            </w:r>
            <w:proofErr w:type="spellEnd"/>
            <w:r>
              <w:rPr>
                <w:spacing w:val="-1"/>
                <w:w w:val="95"/>
                <w:sz w:val="18"/>
              </w:rPr>
              <w:t xml:space="preserve"> </w:t>
            </w:r>
            <w:r>
              <w:rPr>
                <w:w w:val="95"/>
                <w:sz w:val="18"/>
              </w:rPr>
              <w:t>to others;</w:t>
            </w:r>
            <w:r>
              <w:rPr>
                <w:spacing w:val="-1"/>
                <w:w w:val="95"/>
                <w:sz w:val="18"/>
              </w:rPr>
              <w:t xml:space="preserve"> </w:t>
            </w:r>
            <w:r>
              <w:rPr>
                <w:w w:val="95"/>
                <w:sz w:val="18"/>
              </w:rPr>
              <w:t>the</w:t>
            </w:r>
          </w:p>
        </w:tc>
        <w:tc>
          <w:tcPr>
            <w:tcW w:w="1766" w:type="dxa"/>
            <w:tcBorders>
              <w:top w:val="nil"/>
              <w:left w:val="single" w:sz="6" w:space="0" w:color="747679"/>
              <w:bottom w:val="nil"/>
              <w:right w:val="single" w:sz="6" w:space="0" w:color="747679"/>
            </w:tcBorders>
            <w:shd w:val="clear" w:color="auto" w:fill="F4D4C4"/>
          </w:tcPr>
          <w:p w14:paraId="3F797EF0" w14:textId="77777777" w:rsidR="00FF53D7" w:rsidRDefault="0015765C">
            <w:pPr>
              <w:pStyle w:val="TableParagraph"/>
              <w:spacing w:before="12" w:line="213" w:lineRule="exact"/>
              <w:ind w:left="83"/>
              <w:rPr>
                <w:sz w:val="18"/>
              </w:rPr>
            </w:pPr>
            <w:r>
              <w:rPr>
                <w:spacing w:val="-1"/>
                <w:sz w:val="18"/>
              </w:rPr>
              <w:t>the</w:t>
            </w:r>
            <w:r>
              <w:rPr>
                <w:spacing w:val="-11"/>
                <w:sz w:val="18"/>
              </w:rPr>
              <w:t xml:space="preserve"> </w:t>
            </w:r>
            <w:r>
              <w:rPr>
                <w:spacing w:val="-1"/>
                <w:sz w:val="18"/>
              </w:rPr>
              <w:t>importance</w:t>
            </w:r>
            <w:r>
              <w:rPr>
                <w:spacing w:val="-10"/>
                <w:sz w:val="18"/>
              </w:rPr>
              <w:t xml:space="preserve"> </w:t>
            </w:r>
            <w:r>
              <w:rPr>
                <w:sz w:val="18"/>
              </w:rPr>
              <w:t>of</w:t>
            </w:r>
          </w:p>
        </w:tc>
        <w:tc>
          <w:tcPr>
            <w:tcW w:w="1766" w:type="dxa"/>
            <w:tcBorders>
              <w:top w:val="nil"/>
              <w:left w:val="single" w:sz="6" w:space="0" w:color="747679"/>
              <w:bottom w:val="nil"/>
              <w:right w:val="single" w:sz="6" w:space="0" w:color="747679"/>
            </w:tcBorders>
            <w:shd w:val="clear" w:color="auto" w:fill="C4E3F4"/>
          </w:tcPr>
          <w:p w14:paraId="33079FA5" w14:textId="77777777" w:rsidR="00FF53D7" w:rsidRDefault="0015765C">
            <w:pPr>
              <w:pStyle w:val="TableParagraph"/>
              <w:spacing w:before="12" w:line="213" w:lineRule="exact"/>
              <w:ind w:left="83"/>
              <w:rPr>
                <w:sz w:val="18"/>
              </w:rPr>
            </w:pPr>
            <w:r>
              <w:rPr>
                <w:spacing w:val="-2"/>
                <w:sz w:val="18"/>
              </w:rPr>
              <w:t>freedoms</w:t>
            </w:r>
            <w:r>
              <w:rPr>
                <w:spacing w:val="-12"/>
                <w:sz w:val="18"/>
              </w:rPr>
              <w:t xml:space="preserve"> </w:t>
            </w:r>
            <w:r>
              <w:rPr>
                <w:spacing w:val="-1"/>
                <w:sz w:val="18"/>
              </w:rPr>
              <w:t>and</w:t>
            </w:r>
            <w:r>
              <w:rPr>
                <w:spacing w:val="-12"/>
                <w:sz w:val="18"/>
              </w:rPr>
              <w:t xml:space="preserve"> </w:t>
            </w:r>
            <w:r>
              <w:rPr>
                <w:spacing w:val="-1"/>
                <w:sz w:val="18"/>
              </w:rPr>
              <w:t>re-</w:t>
            </w:r>
          </w:p>
        </w:tc>
        <w:tc>
          <w:tcPr>
            <w:tcW w:w="1766" w:type="dxa"/>
            <w:tcBorders>
              <w:top w:val="nil"/>
              <w:left w:val="single" w:sz="6" w:space="0" w:color="747679"/>
              <w:bottom w:val="nil"/>
              <w:right w:val="single" w:sz="6" w:space="0" w:color="747679"/>
            </w:tcBorders>
            <w:shd w:val="clear" w:color="auto" w:fill="C4E3F4"/>
          </w:tcPr>
          <w:p w14:paraId="46844A58" w14:textId="77777777" w:rsidR="00FF53D7" w:rsidRDefault="0015765C">
            <w:pPr>
              <w:pStyle w:val="TableParagraph"/>
              <w:spacing w:before="12" w:line="213" w:lineRule="exact"/>
              <w:rPr>
                <w:sz w:val="18"/>
              </w:rPr>
            </w:pPr>
            <w:r>
              <w:rPr>
                <w:spacing w:val="-1"/>
                <w:sz w:val="18"/>
              </w:rPr>
              <w:t>information</w:t>
            </w:r>
            <w:r>
              <w:rPr>
                <w:spacing w:val="-13"/>
                <w:sz w:val="18"/>
              </w:rPr>
              <w:t xml:space="preserve"> </w:t>
            </w:r>
            <w:r>
              <w:rPr>
                <w:sz w:val="18"/>
              </w:rPr>
              <w:t>online</w:t>
            </w:r>
          </w:p>
        </w:tc>
        <w:tc>
          <w:tcPr>
            <w:tcW w:w="1766" w:type="dxa"/>
            <w:tcBorders>
              <w:top w:val="nil"/>
              <w:left w:val="single" w:sz="6" w:space="0" w:color="747679"/>
              <w:bottom w:val="nil"/>
              <w:right w:val="single" w:sz="6" w:space="0" w:color="747679"/>
            </w:tcBorders>
            <w:shd w:val="clear" w:color="auto" w:fill="C4E3F4"/>
          </w:tcPr>
          <w:p w14:paraId="5C24DDCB" w14:textId="77777777" w:rsidR="00FF53D7" w:rsidRDefault="0015765C">
            <w:pPr>
              <w:pStyle w:val="TableParagraph"/>
              <w:spacing w:before="11" w:line="213" w:lineRule="exact"/>
              <w:rPr>
                <w:sz w:val="18"/>
              </w:rPr>
            </w:pPr>
            <w:proofErr w:type="spellStart"/>
            <w:r>
              <w:rPr>
                <w:w w:val="95"/>
                <w:sz w:val="18"/>
              </w:rPr>
              <w:t>reotypes</w:t>
            </w:r>
            <w:proofErr w:type="spellEnd"/>
            <w:r>
              <w:rPr>
                <w:w w:val="95"/>
                <w:sz w:val="18"/>
              </w:rPr>
              <w:t>;</w:t>
            </w:r>
            <w:r>
              <w:rPr>
                <w:spacing w:val="1"/>
                <w:w w:val="95"/>
                <w:sz w:val="18"/>
              </w:rPr>
              <w:t xml:space="preserve"> </w:t>
            </w:r>
            <w:r>
              <w:rPr>
                <w:w w:val="95"/>
                <w:sz w:val="18"/>
              </w:rPr>
              <w:t>setting</w:t>
            </w:r>
          </w:p>
        </w:tc>
        <w:tc>
          <w:tcPr>
            <w:tcW w:w="1766" w:type="dxa"/>
            <w:tcBorders>
              <w:top w:val="nil"/>
              <w:left w:val="single" w:sz="6" w:space="0" w:color="747679"/>
              <w:bottom w:val="nil"/>
              <w:right w:val="single" w:sz="6" w:space="0" w:color="747679"/>
            </w:tcBorders>
            <w:shd w:val="clear" w:color="auto" w:fill="B8D9AF"/>
          </w:tcPr>
          <w:p w14:paraId="0D5DAE0F" w14:textId="77777777" w:rsidR="00FF53D7" w:rsidRDefault="0015765C">
            <w:pPr>
              <w:pStyle w:val="TableParagraph"/>
              <w:spacing w:before="11" w:line="213" w:lineRule="exact"/>
              <w:rPr>
                <w:sz w:val="18"/>
              </w:rPr>
            </w:pPr>
            <w:r>
              <w:rPr>
                <w:w w:val="95"/>
                <w:sz w:val="18"/>
              </w:rPr>
              <w:t>feelings;</w:t>
            </w:r>
            <w:r>
              <w:rPr>
                <w:spacing w:val="-8"/>
                <w:w w:val="95"/>
                <w:sz w:val="18"/>
              </w:rPr>
              <w:t xml:space="preserve"> </w:t>
            </w:r>
            <w:r>
              <w:rPr>
                <w:w w:val="95"/>
                <w:sz w:val="18"/>
              </w:rPr>
              <w:t>expressing</w:t>
            </w:r>
          </w:p>
        </w:tc>
        <w:tc>
          <w:tcPr>
            <w:tcW w:w="1766" w:type="dxa"/>
            <w:tcBorders>
              <w:top w:val="nil"/>
              <w:left w:val="single" w:sz="6" w:space="0" w:color="747679"/>
              <w:bottom w:val="nil"/>
              <w:right w:val="single" w:sz="6" w:space="0" w:color="747679"/>
            </w:tcBorders>
            <w:shd w:val="clear" w:color="auto" w:fill="B8D9AF"/>
          </w:tcPr>
          <w:p w14:paraId="5DEB2BD8" w14:textId="77777777" w:rsidR="00FF53D7" w:rsidRDefault="0015765C">
            <w:pPr>
              <w:pStyle w:val="TableParagraph"/>
              <w:spacing w:before="11" w:line="214" w:lineRule="exact"/>
              <w:ind w:left="85"/>
              <w:rPr>
                <w:sz w:val="18"/>
              </w:rPr>
            </w:pPr>
            <w:r>
              <w:rPr>
                <w:w w:val="95"/>
                <w:sz w:val="18"/>
              </w:rPr>
              <w:t>managing</w:t>
            </w:r>
            <w:r>
              <w:rPr>
                <w:spacing w:val="-3"/>
                <w:w w:val="95"/>
                <w:sz w:val="18"/>
              </w:rPr>
              <w:t xml:space="preserve"> </w:t>
            </w:r>
            <w:r>
              <w:rPr>
                <w:w w:val="95"/>
                <w:sz w:val="18"/>
              </w:rPr>
              <w:t>and</w:t>
            </w:r>
            <w:r>
              <w:rPr>
                <w:spacing w:val="-2"/>
                <w:w w:val="95"/>
                <w:sz w:val="18"/>
              </w:rPr>
              <w:t xml:space="preserve"> </w:t>
            </w:r>
            <w:r>
              <w:rPr>
                <w:w w:val="95"/>
                <w:sz w:val="18"/>
              </w:rPr>
              <w:t>re-</w:t>
            </w:r>
          </w:p>
        </w:tc>
        <w:tc>
          <w:tcPr>
            <w:tcW w:w="1766" w:type="dxa"/>
            <w:tcBorders>
              <w:top w:val="nil"/>
              <w:left w:val="single" w:sz="6" w:space="0" w:color="747679"/>
              <w:bottom w:val="nil"/>
              <w:right w:val="single" w:sz="6" w:space="0" w:color="747679"/>
            </w:tcBorders>
            <w:shd w:val="clear" w:color="auto" w:fill="B8D9AF"/>
          </w:tcPr>
          <w:p w14:paraId="21FDF8BA" w14:textId="77777777" w:rsidR="00FF53D7" w:rsidRDefault="0015765C">
            <w:pPr>
              <w:pStyle w:val="TableParagraph"/>
              <w:spacing w:before="11" w:line="214" w:lineRule="exact"/>
              <w:ind w:left="85"/>
              <w:rPr>
                <w:sz w:val="18"/>
              </w:rPr>
            </w:pPr>
            <w:r>
              <w:rPr>
                <w:spacing w:val="-2"/>
                <w:sz w:val="18"/>
              </w:rPr>
              <w:t>environment</w:t>
            </w:r>
            <w:r>
              <w:rPr>
                <w:spacing w:val="-11"/>
                <w:sz w:val="18"/>
              </w:rPr>
              <w:t xml:space="preserve"> </w:t>
            </w:r>
            <w:r>
              <w:rPr>
                <w:spacing w:val="-1"/>
                <w:sz w:val="18"/>
              </w:rPr>
              <w:t>and</w:t>
            </w:r>
          </w:p>
        </w:tc>
      </w:tr>
      <w:tr w:rsidR="00FF53D7" w14:paraId="7FB28995" w14:textId="77777777">
        <w:trPr>
          <w:trHeight w:val="245"/>
        </w:trPr>
        <w:tc>
          <w:tcPr>
            <w:tcW w:w="420" w:type="dxa"/>
            <w:vMerge/>
            <w:tcBorders>
              <w:top w:val="nil"/>
              <w:left w:val="single" w:sz="6" w:space="0" w:color="747679"/>
              <w:bottom w:val="single" w:sz="6" w:space="0" w:color="747679"/>
              <w:right w:val="single" w:sz="6" w:space="0" w:color="747679"/>
            </w:tcBorders>
            <w:textDirection w:val="btLr"/>
          </w:tcPr>
          <w:p w14:paraId="3BB56823"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3968E294"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07C915C5" w14:textId="77777777" w:rsidR="00FF53D7" w:rsidRDefault="0015765C">
            <w:pPr>
              <w:pStyle w:val="TableParagraph"/>
              <w:spacing w:before="12" w:line="213" w:lineRule="exact"/>
              <w:ind w:left="83"/>
              <w:rPr>
                <w:sz w:val="18"/>
              </w:rPr>
            </w:pPr>
            <w:r>
              <w:rPr>
                <w:w w:val="95"/>
                <w:sz w:val="18"/>
              </w:rPr>
              <w:t>impact</w:t>
            </w:r>
            <w:r>
              <w:rPr>
                <w:spacing w:val="8"/>
                <w:w w:val="95"/>
                <w:sz w:val="18"/>
              </w:rPr>
              <w:t xml:space="preserve"> </w:t>
            </w:r>
            <w:r>
              <w:rPr>
                <w:w w:val="95"/>
                <w:sz w:val="18"/>
              </w:rPr>
              <w:t>of</w:t>
            </w:r>
            <w:r>
              <w:rPr>
                <w:spacing w:val="5"/>
                <w:w w:val="95"/>
                <w:sz w:val="18"/>
              </w:rPr>
              <w:t xml:space="preserve"> </w:t>
            </w:r>
            <w:r>
              <w:rPr>
                <w:w w:val="95"/>
                <w:sz w:val="18"/>
              </w:rPr>
              <w:t>hurtful</w:t>
            </w:r>
          </w:p>
        </w:tc>
        <w:tc>
          <w:tcPr>
            <w:tcW w:w="1766" w:type="dxa"/>
            <w:tcBorders>
              <w:top w:val="nil"/>
              <w:left w:val="single" w:sz="6" w:space="0" w:color="747679"/>
              <w:bottom w:val="nil"/>
              <w:right w:val="single" w:sz="6" w:space="0" w:color="747679"/>
            </w:tcBorders>
            <w:shd w:val="clear" w:color="auto" w:fill="F4D4C4"/>
          </w:tcPr>
          <w:p w14:paraId="4854DD6A" w14:textId="77777777" w:rsidR="00FF53D7" w:rsidRDefault="0015765C">
            <w:pPr>
              <w:pStyle w:val="TableParagraph"/>
              <w:spacing w:before="12" w:line="213" w:lineRule="exact"/>
              <w:ind w:left="83"/>
              <w:rPr>
                <w:sz w:val="18"/>
              </w:rPr>
            </w:pPr>
            <w:r>
              <w:rPr>
                <w:spacing w:val="-2"/>
                <w:sz w:val="18"/>
              </w:rPr>
              <w:t>self-respect;</w:t>
            </w:r>
            <w:r>
              <w:rPr>
                <w:spacing w:val="-10"/>
                <w:sz w:val="18"/>
              </w:rPr>
              <w:t xml:space="preserve"> </w:t>
            </w:r>
            <w:proofErr w:type="spellStart"/>
            <w:r>
              <w:rPr>
                <w:spacing w:val="-1"/>
                <w:sz w:val="18"/>
              </w:rPr>
              <w:t>courte</w:t>
            </w:r>
            <w:proofErr w:type="spellEnd"/>
            <w:r>
              <w:rPr>
                <w:spacing w:val="-1"/>
                <w:sz w:val="18"/>
              </w:rPr>
              <w:t>-</w:t>
            </w:r>
          </w:p>
        </w:tc>
        <w:tc>
          <w:tcPr>
            <w:tcW w:w="1766" w:type="dxa"/>
            <w:tcBorders>
              <w:top w:val="nil"/>
              <w:left w:val="single" w:sz="6" w:space="0" w:color="747679"/>
              <w:bottom w:val="nil"/>
              <w:right w:val="single" w:sz="6" w:space="0" w:color="747679"/>
            </w:tcBorders>
            <w:shd w:val="clear" w:color="auto" w:fill="C4E3F4"/>
          </w:tcPr>
          <w:p w14:paraId="7ABF03D8" w14:textId="77777777" w:rsidR="00FF53D7" w:rsidRDefault="0015765C">
            <w:pPr>
              <w:pStyle w:val="TableParagraph"/>
              <w:spacing w:before="12" w:line="213" w:lineRule="exact"/>
              <w:ind w:left="83"/>
              <w:rPr>
                <w:sz w:val="18"/>
              </w:rPr>
            </w:pPr>
            <w:proofErr w:type="spellStart"/>
            <w:r>
              <w:rPr>
                <w:sz w:val="18"/>
              </w:rPr>
              <w:t>sponsibilities</w:t>
            </w:r>
            <w:proofErr w:type="spellEnd"/>
          </w:p>
        </w:tc>
        <w:tc>
          <w:tcPr>
            <w:tcW w:w="1766" w:type="dxa"/>
            <w:tcBorders>
              <w:top w:val="nil"/>
              <w:left w:val="single" w:sz="6" w:space="0" w:color="747679"/>
              <w:bottom w:val="nil"/>
              <w:right w:val="single" w:sz="6" w:space="0" w:color="747679"/>
            </w:tcBorders>
            <w:shd w:val="clear" w:color="auto" w:fill="C4E3F4"/>
          </w:tcPr>
          <w:p w14:paraId="0D037B9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59A92F17" w14:textId="77777777" w:rsidR="00FF53D7" w:rsidRDefault="0015765C">
            <w:pPr>
              <w:pStyle w:val="TableParagraph"/>
              <w:spacing w:before="11" w:line="214" w:lineRule="exact"/>
              <w:rPr>
                <w:sz w:val="18"/>
              </w:rPr>
            </w:pPr>
            <w:r>
              <w:rPr>
                <w:w w:val="95"/>
                <w:sz w:val="18"/>
              </w:rPr>
              <w:t>personal</w:t>
            </w:r>
            <w:r>
              <w:rPr>
                <w:spacing w:val="2"/>
                <w:w w:val="95"/>
                <w:sz w:val="18"/>
              </w:rPr>
              <w:t xml:space="preserve"> </w:t>
            </w:r>
            <w:r>
              <w:rPr>
                <w:w w:val="95"/>
                <w:sz w:val="18"/>
              </w:rPr>
              <w:t>goals</w:t>
            </w:r>
          </w:p>
        </w:tc>
        <w:tc>
          <w:tcPr>
            <w:tcW w:w="1766" w:type="dxa"/>
            <w:tcBorders>
              <w:top w:val="nil"/>
              <w:left w:val="single" w:sz="6" w:space="0" w:color="747679"/>
              <w:bottom w:val="nil"/>
              <w:right w:val="single" w:sz="6" w:space="0" w:color="747679"/>
            </w:tcBorders>
            <w:shd w:val="clear" w:color="auto" w:fill="B8D9AF"/>
          </w:tcPr>
          <w:p w14:paraId="4A805A06" w14:textId="77777777" w:rsidR="00FF53D7" w:rsidRDefault="0015765C">
            <w:pPr>
              <w:pStyle w:val="TableParagraph"/>
              <w:spacing w:before="11" w:line="214" w:lineRule="exact"/>
              <w:rPr>
                <w:sz w:val="18"/>
              </w:rPr>
            </w:pPr>
            <w:r>
              <w:rPr>
                <w:sz w:val="18"/>
              </w:rPr>
              <w:t>feelings</w:t>
            </w:r>
          </w:p>
        </w:tc>
        <w:tc>
          <w:tcPr>
            <w:tcW w:w="1766" w:type="dxa"/>
            <w:tcBorders>
              <w:top w:val="nil"/>
              <w:left w:val="single" w:sz="6" w:space="0" w:color="747679"/>
              <w:bottom w:val="nil"/>
              <w:right w:val="single" w:sz="6" w:space="0" w:color="747679"/>
            </w:tcBorders>
            <w:shd w:val="clear" w:color="auto" w:fill="B8D9AF"/>
          </w:tcPr>
          <w:p w14:paraId="390A7BC3" w14:textId="77777777" w:rsidR="00FF53D7" w:rsidRDefault="0015765C">
            <w:pPr>
              <w:pStyle w:val="TableParagraph"/>
              <w:spacing w:before="11" w:line="214" w:lineRule="exact"/>
              <w:ind w:left="85"/>
              <w:rPr>
                <w:sz w:val="18"/>
              </w:rPr>
            </w:pPr>
            <w:r>
              <w:rPr>
                <w:w w:val="95"/>
                <w:sz w:val="18"/>
              </w:rPr>
              <w:t>framing</w:t>
            </w:r>
            <w:r>
              <w:rPr>
                <w:spacing w:val="5"/>
                <w:w w:val="95"/>
                <w:sz w:val="18"/>
              </w:rPr>
              <w:t xml:space="preserve"> </w:t>
            </w:r>
            <w:r>
              <w:rPr>
                <w:w w:val="95"/>
                <w:sz w:val="18"/>
              </w:rPr>
              <w:t>setbacks</w:t>
            </w:r>
          </w:p>
        </w:tc>
        <w:tc>
          <w:tcPr>
            <w:tcW w:w="1766" w:type="dxa"/>
            <w:tcBorders>
              <w:top w:val="nil"/>
              <w:left w:val="single" w:sz="6" w:space="0" w:color="747679"/>
              <w:bottom w:val="nil"/>
              <w:right w:val="single" w:sz="6" w:space="0" w:color="747679"/>
            </w:tcBorders>
            <w:shd w:val="clear" w:color="auto" w:fill="B8D9AF"/>
          </w:tcPr>
          <w:p w14:paraId="623AAAAD" w14:textId="77777777" w:rsidR="00FF53D7" w:rsidRDefault="0015765C">
            <w:pPr>
              <w:pStyle w:val="TableParagraph"/>
              <w:spacing w:before="11" w:line="214" w:lineRule="exact"/>
              <w:ind w:left="85"/>
              <w:rPr>
                <w:sz w:val="18"/>
              </w:rPr>
            </w:pPr>
            <w:r>
              <w:rPr>
                <w:w w:val="95"/>
                <w:sz w:val="18"/>
              </w:rPr>
              <w:t>unfamiliar</w:t>
            </w:r>
            <w:r>
              <w:rPr>
                <w:spacing w:val="-3"/>
                <w:w w:val="95"/>
                <w:sz w:val="18"/>
              </w:rPr>
              <w:t xml:space="preserve"> </w:t>
            </w:r>
            <w:r>
              <w:rPr>
                <w:w w:val="95"/>
                <w:sz w:val="18"/>
              </w:rPr>
              <w:t>places</w:t>
            </w:r>
          </w:p>
        </w:tc>
      </w:tr>
      <w:tr w:rsidR="00FF53D7" w14:paraId="3BC9A045" w14:textId="77777777">
        <w:trPr>
          <w:trHeight w:val="270"/>
        </w:trPr>
        <w:tc>
          <w:tcPr>
            <w:tcW w:w="420" w:type="dxa"/>
            <w:vMerge/>
            <w:tcBorders>
              <w:top w:val="nil"/>
              <w:left w:val="single" w:sz="6" w:space="0" w:color="747679"/>
              <w:bottom w:val="single" w:sz="6" w:space="0" w:color="747679"/>
              <w:right w:val="single" w:sz="6" w:space="0" w:color="747679"/>
            </w:tcBorders>
            <w:textDirection w:val="btLr"/>
          </w:tcPr>
          <w:p w14:paraId="7F55180E" w14:textId="77777777" w:rsidR="00FF53D7" w:rsidRPr="00605F33" w:rsidRDefault="00FF53D7">
            <w:pPr>
              <w:rPr>
                <w:sz w:val="16"/>
                <w:szCs w:val="16"/>
              </w:rPr>
            </w:pPr>
          </w:p>
        </w:tc>
        <w:tc>
          <w:tcPr>
            <w:tcW w:w="1766" w:type="dxa"/>
            <w:tcBorders>
              <w:top w:val="nil"/>
              <w:left w:val="single" w:sz="6" w:space="0" w:color="747679"/>
              <w:bottom w:val="single" w:sz="6" w:space="0" w:color="747679"/>
              <w:right w:val="single" w:sz="6" w:space="0" w:color="747679"/>
            </w:tcBorders>
            <w:shd w:val="clear" w:color="auto" w:fill="F4D4C4"/>
          </w:tcPr>
          <w:p w14:paraId="7E88C5E5"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601CE949" w14:textId="77777777" w:rsidR="00FF53D7" w:rsidRDefault="0015765C">
            <w:pPr>
              <w:pStyle w:val="TableParagraph"/>
              <w:spacing w:before="12"/>
              <w:ind w:left="83"/>
              <w:rPr>
                <w:sz w:val="18"/>
              </w:rPr>
            </w:pPr>
            <w:r>
              <w:rPr>
                <w:sz w:val="18"/>
              </w:rPr>
              <w:t>behaviour</w:t>
            </w:r>
          </w:p>
        </w:tc>
        <w:tc>
          <w:tcPr>
            <w:tcW w:w="1766" w:type="dxa"/>
            <w:tcBorders>
              <w:top w:val="nil"/>
              <w:left w:val="single" w:sz="6" w:space="0" w:color="747679"/>
              <w:bottom w:val="single" w:sz="6" w:space="0" w:color="747679"/>
              <w:right w:val="single" w:sz="6" w:space="0" w:color="747679"/>
            </w:tcBorders>
            <w:shd w:val="clear" w:color="auto" w:fill="F4D4C4"/>
          </w:tcPr>
          <w:p w14:paraId="502E828A" w14:textId="77777777" w:rsidR="00FF53D7" w:rsidRDefault="0015765C">
            <w:pPr>
              <w:pStyle w:val="TableParagraph"/>
              <w:spacing w:before="12"/>
              <w:ind w:left="83"/>
              <w:rPr>
                <w:sz w:val="18"/>
              </w:rPr>
            </w:pPr>
            <w:proofErr w:type="spellStart"/>
            <w:r>
              <w:rPr>
                <w:w w:val="95"/>
                <w:sz w:val="18"/>
              </w:rPr>
              <w:t>sy</w:t>
            </w:r>
            <w:proofErr w:type="spellEnd"/>
            <w:r>
              <w:rPr>
                <w:spacing w:val="-1"/>
                <w:w w:val="95"/>
                <w:sz w:val="18"/>
              </w:rPr>
              <w:t xml:space="preserve"> </w:t>
            </w:r>
            <w:r>
              <w:rPr>
                <w:w w:val="95"/>
                <w:sz w:val="18"/>
              </w:rPr>
              <w:t>and</w:t>
            </w:r>
            <w:r>
              <w:rPr>
                <w:spacing w:val="4"/>
                <w:w w:val="95"/>
                <w:sz w:val="18"/>
              </w:rPr>
              <w:t xml:space="preserve"> </w:t>
            </w:r>
            <w:r>
              <w:rPr>
                <w:w w:val="95"/>
                <w:sz w:val="18"/>
              </w:rPr>
              <w:t>being</w:t>
            </w:r>
            <w:r>
              <w:rPr>
                <w:spacing w:val="3"/>
                <w:w w:val="95"/>
                <w:sz w:val="18"/>
              </w:rPr>
              <w:t xml:space="preserve"> </w:t>
            </w:r>
            <w:r>
              <w:rPr>
                <w:w w:val="95"/>
                <w:sz w:val="18"/>
              </w:rPr>
              <w:t>polite</w:t>
            </w:r>
          </w:p>
        </w:tc>
        <w:tc>
          <w:tcPr>
            <w:tcW w:w="1766" w:type="dxa"/>
            <w:tcBorders>
              <w:top w:val="nil"/>
              <w:left w:val="single" w:sz="6" w:space="0" w:color="747679"/>
              <w:bottom w:val="single" w:sz="6" w:space="0" w:color="747679"/>
              <w:right w:val="single" w:sz="6" w:space="0" w:color="747679"/>
            </w:tcBorders>
            <w:shd w:val="clear" w:color="auto" w:fill="C4E3F4"/>
          </w:tcPr>
          <w:p w14:paraId="2352CCFD"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3A8ECC1E"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13397C4F"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1F629B46"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24EB853A"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7A62CFC5" w14:textId="77777777" w:rsidR="00FF53D7" w:rsidRDefault="00FF53D7">
            <w:pPr>
              <w:pStyle w:val="TableParagraph"/>
              <w:ind w:left="0"/>
              <w:rPr>
                <w:rFonts w:ascii="Times New Roman"/>
                <w:sz w:val="18"/>
              </w:rPr>
            </w:pPr>
          </w:p>
        </w:tc>
      </w:tr>
      <w:tr w:rsidR="00FF53D7" w14:paraId="6603E6D0" w14:textId="77777777">
        <w:trPr>
          <w:trHeight w:val="274"/>
        </w:trPr>
        <w:tc>
          <w:tcPr>
            <w:tcW w:w="420" w:type="dxa"/>
            <w:vMerge w:val="restart"/>
            <w:tcBorders>
              <w:top w:val="single" w:sz="6" w:space="0" w:color="747679"/>
              <w:left w:val="single" w:sz="6" w:space="0" w:color="747679"/>
              <w:bottom w:val="single" w:sz="6" w:space="0" w:color="747679"/>
              <w:right w:val="single" w:sz="6" w:space="0" w:color="747679"/>
            </w:tcBorders>
            <w:textDirection w:val="btLr"/>
          </w:tcPr>
          <w:p w14:paraId="6E599953" w14:textId="6FD4E9D6" w:rsidR="003F1EE6" w:rsidRPr="00605F33" w:rsidRDefault="003F1EE6" w:rsidP="003F1EE6">
            <w:pPr>
              <w:rPr>
                <w:sz w:val="16"/>
                <w:szCs w:val="16"/>
              </w:rPr>
            </w:pPr>
            <w:r w:rsidRPr="00605F33">
              <w:rPr>
                <w:sz w:val="16"/>
                <w:szCs w:val="16"/>
              </w:rPr>
              <w:t>Cycle  1</w:t>
            </w:r>
            <w:r w:rsidR="00605F33">
              <w:rPr>
                <w:sz w:val="16"/>
                <w:szCs w:val="16"/>
              </w:rPr>
              <w:t xml:space="preserve">   4/5/6</w:t>
            </w:r>
          </w:p>
          <w:p w14:paraId="27A2EFB5" w14:textId="77777777" w:rsidR="003F1EE6" w:rsidRPr="00605F33" w:rsidRDefault="003F1EE6">
            <w:pPr>
              <w:pStyle w:val="TableParagraph"/>
              <w:spacing w:before="64"/>
              <w:ind w:left="606" w:right="606"/>
              <w:jc w:val="center"/>
              <w:rPr>
                <w:b/>
                <w:sz w:val="16"/>
                <w:szCs w:val="16"/>
              </w:rPr>
            </w:pPr>
          </w:p>
          <w:p w14:paraId="41163987" w14:textId="7E5BED13" w:rsidR="00FF53D7" w:rsidRPr="00605F33" w:rsidRDefault="003F1EE6">
            <w:pPr>
              <w:pStyle w:val="TableParagraph"/>
              <w:spacing w:before="64"/>
              <w:ind w:left="606" w:right="606"/>
              <w:jc w:val="center"/>
              <w:rPr>
                <w:b/>
                <w:sz w:val="16"/>
                <w:szCs w:val="16"/>
              </w:rPr>
            </w:pPr>
            <w:r w:rsidRPr="00605F33">
              <w:rPr>
                <w:b/>
                <w:sz w:val="16"/>
                <w:szCs w:val="16"/>
              </w:rPr>
              <w:t>11</w:t>
            </w:r>
          </w:p>
        </w:tc>
        <w:tc>
          <w:tcPr>
            <w:tcW w:w="1766" w:type="dxa"/>
            <w:tcBorders>
              <w:top w:val="single" w:sz="6" w:space="0" w:color="747679"/>
              <w:left w:val="single" w:sz="6" w:space="0" w:color="747679"/>
              <w:bottom w:val="nil"/>
              <w:right w:val="single" w:sz="6" w:space="0" w:color="747679"/>
            </w:tcBorders>
            <w:shd w:val="clear" w:color="auto" w:fill="F4D4C4"/>
          </w:tcPr>
          <w:p w14:paraId="0CA9CE4E" w14:textId="77777777" w:rsidR="00FF53D7" w:rsidRDefault="0015765C">
            <w:pPr>
              <w:pStyle w:val="TableParagraph"/>
              <w:spacing w:before="42" w:line="212" w:lineRule="exact"/>
              <w:ind w:left="82"/>
              <w:rPr>
                <w:sz w:val="18"/>
              </w:rPr>
            </w:pPr>
            <w:r>
              <w:rPr>
                <w:w w:val="95"/>
                <w:sz w:val="18"/>
              </w:rPr>
              <w:t>Positive</w:t>
            </w:r>
            <w:r>
              <w:rPr>
                <w:spacing w:val="10"/>
                <w:w w:val="95"/>
                <w:sz w:val="18"/>
              </w:rPr>
              <w:t xml:space="preserve"> </w:t>
            </w:r>
            <w:r>
              <w:rPr>
                <w:w w:val="95"/>
                <w:sz w:val="18"/>
              </w:rPr>
              <w:t>friendships,</w:t>
            </w:r>
          </w:p>
        </w:tc>
        <w:tc>
          <w:tcPr>
            <w:tcW w:w="1766" w:type="dxa"/>
            <w:tcBorders>
              <w:top w:val="single" w:sz="6" w:space="0" w:color="747679"/>
              <w:left w:val="single" w:sz="6" w:space="0" w:color="747679"/>
              <w:bottom w:val="nil"/>
              <w:right w:val="single" w:sz="6" w:space="0" w:color="747679"/>
            </w:tcBorders>
            <w:shd w:val="clear" w:color="auto" w:fill="F4D4C4"/>
          </w:tcPr>
          <w:p w14:paraId="695C4D24" w14:textId="77777777" w:rsidR="00FF53D7" w:rsidRDefault="0015765C">
            <w:pPr>
              <w:pStyle w:val="TableParagraph"/>
              <w:spacing w:before="42" w:line="212" w:lineRule="exact"/>
              <w:ind w:left="83"/>
              <w:rPr>
                <w:sz w:val="18"/>
              </w:rPr>
            </w:pPr>
            <w:r>
              <w:rPr>
                <w:spacing w:val="-2"/>
                <w:sz w:val="18"/>
              </w:rPr>
              <w:t>Responding</w:t>
            </w:r>
            <w:r>
              <w:rPr>
                <w:spacing w:val="-10"/>
                <w:sz w:val="18"/>
              </w:rPr>
              <w:t xml:space="preserve"> </w:t>
            </w:r>
            <w:r>
              <w:rPr>
                <w:spacing w:val="-1"/>
                <w:sz w:val="18"/>
              </w:rPr>
              <w:t>to</w:t>
            </w:r>
          </w:p>
        </w:tc>
        <w:tc>
          <w:tcPr>
            <w:tcW w:w="1766" w:type="dxa"/>
            <w:tcBorders>
              <w:top w:val="single" w:sz="6" w:space="0" w:color="747679"/>
              <w:left w:val="single" w:sz="6" w:space="0" w:color="747679"/>
              <w:bottom w:val="nil"/>
              <w:right w:val="single" w:sz="6" w:space="0" w:color="747679"/>
            </w:tcBorders>
            <w:shd w:val="clear" w:color="auto" w:fill="F4D4C4"/>
          </w:tcPr>
          <w:p w14:paraId="150850DF" w14:textId="77777777" w:rsidR="00FF53D7" w:rsidRDefault="0015765C">
            <w:pPr>
              <w:pStyle w:val="TableParagraph"/>
              <w:spacing w:before="42" w:line="212" w:lineRule="exact"/>
              <w:ind w:left="83"/>
              <w:rPr>
                <w:sz w:val="18"/>
              </w:rPr>
            </w:pPr>
            <w:r>
              <w:rPr>
                <w:spacing w:val="-2"/>
                <w:sz w:val="18"/>
              </w:rPr>
              <w:t>Respecting</w:t>
            </w:r>
            <w:r>
              <w:rPr>
                <w:spacing w:val="-10"/>
                <w:sz w:val="18"/>
              </w:rPr>
              <w:t xml:space="preserve"> </w:t>
            </w:r>
            <w:r>
              <w:rPr>
                <w:spacing w:val="-2"/>
                <w:sz w:val="18"/>
              </w:rPr>
              <w:t>differ-</w:t>
            </w:r>
          </w:p>
        </w:tc>
        <w:tc>
          <w:tcPr>
            <w:tcW w:w="1766" w:type="dxa"/>
            <w:tcBorders>
              <w:top w:val="single" w:sz="6" w:space="0" w:color="747679"/>
              <w:left w:val="single" w:sz="6" w:space="0" w:color="747679"/>
              <w:bottom w:val="nil"/>
              <w:right w:val="single" w:sz="6" w:space="0" w:color="747679"/>
            </w:tcBorders>
            <w:shd w:val="clear" w:color="auto" w:fill="C4E3F4"/>
          </w:tcPr>
          <w:p w14:paraId="7B1338F9" w14:textId="77777777" w:rsidR="00FF53D7" w:rsidRDefault="0015765C">
            <w:pPr>
              <w:pStyle w:val="TableParagraph"/>
              <w:spacing w:before="42" w:line="213" w:lineRule="exact"/>
              <w:ind w:left="83"/>
              <w:rPr>
                <w:sz w:val="18"/>
              </w:rPr>
            </w:pPr>
            <w:r>
              <w:rPr>
                <w:spacing w:val="-1"/>
                <w:sz w:val="18"/>
              </w:rPr>
              <w:t>What</w:t>
            </w:r>
            <w:r>
              <w:rPr>
                <w:spacing w:val="-13"/>
                <w:sz w:val="18"/>
              </w:rPr>
              <w:t xml:space="preserve"> </w:t>
            </w:r>
            <w:r>
              <w:rPr>
                <w:spacing w:val="-1"/>
                <w:sz w:val="18"/>
              </w:rPr>
              <w:t>makes</w:t>
            </w:r>
            <w:r>
              <w:rPr>
                <w:spacing w:val="-14"/>
                <w:sz w:val="18"/>
              </w:rPr>
              <w:t xml:space="preserve"> </w:t>
            </w:r>
            <w:r>
              <w:rPr>
                <w:sz w:val="18"/>
              </w:rPr>
              <w:t>a</w:t>
            </w:r>
          </w:p>
        </w:tc>
        <w:tc>
          <w:tcPr>
            <w:tcW w:w="1766" w:type="dxa"/>
            <w:tcBorders>
              <w:top w:val="single" w:sz="6" w:space="0" w:color="747679"/>
              <w:left w:val="single" w:sz="6" w:space="0" w:color="747679"/>
              <w:bottom w:val="nil"/>
              <w:right w:val="single" w:sz="6" w:space="0" w:color="747679"/>
            </w:tcBorders>
            <w:shd w:val="clear" w:color="auto" w:fill="C4E3F4"/>
          </w:tcPr>
          <w:p w14:paraId="2B7DB0FA" w14:textId="77777777" w:rsidR="00FF53D7" w:rsidRDefault="0015765C">
            <w:pPr>
              <w:pStyle w:val="TableParagraph"/>
              <w:spacing w:before="41" w:line="213" w:lineRule="exact"/>
              <w:rPr>
                <w:sz w:val="18"/>
              </w:rPr>
            </w:pPr>
            <w:r>
              <w:rPr>
                <w:w w:val="95"/>
                <w:sz w:val="18"/>
              </w:rPr>
              <w:t>How</w:t>
            </w:r>
            <w:r>
              <w:rPr>
                <w:spacing w:val="-1"/>
                <w:w w:val="95"/>
                <w:sz w:val="18"/>
              </w:rPr>
              <w:t xml:space="preserve"> </w:t>
            </w:r>
            <w:r>
              <w:rPr>
                <w:w w:val="95"/>
                <w:sz w:val="18"/>
              </w:rPr>
              <w:t>data</w:t>
            </w:r>
            <w:r>
              <w:rPr>
                <w:spacing w:val="5"/>
                <w:w w:val="95"/>
                <w:sz w:val="18"/>
              </w:rPr>
              <w:t xml:space="preserve"> </w:t>
            </w:r>
            <w:r>
              <w:rPr>
                <w:w w:val="95"/>
                <w:sz w:val="18"/>
              </w:rPr>
              <w:t>is</w:t>
            </w:r>
            <w:r>
              <w:rPr>
                <w:spacing w:val="4"/>
                <w:w w:val="95"/>
                <w:sz w:val="18"/>
              </w:rPr>
              <w:t xml:space="preserve"> </w:t>
            </w:r>
            <w:r>
              <w:rPr>
                <w:w w:val="95"/>
                <w:sz w:val="18"/>
              </w:rPr>
              <w:t>shared</w:t>
            </w:r>
          </w:p>
        </w:tc>
        <w:tc>
          <w:tcPr>
            <w:tcW w:w="1766" w:type="dxa"/>
            <w:tcBorders>
              <w:top w:val="single" w:sz="6" w:space="0" w:color="747679"/>
              <w:left w:val="single" w:sz="6" w:space="0" w:color="747679"/>
              <w:bottom w:val="nil"/>
              <w:right w:val="single" w:sz="6" w:space="0" w:color="747679"/>
            </w:tcBorders>
            <w:shd w:val="clear" w:color="auto" w:fill="C4E3F4"/>
          </w:tcPr>
          <w:p w14:paraId="0FFB3EDD" w14:textId="77777777" w:rsidR="00FF53D7" w:rsidRDefault="0015765C">
            <w:pPr>
              <w:pStyle w:val="TableParagraph"/>
              <w:spacing w:before="41" w:line="213" w:lineRule="exact"/>
              <w:rPr>
                <w:sz w:val="18"/>
              </w:rPr>
            </w:pPr>
            <w:r>
              <w:rPr>
                <w:sz w:val="18"/>
              </w:rPr>
              <w:t>Making</w:t>
            </w:r>
            <w:r>
              <w:rPr>
                <w:spacing w:val="-12"/>
                <w:sz w:val="18"/>
              </w:rPr>
              <w:t xml:space="preserve"> </w:t>
            </w:r>
            <w:r>
              <w:rPr>
                <w:sz w:val="18"/>
              </w:rPr>
              <w:t>decisions</w:t>
            </w:r>
          </w:p>
        </w:tc>
        <w:tc>
          <w:tcPr>
            <w:tcW w:w="1766" w:type="dxa"/>
            <w:tcBorders>
              <w:top w:val="single" w:sz="6" w:space="0" w:color="747679"/>
              <w:left w:val="single" w:sz="6" w:space="0" w:color="747679"/>
              <w:bottom w:val="nil"/>
              <w:right w:val="single" w:sz="6" w:space="0" w:color="747679"/>
            </w:tcBorders>
            <w:shd w:val="clear" w:color="auto" w:fill="B8D9AF"/>
          </w:tcPr>
          <w:p w14:paraId="34A7682C" w14:textId="77777777" w:rsidR="00FF53D7" w:rsidRDefault="0015765C">
            <w:pPr>
              <w:pStyle w:val="TableParagraph"/>
              <w:spacing w:before="41" w:line="213" w:lineRule="exact"/>
              <w:rPr>
                <w:sz w:val="18"/>
              </w:rPr>
            </w:pPr>
            <w:r>
              <w:rPr>
                <w:spacing w:val="-1"/>
                <w:sz w:val="18"/>
              </w:rPr>
              <w:t>Maintaining</w:t>
            </w:r>
            <w:r>
              <w:rPr>
                <w:spacing w:val="-13"/>
                <w:sz w:val="18"/>
              </w:rPr>
              <w:t xml:space="preserve"> </w:t>
            </w:r>
            <w:r>
              <w:rPr>
                <w:spacing w:val="-1"/>
                <w:sz w:val="18"/>
              </w:rPr>
              <w:t>a</w:t>
            </w:r>
            <w:r>
              <w:rPr>
                <w:spacing w:val="-12"/>
                <w:sz w:val="18"/>
              </w:rPr>
              <w:t xml:space="preserve"> </w:t>
            </w:r>
            <w:proofErr w:type="spellStart"/>
            <w:r>
              <w:rPr>
                <w:spacing w:val="-1"/>
                <w:sz w:val="18"/>
              </w:rPr>
              <w:t>bal</w:t>
            </w:r>
            <w:proofErr w:type="spellEnd"/>
            <w:r>
              <w:rPr>
                <w:spacing w:val="-1"/>
                <w:sz w:val="18"/>
              </w:rPr>
              <w:t>-</w:t>
            </w:r>
          </w:p>
        </w:tc>
        <w:tc>
          <w:tcPr>
            <w:tcW w:w="1766" w:type="dxa"/>
            <w:tcBorders>
              <w:top w:val="single" w:sz="6" w:space="0" w:color="747679"/>
              <w:left w:val="single" w:sz="6" w:space="0" w:color="747679"/>
              <w:bottom w:val="nil"/>
              <w:right w:val="single" w:sz="6" w:space="0" w:color="747679"/>
            </w:tcBorders>
            <w:shd w:val="clear" w:color="auto" w:fill="B8D9AF"/>
          </w:tcPr>
          <w:p w14:paraId="15542931" w14:textId="77777777" w:rsidR="00FF53D7" w:rsidRDefault="0015765C">
            <w:pPr>
              <w:pStyle w:val="TableParagraph"/>
              <w:spacing w:before="41" w:line="213" w:lineRule="exact"/>
              <w:ind w:left="85"/>
              <w:rPr>
                <w:sz w:val="18"/>
              </w:rPr>
            </w:pPr>
            <w:r>
              <w:rPr>
                <w:spacing w:val="-1"/>
                <w:sz w:val="18"/>
              </w:rPr>
              <w:t>Physical</w:t>
            </w:r>
            <w:r>
              <w:rPr>
                <w:spacing w:val="-13"/>
                <w:sz w:val="18"/>
              </w:rPr>
              <w:t xml:space="preserve"> </w:t>
            </w:r>
            <w:r>
              <w:rPr>
                <w:spacing w:val="-1"/>
                <w:sz w:val="18"/>
              </w:rPr>
              <w:t>and</w:t>
            </w:r>
            <w:r>
              <w:rPr>
                <w:spacing w:val="-13"/>
                <w:sz w:val="18"/>
              </w:rPr>
              <w:t xml:space="preserve"> </w:t>
            </w:r>
            <w:r>
              <w:rPr>
                <w:sz w:val="18"/>
              </w:rPr>
              <w:t>emo-</w:t>
            </w:r>
          </w:p>
        </w:tc>
        <w:tc>
          <w:tcPr>
            <w:tcW w:w="1766" w:type="dxa"/>
            <w:tcBorders>
              <w:top w:val="single" w:sz="6" w:space="0" w:color="747679"/>
              <w:left w:val="single" w:sz="6" w:space="0" w:color="747679"/>
              <w:bottom w:val="nil"/>
              <w:right w:val="single" w:sz="6" w:space="0" w:color="747679"/>
            </w:tcBorders>
            <w:shd w:val="clear" w:color="auto" w:fill="B8D9AF"/>
          </w:tcPr>
          <w:p w14:paraId="58BD0209" w14:textId="77777777" w:rsidR="00FF53D7" w:rsidRDefault="0015765C">
            <w:pPr>
              <w:pStyle w:val="TableParagraph"/>
              <w:spacing w:before="40" w:line="214" w:lineRule="exact"/>
              <w:ind w:left="85"/>
              <w:rPr>
                <w:sz w:val="18"/>
              </w:rPr>
            </w:pPr>
            <w:r>
              <w:rPr>
                <w:sz w:val="18"/>
              </w:rPr>
              <w:t>Medicines</w:t>
            </w:r>
            <w:r>
              <w:rPr>
                <w:spacing w:val="-9"/>
                <w:sz w:val="18"/>
              </w:rPr>
              <w:t xml:space="preserve"> </w:t>
            </w:r>
            <w:r>
              <w:rPr>
                <w:sz w:val="18"/>
              </w:rPr>
              <w:t>and</w:t>
            </w:r>
          </w:p>
        </w:tc>
      </w:tr>
      <w:tr w:rsidR="00FF53D7" w14:paraId="5697BDBF"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3EBAA7B5"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19C0A50C" w14:textId="77777777" w:rsidR="00FF53D7" w:rsidRDefault="0015765C">
            <w:pPr>
              <w:pStyle w:val="TableParagraph"/>
              <w:spacing w:before="13" w:line="212" w:lineRule="exact"/>
              <w:ind w:left="82"/>
              <w:rPr>
                <w:sz w:val="18"/>
              </w:rPr>
            </w:pPr>
            <w:r>
              <w:rPr>
                <w:w w:val="95"/>
                <w:sz w:val="18"/>
              </w:rPr>
              <w:t>including</w:t>
            </w:r>
            <w:r>
              <w:rPr>
                <w:spacing w:val="9"/>
                <w:w w:val="95"/>
                <w:sz w:val="18"/>
              </w:rPr>
              <w:t xml:space="preserve"> </w:t>
            </w:r>
            <w:r>
              <w:rPr>
                <w:w w:val="95"/>
                <w:sz w:val="18"/>
              </w:rPr>
              <w:t>online</w:t>
            </w:r>
          </w:p>
        </w:tc>
        <w:tc>
          <w:tcPr>
            <w:tcW w:w="1766" w:type="dxa"/>
            <w:tcBorders>
              <w:top w:val="nil"/>
              <w:left w:val="single" w:sz="6" w:space="0" w:color="747679"/>
              <w:bottom w:val="nil"/>
              <w:right w:val="single" w:sz="6" w:space="0" w:color="747679"/>
            </w:tcBorders>
            <w:shd w:val="clear" w:color="auto" w:fill="F4D4C4"/>
          </w:tcPr>
          <w:p w14:paraId="0E886C1E" w14:textId="77777777" w:rsidR="00FF53D7" w:rsidRDefault="0015765C">
            <w:pPr>
              <w:pStyle w:val="TableParagraph"/>
              <w:spacing w:before="13" w:line="212" w:lineRule="exact"/>
              <w:ind w:left="83"/>
              <w:rPr>
                <w:sz w:val="18"/>
              </w:rPr>
            </w:pPr>
            <w:r>
              <w:rPr>
                <w:w w:val="95"/>
                <w:sz w:val="18"/>
              </w:rPr>
              <w:t>hurtful</w:t>
            </w:r>
            <w:r>
              <w:rPr>
                <w:spacing w:val="7"/>
                <w:w w:val="95"/>
                <w:sz w:val="18"/>
              </w:rPr>
              <w:t xml:space="preserve"> </w:t>
            </w:r>
            <w:r>
              <w:rPr>
                <w:w w:val="95"/>
                <w:sz w:val="18"/>
              </w:rPr>
              <w:t>behaviour;</w:t>
            </w:r>
          </w:p>
        </w:tc>
        <w:tc>
          <w:tcPr>
            <w:tcW w:w="1766" w:type="dxa"/>
            <w:tcBorders>
              <w:top w:val="nil"/>
              <w:left w:val="single" w:sz="6" w:space="0" w:color="747679"/>
              <w:bottom w:val="nil"/>
              <w:right w:val="single" w:sz="6" w:space="0" w:color="747679"/>
            </w:tcBorders>
            <w:shd w:val="clear" w:color="auto" w:fill="F4D4C4"/>
          </w:tcPr>
          <w:p w14:paraId="22A87B90" w14:textId="77777777" w:rsidR="00FF53D7" w:rsidRDefault="0015765C">
            <w:pPr>
              <w:pStyle w:val="TableParagraph"/>
              <w:spacing w:before="12" w:line="212" w:lineRule="exact"/>
              <w:ind w:left="83"/>
              <w:rPr>
                <w:sz w:val="18"/>
              </w:rPr>
            </w:pPr>
            <w:proofErr w:type="spellStart"/>
            <w:r>
              <w:rPr>
                <w:w w:val="95"/>
                <w:sz w:val="18"/>
              </w:rPr>
              <w:t>ences</w:t>
            </w:r>
            <w:proofErr w:type="spellEnd"/>
            <w:r>
              <w:rPr>
                <w:spacing w:val="3"/>
                <w:w w:val="95"/>
                <w:sz w:val="18"/>
              </w:rPr>
              <w:t xml:space="preserve"> </w:t>
            </w:r>
            <w:r>
              <w:rPr>
                <w:w w:val="95"/>
                <w:sz w:val="18"/>
              </w:rPr>
              <w:t>and</w:t>
            </w:r>
            <w:r>
              <w:rPr>
                <w:spacing w:val="3"/>
                <w:w w:val="95"/>
                <w:sz w:val="18"/>
              </w:rPr>
              <w:t xml:space="preserve"> </w:t>
            </w:r>
            <w:proofErr w:type="spellStart"/>
            <w:r>
              <w:rPr>
                <w:w w:val="95"/>
                <w:sz w:val="18"/>
              </w:rPr>
              <w:t>similari</w:t>
            </w:r>
            <w:proofErr w:type="spellEnd"/>
            <w:r>
              <w:rPr>
                <w:w w:val="95"/>
                <w:sz w:val="18"/>
              </w:rPr>
              <w:t>-</w:t>
            </w:r>
          </w:p>
        </w:tc>
        <w:tc>
          <w:tcPr>
            <w:tcW w:w="1766" w:type="dxa"/>
            <w:tcBorders>
              <w:top w:val="nil"/>
              <w:left w:val="single" w:sz="6" w:space="0" w:color="747679"/>
              <w:bottom w:val="nil"/>
              <w:right w:val="single" w:sz="6" w:space="0" w:color="747679"/>
            </w:tcBorders>
            <w:shd w:val="clear" w:color="auto" w:fill="C4E3F4"/>
          </w:tcPr>
          <w:p w14:paraId="349913C9" w14:textId="77777777" w:rsidR="00FF53D7" w:rsidRDefault="0015765C">
            <w:pPr>
              <w:pStyle w:val="TableParagraph"/>
              <w:spacing w:before="12" w:line="213" w:lineRule="exact"/>
              <w:ind w:left="83"/>
              <w:rPr>
                <w:sz w:val="18"/>
              </w:rPr>
            </w:pPr>
            <w:r>
              <w:rPr>
                <w:w w:val="95"/>
                <w:sz w:val="18"/>
              </w:rPr>
              <w:t>community;</w:t>
            </w:r>
            <w:r>
              <w:rPr>
                <w:spacing w:val="4"/>
                <w:w w:val="95"/>
                <w:sz w:val="18"/>
              </w:rPr>
              <w:t xml:space="preserve"> </w:t>
            </w:r>
            <w:r>
              <w:rPr>
                <w:w w:val="95"/>
                <w:sz w:val="18"/>
              </w:rPr>
              <w:t>shared</w:t>
            </w:r>
          </w:p>
        </w:tc>
        <w:tc>
          <w:tcPr>
            <w:tcW w:w="1766" w:type="dxa"/>
            <w:tcBorders>
              <w:top w:val="nil"/>
              <w:left w:val="single" w:sz="6" w:space="0" w:color="747679"/>
              <w:bottom w:val="nil"/>
              <w:right w:val="single" w:sz="6" w:space="0" w:color="747679"/>
            </w:tcBorders>
            <w:shd w:val="clear" w:color="auto" w:fill="C4E3F4"/>
          </w:tcPr>
          <w:p w14:paraId="6F98E301" w14:textId="77777777" w:rsidR="00FF53D7" w:rsidRDefault="0015765C">
            <w:pPr>
              <w:pStyle w:val="TableParagraph"/>
              <w:spacing w:before="12" w:line="213" w:lineRule="exact"/>
              <w:rPr>
                <w:sz w:val="18"/>
              </w:rPr>
            </w:pPr>
            <w:r>
              <w:rPr>
                <w:w w:val="95"/>
                <w:sz w:val="18"/>
              </w:rPr>
              <w:t>and</w:t>
            </w:r>
            <w:r>
              <w:rPr>
                <w:spacing w:val="1"/>
                <w:w w:val="95"/>
                <w:sz w:val="18"/>
              </w:rPr>
              <w:t xml:space="preserve"> </w:t>
            </w:r>
            <w:r>
              <w:rPr>
                <w:w w:val="95"/>
                <w:sz w:val="18"/>
              </w:rPr>
              <w:t>used</w:t>
            </w:r>
          </w:p>
        </w:tc>
        <w:tc>
          <w:tcPr>
            <w:tcW w:w="1766" w:type="dxa"/>
            <w:tcBorders>
              <w:top w:val="nil"/>
              <w:left w:val="single" w:sz="6" w:space="0" w:color="747679"/>
              <w:bottom w:val="nil"/>
              <w:right w:val="single" w:sz="6" w:space="0" w:color="747679"/>
            </w:tcBorders>
            <w:shd w:val="clear" w:color="auto" w:fill="C4E3F4"/>
          </w:tcPr>
          <w:p w14:paraId="57498729" w14:textId="77777777" w:rsidR="00FF53D7" w:rsidRDefault="0015765C">
            <w:pPr>
              <w:pStyle w:val="TableParagraph"/>
              <w:spacing w:before="12" w:line="213" w:lineRule="exact"/>
              <w:rPr>
                <w:sz w:val="18"/>
              </w:rPr>
            </w:pPr>
            <w:r>
              <w:rPr>
                <w:w w:val="95"/>
                <w:sz w:val="18"/>
              </w:rPr>
              <w:t>about</w:t>
            </w:r>
            <w:r>
              <w:rPr>
                <w:spacing w:val="1"/>
                <w:w w:val="95"/>
                <w:sz w:val="18"/>
              </w:rPr>
              <w:t xml:space="preserve"> </w:t>
            </w:r>
            <w:r>
              <w:rPr>
                <w:w w:val="95"/>
                <w:sz w:val="18"/>
              </w:rPr>
              <w:t>money;</w:t>
            </w:r>
            <w:r>
              <w:rPr>
                <w:spacing w:val="1"/>
                <w:w w:val="95"/>
                <w:sz w:val="18"/>
              </w:rPr>
              <w:t xml:space="preserve"> </w:t>
            </w:r>
            <w:r>
              <w:rPr>
                <w:w w:val="95"/>
                <w:sz w:val="18"/>
              </w:rPr>
              <w:t>using</w:t>
            </w:r>
          </w:p>
        </w:tc>
        <w:tc>
          <w:tcPr>
            <w:tcW w:w="1766" w:type="dxa"/>
            <w:tcBorders>
              <w:top w:val="nil"/>
              <w:left w:val="single" w:sz="6" w:space="0" w:color="747679"/>
              <w:bottom w:val="nil"/>
              <w:right w:val="single" w:sz="6" w:space="0" w:color="747679"/>
            </w:tcBorders>
            <w:shd w:val="clear" w:color="auto" w:fill="B8D9AF"/>
          </w:tcPr>
          <w:p w14:paraId="3AD31C04" w14:textId="77777777" w:rsidR="00FF53D7" w:rsidRDefault="0015765C">
            <w:pPr>
              <w:pStyle w:val="TableParagraph"/>
              <w:spacing w:before="12" w:line="213" w:lineRule="exact"/>
              <w:rPr>
                <w:sz w:val="18"/>
              </w:rPr>
            </w:pPr>
            <w:proofErr w:type="spellStart"/>
            <w:r>
              <w:rPr>
                <w:w w:val="95"/>
                <w:sz w:val="18"/>
              </w:rPr>
              <w:t>anced</w:t>
            </w:r>
            <w:proofErr w:type="spellEnd"/>
            <w:r>
              <w:rPr>
                <w:w w:val="95"/>
                <w:sz w:val="18"/>
              </w:rPr>
              <w:t xml:space="preserve"> lifestyle;</w:t>
            </w:r>
            <w:r>
              <w:rPr>
                <w:spacing w:val="1"/>
                <w:w w:val="95"/>
                <w:sz w:val="18"/>
              </w:rPr>
              <w:t xml:space="preserve"> </w:t>
            </w:r>
            <w:r>
              <w:rPr>
                <w:w w:val="95"/>
                <w:sz w:val="18"/>
              </w:rPr>
              <w:t>oral</w:t>
            </w:r>
          </w:p>
        </w:tc>
        <w:tc>
          <w:tcPr>
            <w:tcW w:w="1766" w:type="dxa"/>
            <w:tcBorders>
              <w:top w:val="nil"/>
              <w:left w:val="single" w:sz="6" w:space="0" w:color="747679"/>
              <w:bottom w:val="nil"/>
              <w:right w:val="single" w:sz="6" w:space="0" w:color="747679"/>
            </w:tcBorders>
            <w:shd w:val="clear" w:color="auto" w:fill="B8D9AF"/>
          </w:tcPr>
          <w:p w14:paraId="4FE6A36A" w14:textId="77777777" w:rsidR="00FF53D7" w:rsidRDefault="0015765C">
            <w:pPr>
              <w:pStyle w:val="TableParagraph"/>
              <w:spacing w:before="11" w:line="213" w:lineRule="exact"/>
              <w:ind w:left="85"/>
              <w:rPr>
                <w:sz w:val="18"/>
              </w:rPr>
            </w:pPr>
            <w:proofErr w:type="spellStart"/>
            <w:r>
              <w:rPr>
                <w:w w:val="95"/>
                <w:sz w:val="18"/>
              </w:rPr>
              <w:t>tional</w:t>
            </w:r>
            <w:proofErr w:type="spellEnd"/>
            <w:r>
              <w:rPr>
                <w:spacing w:val="1"/>
                <w:w w:val="95"/>
                <w:sz w:val="18"/>
              </w:rPr>
              <w:t xml:space="preserve"> </w:t>
            </w:r>
            <w:r>
              <w:rPr>
                <w:w w:val="95"/>
                <w:sz w:val="18"/>
              </w:rPr>
              <w:t>changes</w:t>
            </w:r>
            <w:r>
              <w:rPr>
                <w:spacing w:val="1"/>
                <w:w w:val="95"/>
                <w:sz w:val="18"/>
              </w:rPr>
              <w:t xml:space="preserve"> </w:t>
            </w:r>
            <w:r>
              <w:rPr>
                <w:w w:val="95"/>
                <w:sz w:val="18"/>
              </w:rPr>
              <w:t>in</w:t>
            </w:r>
          </w:p>
        </w:tc>
        <w:tc>
          <w:tcPr>
            <w:tcW w:w="1766" w:type="dxa"/>
            <w:tcBorders>
              <w:top w:val="nil"/>
              <w:left w:val="single" w:sz="6" w:space="0" w:color="747679"/>
              <w:bottom w:val="nil"/>
              <w:right w:val="single" w:sz="6" w:space="0" w:color="747679"/>
            </w:tcBorders>
            <w:shd w:val="clear" w:color="auto" w:fill="B8D9AF"/>
          </w:tcPr>
          <w:p w14:paraId="5E17EACE" w14:textId="77777777" w:rsidR="00FF53D7" w:rsidRDefault="0015765C">
            <w:pPr>
              <w:pStyle w:val="TableParagraph"/>
              <w:spacing w:before="11" w:line="214" w:lineRule="exact"/>
              <w:ind w:left="85"/>
              <w:rPr>
                <w:sz w:val="18"/>
              </w:rPr>
            </w:pPr>
            <w:r>
              <w:rPr>
                <w:w w:val="95"/>
                <w:sz w:val="18"/>
              </w:rPr>
              <w:t>household</w:t>
            </w:r>
            <w:r>
              <w:rPr>
                <w:spacing w:val="15"/>
                <w:w w:val="95"/>
                <w:sz w:val="18"/>
              </w:rPr>
              <w:t xml:space="preserve"> </w:t>
            </w:r>
            <w:r>
              <w:rPr>
                <w:w w:val="95"/>
                <w:sz w:val="18"/>
              </w:rPr>
              <w:t>products;</w:t>
            </w:r>
          </w:p>
        </w:tc>
      </w:tr>
      <w:tr w:rsidR="00FF53D7" w14:paraId="67AB6B90"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16572B38"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2921CD3A"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10CAE14C" w14:textId="77777777" w:rsidR="00FF53D7" w:rsidRDefault="0015765C">
            <w:pPr>
              <w:pStyle w:val="TableParagraph"/>
              <w:spacing w:before="13" w:line="212" w:lineRule="exact"/>
              <w:ind w:left="83"/>
              <w:rPr>
                <w:sz w:val="18"/>
              </w:rPr>
            </w:pPr>
            <w:r>
              <w:rPr>
                <w:w w:val="95"/>
                <w:sz w:val="18"/>
              </w:rPr>
              <w:t>managing</w:t>
            </w:r>
            <w:r>
              <w:rPr>
                <w:spacing w:val="6"/>
                <w:w w:val="95"/>
                <w:sz w:val="18"/>
              </w:rPr>
              <w:t xml:space="preserve"> </w:t>
            </w:r>
            <w:proofErr w:type="spellStart"/>
            <w:r>
              <w:rPr>
                <w:w w:val="95"/>
                <w:sz w:val="18"/>
              </w:rPr>
              <w:t>confiden</w:t>
            </w:r>
            <w:proofErr w:type="spellEnd"/>
            <w:r>
              <w:rPr>
                <w:w w:val="95"/>
                <w:sz w:val="18"/>
              </w:rPr>
              <w:t>-</w:t>
            </w:r>
          </w:p>
        </w:tc>
        <w:tc>
          <w:tcPr>
            <w:tcW w:w="1766" w:type="dxa"/>
            <w:tcBorders>
              <w:top w:val="nil"/>
              <w:left w:val="single" w:sz="6" w:space="0" w:color="747679"/>
              <w:bottom w:val="nil"/>
              <w:right w:val="single" w:sz="6" w:space="0" w:color="747679"/>
            </w:tcBorders>
            <w:shd w:val="clear" w:color="auto" w:fill="F4D4C4"/>
          </w:tcPr>
          <w:p w14:paraId="5231CF10" w14:textId="77777777" w:rsidR="00FF53D7" w:rsidRDefault="0015765C">
            <w:pPr>
              <w:pStyle w:val="TableParagraph"/>
              <w:spacing w:before="12" w:line="212" w:lineRule="exact"/>
              <w:ind w:left="83"/>
              <w:rPr>
                <w:sz w:val="18"/>
              </w:rPr>
            </w:pPr>
            <w:r>
              <w:rPr>
                <w:w w:val="95"/>
                <w:sz w:val="18"/>
              </w:rPr>
              <w:t>ties;</w:t>
            </w:r>
            <w:r>
              <w:rPr>
                <w:spacing w:val="2"/>
                <w:w w:val="95"/>
                <w:sz w:val="18"/>
              </w:rPr>
              <w:t xml:space="preserve"> </w:t>
            </w:r>
            <w:r>
              <w:rPr>
                <w:w w:val="95"/>
                <w:sz w:val="18"/>
              </w:rPr>
              <w:t>discussing</w:t>
            </w:r>
            <w:r>
              <w:rPr>
                <w:spacing w:val="2"/>
                <w:w w:val="95"/>
                <w:sz w:val="18"/>
              </w:rPr>
              <w:t xml:space="preserve"> </w:t>
            </w:r>
            <w:proofErr w:type="spellStart"/>
            <w:r>
              <w:rPr>
                <w:w w:val="95"/>
                <w:sz w:val="18"/>
              </w:rPr>
              <w:t>dif</w:t>
            </w:r>
            <w:proofErr w:type="spellEnd"/>
            <w:r>
              <w:rPr>
                <w:w w:val="95"/>
                <w:sz w:val="18"/>
              </w:rPr>
              <w:t>-</w:t>
            </w:r>
          </w:p>
        </w:tc>
        <w:tc>
          <w:tcPr>
            <w:tcW w:w="1766" w:type="dxa"/>
            <w:tcBorders>
              <w:top w:val="nil"/>
              <w:left w:val="single" w:sz="6" w:space="0" w:color="747679"/>
              <w:bottom w:val="nil"/>
              <w:right w:val="single" w:sz="6" w:space="0" w:color="747679"/>
            </w:tcBorders>
            <w:shd w:val="clear" w:color="auto" w:fill="C4E3F4"/>
          </w:tcPr>
          <w:p w14:paraId="5BE18A54" w14:textId="77777777" w:rsidR="00FF53D7" w:rsidRDefault="0015765C">
            <w:pPr>
              <w:pStyle w:val="TableParagraph"/>
              <w:spacing w:before="12" w:line="213" w:lineRule="exact"/>
              <w:ind w:left="83"/>
              <w:rPr>
                <w:sz w:val="18"/>
              </w:rPr>
            </w:pPr>
            <w:r>
              <w:rPr>
                <w:sz w:val="18"/>
              </w:rPr>
              <w:t>responsibilities</w:t>
            </w:r>
          </w:p>
        </w:tc>
        <w:tc>
          <w:tcPr>
            <w:tcW w:w="1766" w:type="dxa"/>
            <w:tcBorders>
              <w:top w:val="nil"/>
              <w:left w:val="single" w:sz="6" w:space="0" w:color="747679"/>
              <w:bottom w:val="nil"/>
              <w:right w:val="single" w:sz="6" w:space="0" w:color="747679"/>
            </w:tcBorders>
            <w:shd w:val="clear" w:color="auto" w:fill="C4E3F4"/>
          </w:tcPr>
          <w:p w14:paraId="7684997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58009271" w14:textId="77777777" w:rsidR="00FF53D7" w:rsidRDefault="0015765C">
            <w:pPr>
              <w:pStyle w:val="TableParagraph"/>
              <w:spacing w:before="12" w:line="213" w:lineRule="exact"/>
              <w:rPr>
                <w:sz w:val="18"/>
              </w:rPr>
            </w:pPr>
            <w:r>
              <w:rPr>
                <w:w w:val="95"/>
                <w:sz w:val="18"/>
              </w:rPr>
              <w:t>and</w:t>
            </w:r>
            <w:r>
              <w:rPr>
                <w:spacing w:val="3"/>
                <w:w w:val="95"/>
                <w:sz w:val="18"/>
              </w:rPr>
              <w:t xml:space="preserve"> </w:t>
            </w:r>
            <w:r>
              <w:rPr>
                <w:w w:val="95"/>
                <w:sz w:val="18"/>
              </w:rPr>
              <w:t>keeping</w:t>
            </w:r>
            <w:r>
              <w:rPr>
                <w:spacing w:val="4"/>
                <w:w w:val="95"/>
                <w:sz w:val="18"/>
              </w:rPr>
              <w:t xml:space="preserve"> </w:t>
            </w:r>
            <w:r>
              <w:rPr>
                <w:w w:val="95"/>
                <w:sz w:val="18"/>
              </w:rPr>
              <w:t>money</w:t>
            </w:r>
          </w:p>
        </w:tc>
        <w:tc>
          <w:tcPr>
            <w:tcW w:w="1766" w:type="dxa"/>
            <w:tcBorders>
              <w:top w:val="nil"/>
              <w:left w:val="single" w:sz="6" w:space="0" w:color="747679"/>
              <w:bottom w:val="nil"/>
              <w:right w:val="single" w:sz="6" w:space="0" w:color="747679"/>
            </w:tcBorders>
            <w:shd w:val="clear" w:color="auto" w:fill="B8D9AF"/>
          </w:tcPr>
          <w:p w14:paraId="28FEF103" w14:textId="77777777" w:rsidR="00FF53D7" w:rsidRDefault="0015765C">
            <w:pPr>
              <w:pStyle w:val="TableParagraph"/>
              <w:spacing w:before="12" w:line="213" w:lineRule="exact"/>
              <w:rPr>
                <w:sz w:val="18"/>
              </w:rPr>
            </w:pPr>
            <w:r>
              <w:rPr>
                <w:w w:val="95"/>
                <w:sz w:val="18"/>
              </w:rPr>
              <w:t>hygiene</w:t>
            </w:r>
            <w:r>
              <w:rPr>
                <w:spacing w:val="3"/>
                <w:w w:val="95"/>
                <w:sz w:val="18"/>
              </w:rPr>
              <w:t xml:space="preserve"> </w:t>
            </w:r>
            <w:r>
              <w:rPr>
                <w:w w:val="95"/>
                <w:sz w:val="18"/>
              </w:rPr>
              <w:t>and</w:t>
            </w:r>
            <w:r>
              <w:rPr>
                <w:spacing w:val="3"/>
                <w:w w:val="95"/>
                <w:sz w:val="18"/>
              </w:rPr>
              <w:t xml:space="preserve"> </w:t>
            </w:r>
            <w:r>
              <w:rPr>
                <w:w w:val="95"/>
                <w:sz w:val="18"/>
              </w:rPr>
              <w:t>dental</w:t>
            </w:r>
          </w:p>
        </w:tc>
        <w:tc>
          <w:tcPr>
            <w:tcW w:w="1766" w:type="dxa"/>
            <w:tcBorders>
              <w:top w:val="nil"/>
              <w:left w:val="single" w:sz="6" w:space="0" w:color="747679"/>
              <w:bottom w:val="nil"/>
              <w:right w:val="single" w:sz="6" w:space="0" w:color="747679"/>
            </w:tcBorders>
            <w:shd w:val="clear" w:color="auto" w:fill="B8D9AF"/>
          </w:tcPr>
          <w:p w14:paraId="5770D283" w14:textId="77777777" w:rsidR="00FF53D7" w:rsidRDefault="0015765C">
            <w:pPr>
              <w:pStyle w:val="TableParagraph"/>
              <w:spacing w:before="11" w:line="213" w:lineRule="exact"/>
              <w:ind w:left="85"/>
              <w:rPr>
                <w:sz w:val="18"/>
              </w:rPr>
            </w:pPr>
            <w:r>
              <w:rPr>
                <w:w w:val="95"/>
                <w:sz w:val="18"/>
              </w:rPr>
              <w:t>puberty;</w:t>
            </w:r>
            <w:r>
              <w:rPr>
                <w:spacing w:val="1"/>
                <w:w w:val="95"/>
                <w:sz w:val="18"/>
              </w:rPr>
              <w:t xml:space="preserve"> </w:t>
            </w:r>
            <w:r>
              <w:rPr>
                <w:w w:val="95"/>
                <w:sz w:val="18"/>
              </w:rPr>
              <w:t>external</w:t>
            </w:r>
          </w:p>
        </w:tc>
        <w:tc>
          <w:tcPr>
            <w:tcW w:w="1766" w:type="dxa"/>
            <w:tcBorders>
              <w:top w:val="nil"/>
              <w:left w:val="single" w:sz="6" w:space="0" w:color="747679"/>
              <w:bottom w:val="nil"/>
              <w:right w:val="single" w:sz="6" w:space="0" w:color="747679"/>
            </w:tcBorders>
            <w:shd w:val="clear" w:color="auto" w:fill="B8D9AF"/>
          </w:tcPr>
          <w:p w14:paraId="1E48BDF0" w14:textId="77777777" w:rsidR="00FF53D7" w:rsidRDefault="0015765C">
            <w:pPr>
              <w:pStyle w:val="TableParagraph"/>
              <w:spacing w:before="11" w:line="214" w:lineRule="exact"/>
              <w:ind w:left="85"/>
              <w:rPr>
                <w:sz w:val="18"/>
              </w:rPr>
            </w:pPr>
            <w:r>
              <w:rPr>
                <w:spacing w:val="-1"/>
                <w:sz w:val="18"/>
              </w:rPr>
              <w:t>drugs</w:t>
            </w:r>
            <w:r>
              <w:rPr>
                <w:spacing w:val="-13"/>
                <w:sz w:val="18"/>
              </w:rPr>
              <w:t xml:space="preserve"> </w:t>
            </w:r>
            <w:r>
              <w:rPr>
                <w:sz w:val="18"/>
              </w:rPr>
              <w:t>common</w:t>
            </w:r>
            <w:r>
              <w:rPr>
                <w:spacing w:val="-13"/>
                <w:sz w:val="18"/>
              </w:rPr>
              <w:t xml:space="preserve"> </w:t>
            </w:r>
            <w:r>
              <w:rPr>
                <w:sz w:val="18"/>
              </w:rPr>
              <w:t>to</w:t>
            </w:r>
          </w:p>
        </w:tc>
      </w:tr>
      <w:tr w:rsidR="00FF53D7" w14:paraId="1D84FD22" w14:textId="77777777">
        <w:trPr>
          <w:trHeight w:val="245"/>
        </w:trPr>
        <w:tc>
          <w:tcPr>
            <w:tcW w:w="420" w:type="dxa"/>
            <w:vMerge/>
            <w:tcBorders>
              <w:top w:val="nil"/>
              <w:left w:val="single" w:sz="6" w:space="0" w:color="747679"/>
              <w:bottom w:val="single" w:sz="6" w:space="0" w:color="747679"/>
              <w:right w:val="single" w:sz="6" w:space="0" w:color="747679"/>
            </w:tcBorders>
            <w:textDirection w:val="btLr"/>
          </w:tcPr>
          <w:p w14:paraId="364A692D"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5FB1B27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3F189E9A" w14:textId="77777777" w:rsidR="00FF53D7" w:rsidRDefault="0015765C">
            <w:pPr>
              <w:pStyle w:val="TableParagraph"/>
              <w:spacing w:before="13" w:line="212" w:lineRule="exact"/>
              <w:ind w:left="83"/>
              <w:rPr>
                <w:sz w:val="18"/>
              </w:rPr>
            </w:pPr>
            <w:proofErr w:type="spellStart"/>
            <w:r>
              <w:rPr>
                <w:w w:val="95"/>
                <w:sz w:val="18"/>
              </w:rPr>
              <w:t>tiality</w:t>
            </w:r>
            <w:proofErr w:type="spellEnd"/>
            <w:r>
              <w:rPr>
                <w:w w:val="95"/>
                <w:sz w:val="18"/>
              </w:rPr>
              <w:t>;</w:t>
            </w:r>
            <w:r>
              <w:rPr>
                <w:spacing w:val="-5"/>
                <w:w w:val="95"/>
                <w:sz w:val="18"/>
              </w:rPr>
              <w:t xml:space="preserve"> </w:t>
            </w:r>
            <w:r>
              <w:rPr>
                <w:w w:val="95"/>
                <w:sz w:val="18"/>
              </w:rPr>
              <w:t>recognising</w:t>
            </w:r>
          </w:p>
        </w:tc>
        <w:tc>
          <w:tcPr>
            <w:tcW w:w="1766" w:type="dxa"/>
            <w:tcBorders>
              <w:top w:val="nil"/>
              <w:left w:val="single" w:sz="6" w:space="0" w:color="747679"/>
              <w:bottom w:val="nil"/>
              <w:right w:val="single" w:sz="6" w:space="0" w:color="747679"/>
            </w:tcBorders>
            <w:shd w:val="clear" w:color="auto" w:fill="F4D4C4"/>
          </w:tcPr>
          <w:p w14:paraId="2E896133" w14:textId="77777777" w:rsidR="00FF53D7" w:rsidRDefault="0015765C">
            <w:pPr>
              <w:pStyle w:val="TableParagraph"/>
              <w:spacing w:before="12" w:line="213" w:lineRule="exact"/>
              <w:ind w:left="83"/>
              <w:rPr>
                <w:sz w:val="18"/>
              </w:rPr>
            </w:pPr>
            <w:proofErr w:type="spellStart"/>
            <w:r>
              <w:rPr>
                <w:spacing w:val="-1"/>
                <w:sz w:val="18"/>
              </w:rPr>
              <w:t>ference</w:t>
            </w:r>
            <w:proofErr w:type="spellEnd"/>
            <w:r>
              <w:rPr>
                <w:spacing w:val="-12"/>
                <w:sz w:val="18"/>
              </w:rPr>
              <w:t xml:space="preserve"> </w:t>
            </w:r>
            <w:r>
              <w:rPr>
                <w:spacing w:val="-1"/>
                <w:sz w:val="18"/>
              </w:rPr>
              <w:t>sensitively</w:t>
            </w:r>
          </w:p>
        </w:tc>
        <w:tc>
          <w:tcPr>
            <w:tcW w:w="1766" w:type="dxa"/>
            <w:tcBorders>
              <w:top w:val="nil"/>
              <w:left w:val="single" w:sz="6" w:space="0" w:color="747679"/>
              <w:bottom w:val="nil"/>
              <w:right w:val="single" w:sz="6" w:space="0" w:color="747679"/>
            </w:tcBorders>
            <w:shd w:val="clear" w:color="auto" w:fill="C4E3F4"/>
          </w:tcPr>
          <w:p w14:paraId="6762A08A"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4DB5C51E"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5157FAD2" w14:textId="77777777" w:rsidR="00FF53D7" w:rsidRDefault="0015765C">
            <w:pPr>
              <w:pStyle w:val="TableParagraph"/>
              <w:spacing w:before="12" w:line="213" w:lineRule="exact"/>
              <w:rPr>
                <w:sz w:val="18"/>
              </w:rPr>
            </w:pPr>
            <w:r>
              <w:rPr>
                <w:sz w:val="18"/>
              </w:rPr>
              <w:t>safe</w:t>
            </w:r>
          </w:p>
        </w:tc>
        <w:tc>
          <w:tcPr>
            <w:tcW w:w="1766" w:type="dxa"/>
            <w:tcBorders>
              <w:top w:val="nil"/>
              <w:left w:val="single" w:sz="6" w:space="0" w:color="747679"/>
              <w:bottom w:val="nil"/>
              <w:right w:val="single" w:sz="6" w:space="0" w:color="747679"/>
            </w:tcBorders>
            <w:shd w:val="clear" w:color="auto" w:fill="B8D9AF"/>
          </w:tcPr>
          <w:p w14:paraId="373E2BD9" w14:textId="77777777" w:rsidR="00FF53D7" w:rsidRDefault="0015765C">
            <w:pPr>
              <w:pStyle w:val="TableParagraph"/>
              <w:spacing w:before="12" w:line="213" w:lineRule="exact"/>
              <w:rPr>
                <w:sz w:val="18"/>
              </w:rPr>
            </w:pPr>
            <w:r>
              <w:rPr>
                <w:sz w:val="18"/>
              </w:rPr>
              <w:t>care</w:t>
            </w:r>
          </w:p>
        </w:tc>
        <w:tc>
          <w:tcPr>
            <w:tcW w:w="1766" w:type="dxa"/>
            <w:tcBorders>
              <w:top w:val="nil"/>
              <w:left w:val="single" w:sz="6" w:space="0" w:color="747679"/>
              <w:bottom w:val="nil"/>
              <w:right w:val="single" w:sz="6" w:space="0" w:color="747679"/>
            </w:tcBorders>
            <w:shd w:val="clear" w:color="auto" w:fill="B8D9AF"/>
          </w:tcPr>
          <w:p w14:paraId="6724EA56" w14:textId="77777777" w:rsidR="00FF53D7" w:rsidRDefault="0015765C">
            <w:pPr>
              <w:pStyle w:val="TableParagraph"/>
              <w:spacing w:before="11" w:line="213" w:lineRule="exact"/>
              <w:ind w:left="85"/>
              <w:rPr>
                <w:sz w:val="18"/>
              </w:rPr>
            </w:pPr>
            <w:r>
              <w:rPr>
                <w:w w:val="95"/>
                <w:sz w:val="18"/>
              </w:rPr>
              <w:t>genitalia;</w:t>
            </w:r>
            <w:r>
              <w:rPr>
                <w:spacing w:val="-6"/>
                <w:w w:val="95"/>
                <w:sz w:val="18"/>
              </w:rPr>
              <w:t xml:space="preserve"> </w:t>
            </w:r>
            <w:r>
              <w:rPr>
                <w:w w:val="95"/>
                <w:sz w:val="18"/>
              </w:rPr>
              <w:t>personal</w:t>
            </w:r>
          </w:p>
        </w:tc>
        <w:tc>
          <w:tcPr>
            <w:tcW w:w="1766" w:type="dxa"/>
            <w:tcBorders>
              <w:top w:val="nil"/>
              <w:left w:val="single" w:sz="6" w:space="0" w:color="747679"/>
              <w:bottom w:val="nil"/>
              <w:right w:val="single" w:sz="6" w:space="0" w:color="747679"/>
            </w:tcBorders>
            <w:shd w:val="clear" w:color="auto" w:fill="B8D9AF"/>
          </w:tcPr>
          <w:p w14:paraId="0E3EE287" w14:textId="77777777" w:rsidR="00FF53D7" w:rsidRDefault="0015765C">
            <w:pPr>
              <w:pStyle w:val="TableParagraph"/>
              <w:spacing w:before="11" w:line="214" w:lineRule="exact"/>
              <w:ind w:left="85"/>
              <w:rPr>
                <w:sz w:val="18"/>
              </w:rPr>
            </w:pPr>
            <w:r>
              <w:rPr>
                <w:w w:val="95"/>
                <w:sz w:val="18"/>
              </w:rPr>
              <w:t>everyday</w:t>
            </w:r>
            <w:r>
              <w:rPr>
                <w:spacing w:val="1"/>
                <w:w w:val="95"/>
                <w:sz w:val="18"/>
              </w:rPr>
              <w:t xml:space="preserve"> </w:t>
            </w:r>
            <w:r>
              <w:rPr>
                <w:w w:val="95"/>
                <w:sz w:val="18"/>
              </w:rPr>
              <w:t>life</w:t>
            </w:r>
          </w:p>
        </w:tc>
      </w:tr>
      <w:tr w:rsidR="00FF53D7" w14:paraId="23A77CEC"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11EFBBA6"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34FE8EEB"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24BDAF61" w14:textId="77777777" w:rsidR="00FF53D7" w:rsidRDefault="0015765C">
            <w:pPr>
              <w:pStyle w:val="TableParagraph"/>
              <w:spacing w:before="12" w:line="212" w:lineRule="exact"/>
              <w:ind w:left="83"/>
              <w:rPr>
                <w:sz w:val="18"/>
              </w:rPr>
            </w:pPr>
            <w:r>
              <w:rPr>
                <w:w w:val="95"/>
                <w:sz w:val="18"/>
              </w:rPr>
              <w:t>risks</w:t>
            </w:r>
            <w:r>
              <w:rPr>
                <w:spacing w:val="3"/>
                <w:w w:val="95"/>
                <w:sz w:val="18"/>
              </w:rPr>
              <w:t xml:space="preserve"> </w:t>
            </w:r>
            <w:r>
              <w:rPr>
                <w:w w:val="95"/>
                <w:sz w:val="18"/>
              </w:rPr>
              <w:t>online</w:t>
            </w:r>
          </w:p>
        </w:tc>
        <w:tc>
          <w:tcPr>
            <w:tcW w:w="1766" w:type="dxa"/>
            <w:tcBorders>
              <w:top w:val="nil"/>
              <w:left w:val="single" w:sz="6" w:space="0" w:color="747679"/>
              <w:bottom w:val="nil"/>
              <w:right w:val="single" w:sz="6" w:space="0" w:color="747679"/>
            </w:tcBorders>
            <w:shd w:val="clear" w:color="auto" w:fill="F4D4C4"/>
          </w:tcPr>
          <w:p w14:paraId="1BFDE632"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7674CA5A"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7983D5C1"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51AC3F14"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57FCC6BE"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1761571E" w14:textId="77777777" w:rsidR="00FF53D7" w:rsidRDefault="0015765C">
            <w:pPr>
              <w:pStyle w:val="TableParagraph"/>
              <w:spacing w:before="11" w:line="213" w:lineRule="exact"/>
              <w:ind w:left="85"/>
              <w:rPr>
                <w:sz w:val="18"/>
              </w:rPr>
            </w:pPr>
            <w:r>
              <w:rPr>
                <w:w w:val="95"/>
                <w:sz w:val="18"/>
              </w:rPr>
              <w:t>hygiene</w:t>
            </w:r>
            <w:r>
              <w:rPr>
                <w:spacing w:val="3"/>
                <w:w w:val="95"/>
                <w:sz w:val="18"/>
              </w:rPr>
              <w:t xml:space="preserve"> </w:t>
            </w:r>
            <w:r>
              <w:rPr>
                <w:w w:val="95"/>
                <w:sz w:val="18"/>
              </w:rPr>
              <w:t>routines;</w:t>
            </w:r>
          </w:p>
        </w:tc>
        <w:tc>
          <w:tcPr>
            <w:tcW w:w="1766" w:type="dxa"/>
            <w:tcBorders>
              <w:top w:val="nil"/>
              <w:left w:val="single" w:sz="6" w:space="0" w:color="747679"/>
              <w:bottom w:val="nil"/>
              <w:right w:val="single" w:sz="6" w:space="0" w:color="747679"/>
            </w:tcBorders>
            <w:shd w:val="clear" w:color="auto" w:fill="B8D9AF"/>
          </w:tcPr>
          <w:p w14:paraId="0C57E98D" w14:textId="77777777" w:rsidR="00FF53D7" w:rsidRDefault="00FF53D7">
            <w:pPr>
              <w:pStyle w:val="TableParagraph"/>
              <w:ind w:left="0"/>
              <w:rPr>
                <w:rFonts w:ascii="Times New Roman"/>
                <w:sz w:val="16"/>
              </w:rPr>
            </w:pPr>
          </w:p>
        </w:tc>
      </w:tr>
      <w:tr w:rsidR="00FF53D7" w14:paraId="26C9EBDE"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6B703423"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4A8D0AB7"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1FE0ECD1"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12E9DBB4"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309E50B3"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448AA15E"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155D71C9"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3CE2EF4E"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69036185" w14:textId="77777777" w:rsidR="00FF53D7" w:rsidRDefault="0015765C">
            <w:pPr>
              <w:pStyle w:val="TableParagraph"/>
              <w:spacing w:before="11" w:line="213" w:lineRule="exact"/>
              <w:ind w:left="85"/>
              <w:rPr>
                <w:sz w:val="18"/>
              </w:rPr>
            </w:pPr>
            <w:r>
              <w:rPr>
                <w:sz w:val="18"/>
              </w:rPr>
              <w:t>support</w:t>
            </w:r>
            <w:r>
              <w:rPr>
                <w:spacing w:val="-13"/>
                <w:sz w:val="18"/>
              </w:rPr>
              <w:t xml:space="preserve"> </w:t>
            </w:r>
            <w:r>
              <w:rPr>
                <w:sz w:val="18"/>
              </w:rPr>
              <w:t>with</w:t>
            </w:r>
            <w:r>
              <w:rPr>
                <w:spacing w:val="-9"/>
                <w:sz w:val="18"/>
              </w:rPr>
              <w:t xml:space="preserve"> </w:t>
            </w:r>
            <w:proofErr w:type="spellStart"/>
            <w:r>
              <w:rPr>
                <w:sz w:val="18"/>
              </w:rPr>
              <w:t>pu</w:t>
            </w:r>
            <w:proofErr w:type="spellEnd"/>
            <w:r>
              <w:rPr>
                <w:sz w:val="18"/>
              </w:rPr>
              <w:t>-</w:t>
            </w:r>
          </w:p>
        </w:tc>
        <w:tc>
          <w:tcPr>
            <w:tcW w:w="1766" w:type="dxa"/>
            <w:tcBorders>
              <w:top w:val="nil"/>
              <w:left w:val="single" w:sz="6" w:space="0" w:color="747679"/>
              <w:bottom w:val="nil"/>
              <w:right w:val="single" w:sz="6" w:space="0" w:color="747679"/>
            </w:tcBorders>
            <w:shd w:val="clear" w:color="auto" w:fill="B8D9AF"/>
          </w:tcPr>
          <w:p w14:paraId="41C11185" w14:textId="77777777" w:rsidR="00FF53D7" w:rsidRDefault="00FF53D7">
            <w:pPr>
              <w:pStyle w:val="TableParagraph"/>
              <w:ind w:left="0"/>
              <w:rPr>
                <w:rFonts w:ascii="Times New Roman"/>
                <w:sz w:val="16"/>
              </w:rPr>
            </w:pPr>
          </w:p>
        </w:tc>
      </w:tr>
      <w:tr w:rsidR="00FF53D7" w14:paraId="5151A0A0" w14:textId="77777777">
        <w:trPr>
          <w:trHeight w:val="271"/>
        </w:trPr>
        <w:tc>
          <w:tcPr>
            <w:tcW w:w="420" w:type="dxa"/>
            <w:vMerge/>
            <w:tcBorders>
              <w:top w:val="nil"/>
              <w:left w:val="single" w:sz="6" w:space="0" w:color="747679"/>
              <w:bottom w:val="single" w:sz="6" w:space="0" w:color="747679"/>
              <w:right w:val="single" w:sz="6" w:space="0" w:color="747679"/>
            </w:tcBorders>
            <w:textDirection w:val="btLr"/>
          </w:tcPr>
          <w:p w14:paraId="2B6A613E" w14:textId="77777777" w:rsidR="00FF53D7" w:rsidRPr="00605F33" w:rsidRDefault="00FF53D7">
            <w:pPr>
              <w:rPr>
                <w:sz w:val="16"/>
                <w:szCs w:val="16"/>
              </w:rPr>
            </w:pPr>
          </w:p>
        </w:tc>
        <w:tc>
          <w:tcPr>
            <w:tcW w:w="1766" w:type="dxa"/>
            <w:tcBorders>
              <w:top w:val="nil"/>
              <w:left w:val="single" w:sz="6" w:space="0" w:color="747679"/>
              <w:bottom w:val="single" w:sz="6" w:space="0" w:color="747679"/>
              <w:right w:val="single" w:sz="6" w:space="0" w:color="747679"/>
            </w:tcBorders>
            <w:shd w:val="clear" w:color="auto" w:fill="F4D4C4"/>
          </w:tcPr>
          <w:p w14:paraId="2B2146D7"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36A76C3D"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4FF03A99"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4E04E2A3"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2C776600"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7B90DF38"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7FD063A5"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788BBE54" w14:textId="77777777" w:rsidR="00FF53D7" w:rsidRDefault="0015765C">
            <w:pPr>
              <w:pStyle w:val="TableParagraph"/>
              <w:spacing w:before="12"/>
              <w:ind w:left="85"/>
              <w:rPr>
                <w:sz w:val="18"/>
              </w:rPr>
            </w:pPr>
            <w:proofErr w:type="spellStart"/>
            <w:r>
              <w:rPr>
                <w:sz w:val="18"/>
              </w:rPr>
              <w:t>berty</w:t>
            </w:r>
            <w:proofErr w:type="spellEnd"/>
          </w:p>
        </w:tc>
        <w:tc>
          <w:tcPr>
            <w:tcW w:w="1766" w:type="dxa"/>
            <w:tcBorders>
              <w:top w:val="nil"/>
              <w:left w:val="single" w:sz="6" w:space="0" w:color="747679"/>
              <w:bottom w:val="single" w:sz="6" w:space="0" w:color="747679"/>
              <w:right w:val="single" w:sz="6" w:space="0" w:color="747679"/>
            </w:tcBorders>
            <w:shd w:val="clear" w:color="auto" w:fill="B8D9AF"/>
          </w:tcPr>
          <w:p w14:paraId="2411936E" w14:textId="77777777" w:rsidR="00FF53D7" w:rsidRDefault="00FF53D7">
            <w:pPr>
              <w:pStyle w:val="TableParagraph"/>
              <w:ind w:left="0"/>
              <w:rPr>
                <w:rFonts w:ascii="Times New Roman"/>
                <w:sz w:val="18"/>
              </w:rPr>
            </w:pPr>
          </w:p>
        </w:tc>
      </w:tr>
      <w:tr w:rsidR="00FF53D7" w14:paraId="449E14B0" w14:textId="77777777">
        <w:trPr>
          <w:trHeight w:val="274"/>
        </w:trPr>
        <w:tc>
          <w:tcPr>
            <w:tcW w:w="420" w:type="dxa"/>
            <w:vMerge w:val="restart"/>
            <w:tcBorders>
              <w:top w:val="single" w:sz="6" w:space="0" w:color="747679"/>
              <w:left w:val="single" w:sz="6" w:space="0" w:color="747679"/>
              <w:bottom w:val="single" w:sz="6" w:space="0" w:color="747679"/>
              <w:right w:val="single" w:sz="6" w:space="0" w:color="747679"/>
            </w:tcBorders>
            <w:textDirection w:val="btLr"/>
          </w:tcPr>
          <w:p w14:paraId="438C06C5" w14:textId="24D873DC" w:rsidR="00FF53D7" w:rsidRPr="00605F33" w:rsidRDefault="00605F33" w:rsidP="00605F33">
            <w:pPr>
              <w:rPr>
                <w:sz w:val="16"/>
                <w:szCs w:val="16"/>
              </w:rPr>
            </w:pPr>
            <w:r w:rsidRPr="00605F33">
              <w:rPr>
                <w:sz w:val="16"/>
                <w:szCs w:val="16"/>
              </w:rPr>
              <w:t>Cycle 2</w:t>
            </w:r>
            <w:r>
              <w:rPr>
                <w:sz w:val="16"/>
                <w:szCs w:val="16"/>
              </w:rPr>
              <w:t xml:space="preserve">    4/5/6</w:t>
            </w:r>
          </w:p>
        </w:tc>
        <w:tc>
          <w:tcPr>
            <w:tcW w:w="1766" w:type="dxa"/>
            <w:tcBorders>
              <w:top w:val="single" w:sz="6" w:space="0" w:color="747679"/>
              <w:left w:val="single" w:sz="6" w:space="0" w:color="747679"/>
              <w:bottom w:val="nil"/>
              <w:right w:val="single" w:sz="6" w:space="0" w:color="747679"/>
            </w:tcBorders>
            <w:shd w:val="clear" w:color="auto" w:fill="F4D4C4"/>
          </w:tcPr>
          <w:p w14:paraId="6DEC9BF0" w14:textId="77777777" w:rsidR="00FF53D7" w:rsidRDefault="0015765C">
            <w:pPr>
              <w:pStyle w:val="TableParagraph"/>
              <w:spacing w:before="42" w:line="212" w:lineRule="exact"/>
              <w:ind w:left="82"/>
              <w:rPr>
                <w:sz w:val="18"/>
              </w:rPr>
            </w:pPr>
            <w:r>
              <w:rPr>
                <w:spacing w:val="-1"/>
                <w:sz w:val="18"/>
              </w:rPr>
              <w:t>Managing</w:t>
            </w:r>
            <w:r>
              <w:rPr>
                <w:spacing w:val="-13"/>
                <w:sz w:val="18"/>
              </w:rPr>
              <w:t xml:space="preserve"> </w:t>
            </w:r>
            <w:r>
              <w:rPr>
                <w:sz w:val="18"/>
              </w:rPr>
              <w:t>friend-</w:t>
            </w:r>
          </w:p>
        </w:tc>
        <w:tc>
          <w:tcPr>
            <w:tcW w:w="1766" w:type="dxa"/>
            <w:tcBorders>
              <w:top w:val="single" w:sz="6" w:space="0" w:color="747679"/>
              <w:left w:val="single" w:sz="6" w:space="0" w:color="747679"/>
              <w:bottom w:val="nil"/>
              <w:right w:val="single" w:sz="6" w:space="0" w:color="747679"/>
            </w:tcBorders>
            <w:shd w:val="clear" w:color="auto" w:fill="F4D4C4"/>
          </w:tcPr>
          <w:p w14:paraId="2927475E" w14:textId="77777777" w:rsidR="00FF53D7" w:rsidRDefault="0015765C">
            <w:pPr>
              <w:pStyle w:val="TableParagraph"/>
              <w:spacing w:before="42" w:line="212" w:lineRule="exact"/>
              <w:ind w:left="83"/>
              <w:rPr>
                <w:sz w:val="18"/>
              </w:rPr>
            </w:pPr>
            <w:r>
              <w:rPr>
                <w:spacing w:val="-1"/>
                <w:sz w:val="18"/>
              </w:rPr>
              <w:t>Physical</w:t>
            </w:r>
            <w:r>
              <w:rPr>
                <w:spacing w:val="-13"/>
                <w:sz w:val="18"/>
              </w:rPr>
              <w:t xml:space="preserve"> </w:t>
            </w:r>
            <w:r>
              <w:rPr>
                <w:spacing w:val="-1"/>
                <w:sz w:val="18"/>
              </w:rPr>
              <w:t>contact</w:t>
            </w:r>
            <w:r>
              <w:rPr>
                <w:spacing w:val="-12"/>
                <w:sz w:val="18"/>
              </w:rPr>
              <w:t xml:space="preserve"> </w:t>
            </w:r>
            <w:r>
              <w:rPr>
                <w:sz w:val="18"/>
              </w:rPr>
              <w:t>and</w:t>
            </w:r>
          </w:p>
        </w:tc>
        <w:tc>
          <w:tcPr>
            <w:tcW w:w="1766" w:type="dxa"/>
            <w:tcBorders>
              <w:top w:val="single" w:sz="6" w:space="0" w:color="747679"/>
              <w:left w:val="single" w:sz="6" w:space="0" w:color="747679"/>
              <w:bottom w:val="nil"/>
              <w:right w:val="single" w:sz="6" w:space="0" w:color="747679"/>
            </w:tcBorders>
            <w:shd w:val="clear" w:color="auto" w:fill="F4D4C4"/>
          </w:tcPr>
          <w:p w14:paraId="62E99A51" w14:textId="77777777" w:rsidR="00FF53D7" w:rsidRDefault="0015765C">
            <w:pPr>
              <w:pStyle w:val="TableParagraph"/>
              <w:spacing w:before="42" w:line="212" w:lineRule="exact"/>
              <w:ind w:left="83"/>
              <w:rPr>
                <w:sz w:val="18"/>
              </w:rPr>
            </w:pPr>
            <w:r>
              <w:rPr>
                <w:spacing w:val="-2"/>
                <w:sz w:val="18"/>
              </w:rPr>
              <w:t>Responding</w:t>
            </w:r>
            <w:r>
              <w:rPr>
                <w:spacing w:val="-11"/>
                <w:sz w:val="18"/>
              </w:rPr>
              <w:t xml:space="preserve"> </w:t>
            </w:r>
            <w:r>
              <w:rPr>
                <w:spacing w:val="-2"/>
                <w:sz w:val="18"/>
              </w:rPr>
              <w:t>respect-</w:t>
            </w:r>
          </w:p>
        </w:tc>
        <w:tc>
          <w:tcPr>
            <w:tcW w:w="1766" w:type="dxa"/>
            <w:tcBorders>
              <w:top w:val="single" w:sz="6" w:space="0" w:color="747679"/>
              <w:left w:val="single" w:sz="6" w:space="0" w:color="747679"/>
              <w:bottom w:val="nil"/>
              <w:right w:val="single" w:sz="6" w:space="0" w:color="747679"/>
            </w:tcBorders>
            <w:shd w:val="clear" w:color="auto" w:fill="C4E3F4"/>
          </w:tcPr>
          <w:p w14:paraId="36D205F8" w14:textId="77777777" w:rsidR="00FF53D7" w:rsidRDefault="0015765C">
            <w:pPr>
              <w:pStyle w:val="TableParagraph"/>
              <w:spacing w:before="42" w:line="212" w:lineRule="exact"/>
              <w:ind w:left="83"/>
              <w:rPr>
                <w:sz w:val="18"/>
              </w:rPr>
            </w:pPr>
            <w:r>
              <w:rPr>
                <w:sz w:val="18"/>
              </w:rPr>
              <w:t>Protecting</w:t>
            </w:r>
            <w:r>
              <w:rPr>
                <w:spacing w:val="-14"/>
                <w:sz w:val="18"/>
              </w:rPr>
              <w:t xml:space="preserve"> </w:t>
            </w:r>
            <w:r>
              <w:rPr>
                <w:sz w:val="18"/>
              </w:rPr>
              <w:t>the</w:t>
            </w:r>
            <w:r>
              <w:rPr>
                <w:spacing w:val="-14"/>
                <w:sz w:val="18"/>
              </w:rPr>
              <w:t xml:space="preserve"> </w:t>
            </w:r>
            <w:proofErr w:type="spellStart"/>
            <w:r>
              <w:rPr>
                <w:sz w:val="18"/>
              </w:rPr>
              <w:t>envi</w:t>
            </w:r>
            <w:proofErr w:type="spellEnd"/>
            <w:r>
              <w:rPr>
                <w:sz w:val="18"/>
              </w:rPr>
              <w:t>-</w:t>
            </w:r>
          </w:p>
        </w:tc>
        <w:tc>
          <w:tcPr>
            <w:tcW w:w="1766" w:type="dxa"/>
            <w:tcBorders>
              <w:top w:val="single" w:sz="6" w:space="0" w:color="747679"/>
              <w:left w:val="single" w:sz="6" w:space="0" w:color="747679"/>
              <w:bottom w:val="nil"/>
              <w:right w:val="single" w:sz="6" w:space="0" w:color="747679"/>
            </w:tcBorders>
            <w:shd w:val="clear" w:color="auto" w:fill="C4E3F4"/>
          </w:tcPr>
          <w:p w14:paraId="323BCE31" w14:textId="77777777" w:rsidR="00FF53D7" w:rsidRDefault="0015765C">
            <w:pPr>
              <w:pStyle w:val="TableParagraph"/>
              <w:spacing w:before="41" w:line="213" w:lineRule="exact"/>
              <w:rPr>
                <w:sz w:val="18"/>
              </w:rPr>
            </w:pPr>
            <w:r>
              <w:rPr>
                <w:sz w:val="18"/>
              </w:rPr>
              <w:t>How</w:t>
            </w:r>
            <w:r>
              <w:rPr>
                <w:spacing w:val="-13"/>
                <w:sz w:val="18"/>
              </w:rPr>
              <w:t xml:space="preserve"> </w:t>
            </w:r>
            <w:r>
              <w:rPr>
                <w:sz w:val="18"/>
              </w:rPr>
              <w:t>information</w:t>
            </w:r>
          </w:p>
        </w:tc>
        <w:tc>
          <w:tcPr>
            <w:tcW w:w="1766" w:type="dxa"/>
            <w:tcBorders>
              <w:top w:val="single" w:sz="6" w:space="0" w:color="747679"/>
              <w:left w:val="single" w:sz="6" w:space="0" w:color="747679"/>
              <w:bottom w:val="nil"/>
              <w:right w:val="single" w:sz="6" w:space="0" w:color="747679"/>
            </w:tcBorders>
            <w:shd w:val="clear" w:color="auto" w:fill="C4E3F4"/>
          </w:tcPr>
          <w:p w14:paraId="3B61F223" w14:textId="77777777" w:rsidR="00FF53D7" w:rsidRDefault="0015765C">
            <w:pPr>
              <w:pStyle w:val="TableParagraph"/>
              <w:spacing w:before="41" w:line="213" w:lineRule="exact"/>
              <w:rPr>
                <w:sz w:val="18"/>
              </w:rPr>
            </w:pPr>
            <w:r>
              <w:rPr>
                <w:w w:val="95"/>
                <w:sz w:val="18"/>
              </w:rPr>
              <w:t>Identifying job</w:t>
            </w:r>
            <w:r>
              <w:rPr>
                <w:spacing w:val="1"/>
                <w:w w:val="95"/>
                <w:sz w:val="18"/>
              </w:rPr>
              <w:t xml:space="preserve"> </w:t>
            </w:r>
            <w:r>
              <w:rPr>
                <w:w w:val="95"/>
                <w:sz w:val="18"/>
              </w:rPr>
              <w:t>inter-</w:t>
            </w:r>
          </w:p>
        </w:tc>
        <w:tc>
          <w:tcPr>
            <w:tcW w:w="1766" w:type="dxa"/>
            <w:tcBorders>
              <w:top w:val="single" w:sz="6" w:space="0" w:color="747679"/>
              <w:left w:val="single" w:sz="6" w:space="0" w:color="747679"/>
              <w:bottom w:val="nil"/>
              <w:right w:val="single" w:sz="6" w:space="0" w:color="747679"/>
            </w:tcBorders>
            <w:shd w:val="clear" w:color="auto" w:fill="B8D9AF"/>
          </w:tcPr>
          <w:p w14:paraId="3792F55E" w14:textId="77777777" w:rsidR="00FF53D7" w:rsidRDefault="0015765C">
            <w:pPr>
              <w:pStyle w:val="TableParagraph"/>
              <w:spacing w:before="41" w:line="213" w:lineRule="exact"/>
              <w:rPr>
                <w:sz w:val="18"/>
              </w:rPr>
            </w:pPr>
            <w:r>
              <w:rPr>
                <w:spacing w:val="-1"/>
                <w:sz w:val="18"/>
              </w:rPr>
              <w:t>Healthy</w:t>
            </w:r>
            <w:r>
              <w:rPr>
                <w:spacing w:val="-12"/>
                <w:sz w:val="18"/>
              </w:rPr>
              <w:t xml:space="preserve"> </w:t>
            </w:r>
            <w:r>
              <w:rPr>
                <w:spacing w:val="-1"/>
                <w:sz w:val="18"/>
              </w:rPr>
              <w:t>sleep</w:t>
            </w:r>
          </w:p>
        </w:tc>
        <w:tc>
          <w:tcPr>
            <w:tcW w:w="1766" w:type="dxa"/>
            <w:tcBorders>
              <w:top w:val="single" w:sz="6" w:space="0" w:color="747679"/>
              <w:left w:val="single" w:sz="6" w:space="0" w:color="747679"/>
              <w:bottom w:val="nil"/>
              <w:right w:val="single" w:sz="6" w:space="0" w:color="747679"/>
            </w:tcBorders>
            <w:shd w:val="clear" w:color="auto" w:fill="B8D9AF"/>
          </w:tcPr>
          <w:p w14:paraId="1BDBEA06" w14:textId="77777777" w:rsidR="00FF53D7" w:rsidRDefault="0015765C">
            <w:pPr>
              <w:pStyle w:val="TableParagraph"/>
              <w:spacing w:before="40" w:line="214" w:lineRule="exact"/>
              <w:ind w:left="85"/>
              <w:rPr>
                <w:sz w:val="18"/>
              </w:rPr>
            </w:pPr>
            <w:r>
              <w:rPr>
                <w:w w:val="95"/>
                <w:sz w:val="18"/>
              </w:rPr>
              <w:t>Personal</w:t>
            </w:r>
            <w:r>
              <w:rPr>
                <w:spacing w:val="5"/>
                <w:w w:val="95"/>
                <w:sz w:val="18"/>
              </w:rPr>
              <w:t xml:space="preserve"> </w:t>
            </w:r>
            <w:r>
              <w:rPr>
                <w:w w:val="95"/>
                <w:sz w:val="18"/>
              </w:rPr>
              <w:t>identity;</w:t>
            </w:r>
          </w:p>
        </w:tc>
        <w:tc>
          <w:tcPr>
            <w:tcW w:w="1766" w:type="dxa"/>
            <w:tcBorders>
              <w:top w:val="single" w:sz="6" w:space="0" w:color="747679"/>
              <w:left w:val="single" w:sz="6" w:space="0" w:color="747679"/>
              <w:bottom w:val="nil"/>
              <w:right w:val="single" w:sz="6" w:space="0" w:color="747679"/>
            </w:tcBorders>
            <w:shd w:val="clear" w:color="auto" w:fill="B8D9AF"/>
          </w:tcPr>
          <w:p w14:paraId="5EAD979C" w14:textId="77777777" w:rsidR="00FF53D7" w:rsidRDefault="0015765C">
            <w:pPr>
              <w:pStyle w:val="TableParagraph"/>
              <w:spacing w:before="40" w:line="214" w:lineRule="exact"/>
              <w:ind w:left="85"/>
              <w:rPr>
                <w:sz w:val="18"/>
              </w:rPr>
            </w:pPr>
            <w:r>
              <w:rPr>
                <w:spacing w:val="-2"/>
                <w:sz w:val="18"/>
              </w:rPr>
              <w:t>Keeping</w:t>
            </w:r>
            <w:r>
              <w:rPr>
                <w:spacing w:val="-12"/>
                <w:sz w:val="18"/>
              </w:rPr>
              <w:t xml:space="preserve"> </w:t>
            </w:r>
            <w:r>
              <w:rPr>
                <w:spacing w:val="-2"/>
                <w:sz w:val="18"/>
              </w:rPr>
              <w:t>safe</w:t>
            </w:r>
            <w:r>
              <w:rPr>
                <w:spacing w:val="-11"/>
                <w:sz w:val="18"/>
              </w:rPr>
              <w:t xml:space="preserve"> </w:t>
            </w:r>
            <w:r>
              <w:rPr>
                <w:spacing w:val="-1"/>
                <w:sz w:val="18"/>
              </w:rPr>
              <w:t>in</w:t>
            </w:r>
          </w:p>
        </w:tc>
      </w:tr>
      <w:tr w:rsidR="00FF53D7" w14:paraId="1EDF0564"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7F8C75AE"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4A8B9AEF" w14:textId="77777777" w:rsidR="00FF53D7" w:rsidRDefault="0015765C">
            <w:pPr>
              <w:pStyle w:val="TableParagraph"/>
              <w:spacing w:before="13" w:line="212" w:lineRule="exact"/>
              <w:ind w:left="82"/>
              <w:rPr>
                <w:sz w:val="18"/>
              </w:rPr>
            </w:pPr>
            <w:r>
              <w:rPr>
                <w:w w:val="95"/>
                <w:sz w:val="18"/>
              </w:rPr>
              <w:t>ships</w:t>
            </w:r>
            <w:r>
              <w:rPr>
                <w:spacing w:val="2"/>
                <w:w w:val="95"/>
                <w:sz w:val="18"/>
              </w:rPr>
              <w:t xml:space="preserve"> </w:t>
            </w:r>
            <w:r>
              <w:rPr>
                <w:w w:val="95"/>
                <w:sz w:val="18"/>
              </w:rPr>
              <w:t>and</w:t>
            </w:r>
            <w:r>
              <w:rPr>
                <w:spacing w:val="3"/>
                <w:w w:val="95"/>
                <w:sz w:val="18"/>
              </w:rPr>
              <w:t xml:space="preserve"> </w:t>
            </w:r>
            <w:r>
              <w:rPr>
                <w:w w:val="95"/>
                <w:sz w:val="18"/>
              </w:rPr>
              <w:t>peer</w:t>
            </w:r>
          </w:p>
        </w:tc>
        <w:tc>
          <w:tcPr>
            <w:tcW w:w="1766" w:type="dxa"/>
            <w:tcBorders>
              <w:top w:val="nil"/>
              <w:left w:val="single" w:sz="6" w:space="0" w:color="747679"/>
              <w:bottom w:val="nil"/>
              <w:right w:val="single" w:sz="6" w:space="0" w:color="747679"/>
            </w:tcBorders>
            <w:shd w:val="clear" w:color="auto" w:fill="F4D4C4"/>
          </w:tcPr>
          <w:p w14:paraId="68C38D13" w14:textId="77777777" w:rsidR="00FF53D7" w:rsidRDefault="0015765C">
            <w:pPr>
              <w:pStyle w:val="TableParagraph"/>
              <w:spacing w:before="13" w:line="212" w:lineRule="exact"/>
              <w:ind w:left="83"/>
              <w:rPr>
                <w:sz w:val="18"/>
              </w:rPr>
            </w:pPr>
            <w:r>
              <w:rPr>
                <w:w w:val="95"/>
                <w:sz w:val="18"/>
              </w:rPr>
              <w:t>feeling</w:t>
            </w:r>
            <w:r>
              <w:rPr>
                <w:spacing w:val="-1"/>
                <w:w w:val="95"/>
                <w:sz w:val="18"/>
              </w:rPr>
              <w:t xml:space="preserve"> </w:t>
            </w:r>
            <w:r>
              <w:rPr>
                <w:w w:val="95"/>
                <w:sz w:val="18"/>
              </w:rPr>
              <w:t>safe</w:t>
            </w:r>
          </w:p>
        </w:tc>
        <w:tc>
          <w:tcPr>
            <w:tcW w:w="1766" w:type="dxa"/>
            <w:tcBorders>
              <w:top w:val="nil"/>
              <w:left w:val="single" w:sz="6" w:space="0" w:color="747679"/>
              <w:bottom w:val="nil"/>
              <w:right w:val="single" w:sz="6" w:space="0" w:color="747679"/>
            </w:tcBorders>
            <w:shd w:val="clear" w:color="auto" w:fill="F4D4C4"/>
          </w:tcPr>
          <w:p w14:paraId="31081255" w14:textId="77777777" w:rsidR="00FF53D7" w:rsidRDefault="0015765C">
            <w:pPr>
              <w:pStyle w:val="TableParagraph"/>
              <w:spacing w:before="13" w:line="212" w:lineRule="exact"/>
              <w:ind w:left="83"/>
              <w:rPr>
                <w:sz w:val="18"/>
              </w:rPr>
            </w:pPr>
            <w:r>
              <w:rPr>
                <w:w w:val="95"/>
                <w:sz w:val="18"/>
              </w:rPr>
              <w:t>fully</w:t>
            </w:r>
            <w:r>
              <w:rPr>
                <w:spacing w:val="-3"/>
                <w:w w:val="95"/>
                <w:sz w:val="18"/>
              </w:rPr>
              <w:t xml:space="preserve"> </w:t>
            </w:r>
            <w:r>
              <w:rPr>
                <w:w w:val="95"/>
                <w:sz w:val="18"/>
              </w:rPr>
              <w:t>to</w:t>
            </w:r>
            <w:r>
              <w:rPr>
                <w:spacing w:val="3"/>
                <w:w w:val="95"/>
                <w:sz w:val="18"/>
              </w:rPr>
              <w:t xml:space="preserve"> </w:t>
            </w:r>
            <w:r>
              <w:rPr>
                <w:w w:val="95"/>
                <w:sz w:val="18"/>
              </w:rPr>
              <w:t>a</w:t>
            </w:r>
            <w:r>
              <w:rPr>
                <w:spacing w:val="-2"/>
                <w:w w:val="95"/>
                <w:sz w:val="18"/>
              </w:rPr>
              <w:t xml:space="preserve"> </w:t>
            </w:r>
            <w:r>
              <w:rPr>
                <w:w w:val="95"/>
                <w:sz w:val="18"/>
              </w:rPr>
              <w:t>wide</w:t>
            </w:r>
            <w:r>
              <w:rPr>
                <w:spacing w:val="2"/>
                <w:w w:val="95"/>
                <w:sz w:val="18"/>
              </w:rPr>
              <w:t xml:space="preserve"> </w:t>
            </w:r>
            <w:r>
              <w:rPr>
                <w:w w:val="95"/>
                <w:sz w:val="18"/>
              </w:rPr>
              <w:t>range</w:t>
            </w:r>
          </w:p>
        </w:tc>
        <w:tc>
          <w:tcPr>
            <w:tcW w:w="1766" w:type="dxa"/>
            <w:tcBorders>
              <w:top w:val="nil"/>
              <w:left w:val="single" w:sz="6" w:space="0" w:color="747679"/>
              <w:bottom w:val="nil"/>
              <w:right w:val="single" w:sz="6" w:space="0" w:color="747679"/>
            </w:tcBorders>
            <w:shd w:val="clear" w:color="auto" w:fill="C4E3F4"/>
          </w:tcPr>
          <w:p w14:paraId="1DB40718" w14:textId="4413D219" w:rsidR="00FF53D7" w:rsidRDefault="0015765C">
            <w:pPr>
              <w:pStyle w:val="TableParagraph"/>
              <w:spacing w:before="12" w:line="212" w:lineRule="exact"/>
              <w:ind w:left="83"/>
              <w:rPr>
                <w:sz w:val="18"/>
              </w:rPr>
            </w:pPr>
            <w:proofErr w:type="spellStart"/>
            <w:r>
              <w:rPr>
                <w:w w:val="95"/>
                <w:sz w:val="18"/>
              </w:rPr>
              <w:t>ronment</w:t>
            </w:r>
            <w:proofErr w:type="spellEnd"/>
            <w:r>
              <w:rPr>
                <w:w w:val="95"/>
                <w:sz w:val="18"/>
              </w:rPr>
              <w:t>;</w:t>
            </w:r>
            <w:r>
              <w:rPr>
                <w:spacing w:val="4"/>
                <w:w w:val="95"/>
                <w:sz w:val="18"/>
              </w:rPr>
              <w:t xml:space="preserve"> </w:t>
            </w:r>
            <w:proofErr w:type="spellStart"/>
            <w:r w:rsidR="00605F33">
              <w:rPr>
                <w:w w:val="95"/>
                <w:sz w:val="18"/>
              </w:rPr>
              <w:t>ompass</w:t>
            </w:r>
            <w:proofErr w:type="spellEnd"/>
            <w:r>
              <w:rPr>
                <w:w w:val="95"/>
                <w:sz w:val="18"/>
              </w:rPr>
              <w:t>-</w:t>
            </w:r>
          </w:p>
        </w:tc>
        <w:tc>
          <w:tcPr>
            <w:tcW w:w="1766" w:type="dxa"/>
            <w:tcBorders>
              <w:top w:val="nil"/>
              <w:left w:val="single" w:sz="6" w:space="0" w:color="747679"/>
              <w:bottom w:val="nil"/>
              <w:right w:val="single" w:sz="6" w:space="0" w:color="747679"/>
            </w:tcBorders>
            <w:shd w:val="clear" w:color="auto" w:fill="C4E3F4"/>
          </w:tcPr>
          <w:p w14:paraId="1E80F0BF" w14:textId="77777777" w:rsidR="00FF53D7" w:rsidRDefault="0015765C">
            <w:pPr>
              <w:pStyle w:val="TableParagraph"/>
              <w:spacing w:before="12" w:line="213" w:lineRule="exact"/>
              <w:rPr>
                <w:sz w:val="18"/>
              </w:rPr>
            </w:pPr>
            <w:r>
              <w:rPr>
                <w:w w:val="95"/>
                <w:sz w:val="18"/>
              </w:rPr>
              <w:t>online</w:t>
            </w:r>
            <w:r>
              <w:rPr>
                <w:spacing w:val="-2"/>
                <w:w w:val="95"/>
                <w:sz w:val="18"/>
              </w:rPr>
              <w:t xml:space="preserve"> </w:t>
            </w:r>
            <w:r>
              <w:rPr>
                <w:w w:val="95"/>
                <w:sz w:val="18"/>
              </w:rPr>
              <w:t>is</w:t>
            </w:r>
            <w:r>
              <w:rPr>
                <w:spacing w:val="-2"/>
                <w:w w:val="95"/>
                <w:sz w:val="18"/>
              </w:rPr>
              <w:t xml:space="preserve"> </w:t>
            </w:r>
            <w:r>
              <w:rPr>
                <w:w w:val="95"/>
                <w:sz w:val="18"/>
              </w:rPr>
              <w:t>targeted;</w:t>
            </w:r>
          </w:p>
        </w:tc>
        <w:tc>
          <w:tcPr>
            <w:tcW w:w="1766" w:type="dxa"/>
            <w:tcBorders>
              <w:top w:val="nil"/>
              <w:left w:val="single" w:sz="6" w:space="0" w:color="747679"/>
              <w:bottom w:val="nil"/>
              <w:right w:val="single" w:sz="6" w:space="0" w:color="747679"/>
            </w:tcBorders>
            <w:shd w:val="clear" w:color="auto" w:fill="C4E3F4"/>
          </w:tcPr>
          <w:p w14:paraId="53A09EBC" w14:textId="77777777" w:rsidR="00FF53D7" w:rsidRDefault="0015765C">
            <w:pPr>
              <w:pStyle w:val="TableParagraph"/>
              <w:spacing w:before="12" w:line="213" w:lineRule="exact"/>
              <w:rPr>
                <w:sz w:val="18"/>
              </w:rPr>
            </w:pPr>
            <w:proofErr w:type="spellStart"/>
            <w:r>
              <w:rPr>
                <w:w w:val="95"/>
                <w:sz w:val="18"/>
              </w:rPr>
              <w:t>ests</w:t>
            </w:r>
            <w:proofErr w:type="spellEnd"/>
            <w:r>
              <w:rPr>
                <w:spacing w:val="-3"/>
                <w:w w:val="95"/>
                <w:sz w:val="18"/>
              </w:rPr>
              <w:t xml:space="preserve"> </w:t>
            </w:r>
            <w:r>
              <w:rPr>
                <w:w w:val="95"/>
                <w:sz w:val="18"/>
              </w:rPr>
              <w:t>and</w:t>
            </w:r>
            <w:r>
              <w:rPr>
                <w:spacing w:val="-2"/>
                <w:w w:val="95"/>
                <w:sz w:val="18"/>
              </w:rPr>
              <w:t xml:space="preserve"> </w:t>
            </w:r>
            <w:r>
              <w:rPr>
                <w:w w:val="95"/>
                <w:sz w:val="18"/>
              </w:rPr>
              <w:t>aspirations;</w:t>
            </w:r>
          </w:p>
        </w:tc>
        <w:tc>
          <w:tcPr>
            <w:tcW w:w="1766" w:type="dxa"/>
            <w:tcBorders>
              <w:top w:val="nil"/>
              <w:left w:val="single" w:sz="6" w:space="0" w:color="747679"/>
              <w:bottom w:val="nil"/>
              <w:right w:val="single" w:sz="6" w:space="0" w:color="747679"/>
            </w:tcBorders>
            <w:shd w:val="clear" w:color="auto" w:fill="B8D9AF"/>
          </w:tcPr>
          <w:p w14:paraId="53F679D9" w14:textId="77777777" w:rsidR="00FF53D7" w:rsidRDefault="0015765C">
            <w:pPr>
              <w:pStyle w:val="TableParagraph"/>
              <w:spacing w:before="11" w:line="213" w:lineRule="exact"/>
              <w:rPr>
                <w:sz w:val="18"/>
              </w:rPr>
            </w:pPr>
            <w:r>
              <w:rPr>
                <w:w w:val="95"/>
                <w:sz w:val="18"/>
              </w:rPr>
              <w:t>habits;</w:t>
            </w:r>
            <w:r>
              <w:rPr>
                <w:spacing w:val="-7"/>
                <w:w w:val="95"/>
                <w:sz w:val="18"/>
              </w:rPr>
              <w:t xml:space="preserve"> </w:t>
            </w:r>
            <w:r>
              <w:rPr>
                <w:w w:val="95"/>
                <w:sz w:val="18"/>
              </w:rPr>
              <w:t>sun</w:t>
            </w:r>
            <w:r>
              <w:rPr>
                <w:spacing w:val="-6"/>
                <w:w w:val="95"/>
                <w:sz w:val="18"/>
              </w:rPr>
              <w:t xml:space="preserve"> </w:t>
            </w:r>
            <w:r>
              <w:rPr>
                <w:w w:val="95"/>
                <w:sz w:val="18"/>
              </w:rPr>
              <w:t>safety;</w:t>
            </w:r>
          </w:p>
        </w:tc>
        <w:tc>
          <w:tcPr>
            <w:tcW w:w="1766" w:type="dxa"/>
            <w:tcBorders>
              <w:top w:val="nil"/>
              <w:left w:val="single" w:sz="6" w:space="0" w:color="747679"/>
              <w:bottom w:val="nil"/>
              <w:right w:val="single" w:sz="6" w:space="0" w:color="747679"/>
            </w:tcBorders>
            <w:shd w:val="clear" w:color="auto" w:fill="B8D9AF"/>
          </w:tcPr>
          <w:p w14:paraId="31AD54B9" w14:textId="77777777" w:rsidR="00FF53D7" w:rsidRDefault="0015765C">
            <w:pPr>
              <w:pStyle w:val="TableParagraph"/>
              <w:spacing w:before="11" w:line="214" w:lineRule="exact"/>
              <w:ind w:left="85"/>
              <w:rPr>
                <w:sz w:val="18"/>
              </w:rPr>
            </w:pPr>
            <w:r>
              <w:rPr>
                <w:w w:val="95"/>
                <w:sz w:val="18"/>
              </w:rPr>
              <w:t>recognising</w:t>
            </w:r>
            <w:r>
              <w:rPr>
                <w:spacing w:val="7"/>
                <w:w w:val="95"/>
                <w:sz w:val="18"/>
              </w:rPr>
              <w:t xml:space="preserve"> </w:t>
            </w:r>
            <w:proofErr w:type="spellStart"/>
            <w:r>
              <w:rPr>
                <w:w w:val="95"/>
                <w:sz w:val="18"/>
              </w:rPr>
              <w:t>individ</w:t>
            </w:r>
            <w:proofErr w:type="spellEnd"/>
            <w:r>
              <w:rPr>
                <w:w w:val="95"/>
                <w:sz w:val="18"/>
              </w:rPr>
              <w:t>-</w:t>
            </w:r>
          </w:p>
        </w:tc>
        <w:tc>
          <w:tcPr>
            <w:tcW w:w="1766" w:type="dxa"/>
            <w:tcBorders>
              <w:top w:val="nil"/>
              <w:left w:val="single" w:sz="6" w:space="0" w:color="747679"/>
              <w:bottom w:val="nil"/>
              <w:right w:val="single" w:sz="6" w:space="0" w:color="747679"/>
            </w:tcBorders>
            <w:shd w:val="clear" w:color="auto" w:fill="B8D9AF"/>
          </w:tcPr>
          <w:p w14:paraId="6197FD58" w14:textId="77777777" w:rsidR="00FF53D7" w:rsidRDefault="0015765C">
            <w:pPr>
              <w:pStyle w:val="TableParagraph"/>
              <w:spacing w:before="11" w:line="214" w:lineRule="exact"/>
              <w:ind w:left="85"/>
              <w:rPr>
                <w:sz w:val="18"/>
              </w:rPr>
            </w:pPr>
            <w:r>
              <w:rPr>
                <w:w w:val="95"/>
                <w:sz w:val="18"/>
              </w:rPr>
              <w:t>different</w:t>
            </w:r>
            <w:r>
              <w:rPr>
                <w:spacing w:val="5"/>
                <w:w w:val="95"/>
                <w:sz w:val="18"/>
              </w:rPr>
              <w:t xml:space="preserve"> </w:t>
            </w:r>
            <w:r>
              <w:rPr>
                <w:w w:val="95"/>
                <w:sz w:val="18"/>
              </w:rPr>
              <w:t>situations,</w:t>
            </w:r>
          </w:p>
        </w:tc>
      </w:tr>
      <w:tr w:rsidR="00FF53D7" w14:paraId="6F7C04E5"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6CDEA0CC"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33CB9949" w14:textId="77777777" w:rsidR="00FF53D7" w:rsidRDefault="0015765C">
            <w:pPr>
              <w:pStyle w:val="TableParagraph"/>
              <w:spacing w:before="13" w:line="212" w:lineRule="exact"/>
              <w:ind w:left="82"/>
              <w:rPr>
                <w:sz w:val="18"/>
              </w:rPr>
            </w:pPr>
            <w:r>
              <w:rPr>
                <w:sz w:val="18"/>
              </w:rPr>
              <w:t>influence</w:t>
            </w:r>
          </w:p>
        </w:tc>
        <w:tc>
          <w:tcPr>
            <w:tcW w:w="1766" w:type="dxa"/>
            <w:tcBorders>
              <w:top w:val="nil"/>
              <w:left w:val="single" w:sz="6" w:space="0" w:color="747679"/>
              <w:bottom w:val="nil"/>
              <w:right w:val="single" w:sz="6" w:space="0" w:color="747679"/>
            </w:tcBorders>
            <w:shd w:val="clear" w:color="auto" w:fill="F4D4C4"/>
          </w:tcPr>
          <w:p w14:paraId="24C46402"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1D3D5614" w14:textId="77777777" w:rsidR="00FF53D7" w:rsidRDefault="0015765C">
            <w:pPr>
              <w:pStyle w:val="TableParagraph"/>
              <w:spacing w:before="13" w:line="212" w:lineRule="exact"/>
              <w:ind w:left="83"/>
              <w:rPr>
                <w:sz w:val="18"/>
              </w:rPr>
            </w:pPr>
            <w:r>
              <w:rPr>
                <w:w w:val="95"/>
                <w:sz w:val="18"/>
              </w:rPr>
              <w:t>of</w:t>
            </w:r>
            <w:r>
              <w:rPr>
                <w:spacing w:val="1"/>
                <w:w w:val="95"/>
                <w:sz w:val="18"/>
              </w:rPr>
              <w:t xml:space="preserve"> </w:t>
            </w:r>
            <w:r>
              <w:rPr>
                <w:w w:val="95"/>
                <w:sz w:val="18"/>
              </w:rPr>
              <w:t>people;</w:t>
            </w:r>
            <w:r>
              <w:rPr>
                <w:spacing w:val="4"/>
                <w:w w:val="95"/>
                <w:sz w:val="18"/>
              </w:rPr>
              <w:t xml:space="preserve"> </w:t>
            </w:r>
            <w:proofErr w:type="spellStart"/>
            <w:r>
              <w:rPr>
                <w:w w:val="95"/>
                <w:sz w:val="18"/>
              </w:rPr>
              <w:t>recognis</w:t>
            </w:r>
            <w:proofErr w:type="spellEnd"/>
            <w:r>
              <w:rPr>
                <w:w w:val="95"/>
                <w:sz w:val="18"/>
              </w:rPr>
              <w:t>-</w:t>
            </w:r>
          </w:p>
        </w:tc>
        <w:tc>
          <w:tcPr>
            <w:tcW w:w="1766" w:type="dxa"/>
            <w:tcBorders>
              <w:top w:val="nil"/>
              <w:left w:val="single" w:sz="6" w:space="0" w:color="747679"/>
              <w:bottom w:val="nil"/>
              <w:right w:val="single" w:sz="6" w:space="0" w:color="747679"/>
            </w:tcBorders>
            <w:shd w:val="clear" w:color="auto" w:fill="C4E3F4"/>
          </w:tcPr>
          <w:p w14:paraId="551BFD54" w14:textId="77777777" w:rsidR="00FF53D7" w:rsidRDefault="0015765C">
            <w:pPr>
              <w:pStyle w:val="TableParagraph"/>
              <w:spacing w:before="12" w:line="212" w:lineRule="exact"/>
              <w:ind w:left="83"/>
              <w:rPr>
                <w:sz w:val="18"/>
              </w:rPr>
            </w:pPr>
            <w:proofErr w:type="spellStart"/>
            <w:r>
              <w:rPr>
                <w:spacing w:val="-1"/>
                <w:sz w:val="18"/>
              </w:rPr>
              <w:t>sion</w:t>
            </w:r>
            <w:proofErr w:type="spellEnd"/>
            <w:r>
              <w:rPr>
                <w:spacing w:val="-13"/>
                <w:sz w:val="18"/>
              </w:rPr>
              <w:t xml:space="preserve"> </w:t>
            </w:r>
            <w:r>
              <w:rPr>
                <w:spacing w:val="-1"/>
                <w:sz w:val="18"/>
              </w:rPr>
              <w:t>towards</w:t>
            </w:r>
            <w:r>
              <w:rPr>
                <w:spacing w:val="-13"/>
                <w:sz w:val="18"/>
              </w:rPr>
              <w:t xml:space="preserve"> </w:t>
            </w:r>
            <w:r>
              <w:rPr>
                <w:sz w:val="18"/>
              </w:rPr>
              <w:t>others</w:t>
            </w:r>
          </w:p>
        </w:tc>
        <w:tc>
          <w:tcPr>
            <w:tcW w:w="1766" w:type="dxa"/>
            <w:tcBorders>
              <w:top w:val="nil"/>
              <w:left w:val="single" w:sz="6" w:space="0" w:color="747679"/>
              <w:bottom w:val="nil"/>
              <w:right w:val="single" w:sz="6" w:space="0" w:color="747679"/>
            </w:tcBorders>
            <w:shd w:val="clear" w:color="auto" w:fill="C4E3F4"/>
          </w:tcPr>
          <w:p w14:paraId="2DD264F8" w14:textId="77777777" w:rsidR="00FF53D7" w:rsidRDefault="0015765C">
            <w:pPr>
              <w:pStyle w:val="TableParagraph"/>
              <w:spacing w:before="12" w:line="213" w:lineRule="exact"/>
              <w:rPr>
                <w:sz w:val="18"/>
              </w:rPr>
            </w:pPr>
            <w:r>
              <w:rPr>
                <w:w w:val="95"/>
                <w:sz w:val="18"/>
              </w:rPr>
              <w:t>different</w:t>
            </w:r>
            <w:r>
              <w:rPr>
                <w:spacing w:val="6"/>
                <w:w w:val="95"/>
                <w:sz w:val="18"/>
              </w:rPr>
              <w:t xml:space="preserve"> </w:t>
            </w:r>
            <w:r>
              <w:rPr>
                <w:w w:val="95"/>
                <w:sz w:val="18"/>
              </w:rPr>
              <w:t>media</w:t>
            </w:r>
          </w:p>
        </w:tc>
        <w:tc>
          <w:tcPr>
            <w:tcW w:w="1766" w:type="dxa"/>
            <w:tcBorders>
              <w:top w:val="nil"/>
              <w:left w:val="single" w:sz="6" w:space="0" w:color="747679"/>
              <w:bottom w:val="nil"/>
              <w:right w:val="single" w:sz="6" w:space="0" w:color="747679"/>
            </w:tcBorders>
            <w:shd w:val="clear" w:color="auto" w:fill="C4E3F4"/>
          </w:tcPr>
          <w:p w14:paraId="7B7855AE" w14:textId="77777777" w:rsidR="00FF53D7" w:rsidRDefault="0015765C">
            <w:pPr>
              <w:pStyle w:val="TableParagraph"/>
              <w:spacing w:before="12" w:line="213" w:lineRule="exact"/>
              <w:rPr>
                <w:sz w:val="18"/>
              </w:rPr>
            </w:pPr>
            <w:r>
              <w:rPr>
                <w:spacing w:val="-1"/>
                <w:sz w:val="18"/>
              </w:rPr>
              <w:t>what</w:t>
            </w:r>
            <w:r>
              <w:rPr>
                <w:spacing w:val="-11"/>
                <w:sz w:val="18"/>
              </w:rPr>
              <w:t xml:space="preserve"> </w:t>
            </w:r>
            <w:r>
              <w:rPr>
                <w:spacing w:val="-1"/>
                <w:sz w:val="18"/>
              </w:rPr>
              <w:t>influences</w:t>
            </w:r>
          </w:p>
        </w:tc>
        <w:tc>
          <w:tcPr>
            <w:tcW w:w="1766" w:type="dxa"/>
            <w:tcBorders>
              <w:top w:val="nil"/>
              <w:left w:val="single" w:sz="6" w:space="0" w:color="747679"/>
              <w:bottom w:val="nil"/>
              <w:right w:val="single" w:sz="6" w:space="0" w:color="747679"/>
            </w:tcBorders>
            <w:shd w:val="clear" w:color="auto" w:fill="B8D9AF"/>
          </w:tcPr>
          <w:p w14:paraId="527C0160" w14:textId="77777777" w:rsidR="00FF53D7" w:rsidRDefault="0015765C">
            <w:pPr>
              <w:pStyle w:val="TableParagraph"/>
              <w:spacing w:before="11" w:line="213" w:lineRule="exact"/>
              <w:rPr>
                <w:sz w:val="18"/>
              </w:rPr>
            </w:pPr>
            <w:r>
              <w:rPr>
                <w:w w:val="95"/>
                <w:sz w:val="18"/>
              </w:rPr>
              <w:t>medicines,</w:t>
            </w:r>
            <w:r>
              <w:rPr>
                <w:spacing w:val="1"/>
                <w:w w:val="95"/>
                <w:sz w:val="18"/>
              </w:rPr>
              <w:t xml:space="preserve"> </w:t>
            </w:r>
            <w:r>
              <w:rPr>
                <w:w w:val="95"/>
                <w:sz w:val="18"/>
              </w:rPr>
              <w:t>vaccina-</w:t>
            </w:r>
          </w:p>
        </w:tc>
        <w:tc>
          <w:tcPr>
            <w:tcW w:w="1766" w:type="dxa"/>
            <w:tcBorders>
              <w:top w:val="nil"/>
              <w:left w:val="single" w:sz="6" w:space="0" w:color="747679"/>
              <w:bottom w:val="nil"/>
              <w:right w:val="single" w:sz="6" w:space="0" w:color="747679"/>
            </w:tcBorders>
            <w:shd w:val="clear" w:color="auto" w:fill="B8D9AF"/>
          </w:tcPr>
          <w:p w14:paraId="7A4DA1CE" w14:textId="77777777" w:rsidR="00FF53D7" w:rsidRDefault="0015765C">
            <w:pPr>
              <w:pStyle w:val="TableParagraph"/>
              <w:spacing w:before="11" w:line="214" w:lineRule="exact"/>
              <w:ind w:left="85"/>
              <w:rPr>
                <w:sz w:val="18"/>
              </w:rPr>
            </w:pPr>
            <w:proofErr w:type="spellStart"/>
            <w:r>
              <w:rPr>
                <w:w w:val="95"/>
                <w:sz w:val="18"/>
              </w:rPr>
              <w:t>uality</w:t>
            </w:r>
            <w:proofErr w:type="spellEnd"/>
            <w:r>
              <w:rPr>
                <w:spacing w:val="-1"/>
                <w:w w:val="95"/>
                <w:sz w:val="18"/>
              </w:rPr>
              <w:t xml:space="preserve"> </w:t>
            </w:r>
            <w:r>
              <w:rPr>
                <w:w w:val="95"/>
                <w:sz w:val="18"/>
              </w:rPr>
              <w:t>and</w:t>
            </w:r>
            <w:r>
              <w:rPr>
                <w:spacing w:val="5"/>
                <w:w w:val="95"/>
                <w:sz w:val="18"/>
              </w:rPr>
              <w:t xml:space="preserve"> </w:t>
            </w:r>
            <w:r>
              <w:rPr>
                <w:w w:val="95"/>
                <w:sz w:val="18"/>
              </w:rPr>
              <w:t>different</w:t>
            </w:r>
          </w:p>
        </w:tc>
        <w:tc>
          <w:tcPr>
            <w:tcW w:w="1766" w:type="dxa"/>
            <w:tcBorders>
              <w:top w:val="nil"/>
              <w:left w:val="single" w:sz="6" w:space="0" w:color="747679"/>
              <w:bottom w:val="nil"/>
              <w:right w:val="single" w:sz="6" w:space="0" w:color="747679"/>
            </w:tcBorders>
            <w:shd w:val="clear" w:color="auto" w:fill="B8D9AF"/>
          </w:tcPr>
          <w:p w14:paraId="0F454530" w14:textId="77777777" w:rsidR="00FF53D7" w:rsidRDefault="0015765C">
            <w:pPr>
              <w:pStyle w:val="TableParagraph"/>
              <w:spacing w:before="11" w:line="214" w:lineRule="exact"/>
              <w:ind w:left="85"/>
              <w:rPr>
                <w:sz w:val="18"/>
              </w:rPr>
            </w:pPr>
            <w:r>
              <w:rPr>
                <w:w w:val="95"/>
                <w:sz w:val="18"/>
              </w:rPr>
              <w:t>including</w:t>
            </w:r>
            <w:r>
              <w:rPr>
                <w:spacing w:val="3"/>
                <w:w w:val="95"/>
                <w:sz w:val="18"/>
              </w:rPr>
              <w:t xml:space="preserve"> </w:t>
            </w:r>
            <w:r>
              <w:rPr>
                <w:w w:val="95"/>
                <w:sz w:val="18"/>
              </w:rPr>
              <w:t>responding</w:t>
            </w:r>
          </w:p>
        </w:tc>
      </w:tr>
      <w:tr w:rsidR="00FF53D7" w14:paraId="1DCC3CA7"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03D4C9D2"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154F1DE3"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173A417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30EE4E52" w14:textId="77777777" w:rsidR="00FF53D7" w:rsidRDefault="0015765C">
            <w:pPr>
              <w:pStyle w:val="TableParagraph"/>
              <w:spacing w:before="13" w:line="212" w:lineRule="exact"/>
              <w:ind w:left="83"/>
              <w:rPr>
                <w:sz w:val="18"/>
              </w:rPr>
            </w:pPr>
            <w:proofErr w:type="spellStart"/>
            <w:r>
              <w:rPr>
                <w:w w:val="95"/>
                <w:sz w:val="18"/>
              </w:rPr>
              <w:t>ing</w:t>
            </w:r>
            <w:proofErr w:type="spellEnd"/>
            <w:r>
              <w:rPr>
                <w:spacing w:val="-1"/>
                <w:w w:val="95"/>
                <w:sz w:val="18"/>
              </w:rPr>
              <w:t xml:space="preserve"> </w:t>
            </w:r>
            <w:r>
              <w:rPr>
                <w:w w:val="95"/>
                <w:sz w:val="18"/>
              </w:rPr>
              <w:t>prejudice</w:t>
            </w:r>
            <w:r>
              <w:rPr>
                <w:spacing w:val="-1"/>
                <w:w w:val="95"/>
                <w:sz w:val="18"/>
              </w:rPr>
              <w:t xml:space="preserve"> </w:t>
            </w:r>
            <w:r>
              <w:rPr>
                <w:w w:val="95"/>
                <w:sz w:val="18"/>
              </w:rPr>
              <w:t>and</w:t>
            </w:r>
          </w:p>
        </w:tc>
        <w:tc>
          <w:tcPr>
            <w:tcW w:w="1766" w:type="dxa"/>
            <w:tcBorders>
              <w:top w:val="nil"/>
              <w:left w:val="single" w:sz="6" w:space="0" w:color="747679"/>
              <w:bottom w:val="nil"/>
              <w:right w:val="single" w:sz="6" w:space="0" w:color="747679"/>
            </w:tcBorders>
            <w:shd w:val="clear" w:color="auto" w:fill="C4E3F4"/>
          </w:tcPr>
          <w:p w14:paraId="413F5C55"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36C5F9BA" w14:textId="77777777" w:rsidR="00FF53D7" w:rsidRDefault="0015765C">
            <w:pPr>
              <w:pStyle w:val="TableParagraph"/>
              <w:spacing w:before="12" w:line="212" w:lineRule="exact"/>
              <w:rPr>
                <w:sz w:val="18"/>
              </w:rPr>
            </w:pPr>
            <w:r>
              <w:rPr>
                <w:w w:val="95"/>
                <w:sz w:val="18"/>
              </w:rPr>
              <w:t>types,</w:t>
            </w:r>
            <w:r>
              <w:rPr>
                <w:spacing w:val="1"/>
                <w:w w:val="95"/>
                <w:sz w:val="18"/>
              </w:rPr>
              <w:t xml:space="preserve"> </w:t>
            </w:r>
            <w:r>
              <w:rPr>
                <w:w w:val="95"/>
                <w:sz w:val="18"/>
              </w:rPr>
              <w:t>their</w:t>
            </w:r>
            <w:r>
              <w:rPr>
                <w:spacing w:val="-2"/>
                <w:w w:val="95"/>
                <w:sz w:val="18"/>
              </w:rPr>
              <w:t xml:space="preserve"> </w:t>
            </w:r>
            <w:r>
              <w:rPr>
                <w:w w:val="95"/>
                <w:sz w:val="18"/>
              </w:rPr>
              <w:t>role</w:t>
            </w:r>
            <w:r>
              <w:rPr>
                <w:spacing w:val="1"/>
                <w:w w:val="95"/>
                <w:sz w:val="18"/>
              </w:rPr>
              <w:t xml:space="preserve"> </w:t>
            </w:r>
            <w:r>
              <w:rPr>
                <w:w w:val="95"/>
                <w:sz w:val="18"/>
              </w:rPr>
              <w:t>and</w:t>
            </w:r>
          </w:p>
        </w:tc>
        <w:tc>
          <w:tcPr>
            <w:tcW w:w="1766" w:type="dxa"/>
            <w:tcBorders>
              <w:top w:val="nil"/>
              <w:left w:val="single" w:sz="6" w:space="0" w:color="747679"/>
              <w:bottom w:val="nil"/>
              <w:right w:val="single" w:sz="6" w:space="0" w:color="747679"/>
            </w:tcBorders>
            <w:shd w:val="clear" w:color="auto" w:fill="C4E3F4"/>
          </w:tcPr>
          <w:p w14:paraId="640A2E08" w14:textId="77777777" w:rsidR="00FF53D7" w:rsidRDefault="0015765C">
            <w:pPr>
              <w:pStyle w:val="TableParagraph"/>
              <w:spacing w:before="12" w:line="213" w:lineRule="exact"/>
              <w:rPr>
                <w:sz w:val="18"/>
              </w:rPr>
            </w:pPr>
            <w:r>
              <w:rPr>
                <w:w w:val="95"/>
                <w:sz w:val="18"/>
              </w:rPr>
              <w:t>career</w:t>
            </w:r>
            <w:r>
              <w:rPr>
                <w:spacing w:val="-5"/>
                <w:w w:val="95"/>
                <w:sz w:val="18"/>
              </w:rPr>
              <w:t xml:space="preserve"> </w:t>
            </w:r>
            <w:r>
              <w:rPr>
                <w:w w:val="95"/>
                <w:sz w:val="18"/>
              </w:rPr>
              <w:t>choices;</w:t>
            </w:r>
          </w:p>
        </w:tc>
        <w:tc>
          <w:tcPr>
            <w:tcW w:w="1766" w:type="dxa"/>
            <w:tcBorders>
              <w:top w:val="nil"/>
              <w:left w:val="single" w:sz="6" w:space="0" w:color="747679"/>
              <w:bottom w:val="nil"/>
              <w:right w:val="single" w:sz="6" w:space="0" w:color="747679"/>
            </w:tcBorders>
            <w:shd w:val="clear" w:color="auto" w:fill="B8D9AF"/>
          </w:tcPr>
          <w:p w14:paraId="7594E476" w14:textId="77777777" w:rsidR="00FF53D7" w:rsidRDefault="0015765C">
            <w:pPr>
              <w:pStyle w:val="TableParagraph"/>
              <w:spacing w:before="11" w:line="213" w:lineRule="exact"/>
              <w:rPr>
                <w:sz w:val="18"/>
              </w:rPr>
            </w:pPr>
            <w:proofErr w:type="spellStart"/>
            <w:r>
              <w:rPr>
                <w:w w:val="95"/>
                <w:sz w:val="18"/>
              </w:rPr>
              <w:t>tions</w:t>
            </w:r>
            <w:proofErr w:type="spellEnd"/>
            <w:r>
              <w:rPr>
                <w:w w:val="95"/>
                <w:sz w:val="18"/>
              </w:rPr>
              <w:t>,</w:t>
            </w:r>
            <w:r>
              <w:rPr>
                <w:spacing w:val="3"/>
                <w:w w:val="95"/>
                <w:sz w:val="18"/>
              </w:rPr>
              <w:t xml:space="preserve"> </w:t>
            </w:r>
            <w:r>
              <w:rPr>
                <w:w w:val="95"/>
                <w:sz w:val="18"/>
              </w:rPr>
              <w:t>immunisations</w:t>
            </w:r>
          </w:p>
        </w:tc>
        <w:tc>
          <w:tcPr>
            <w:tcW w:w="1766" w:type="dxa"/>
            <w:tcBorders>
              <w:top w:val="nil"/>
              <w:left w:val="single" w:sz="6" w:space="0" w:color="747679"/>
              <w:bottom w:val="nil"/>
              <w:right w:val="single" w:sz="6" w:space="0" w:color="747679"/>
            </w:tcBorders>
            <w:shd w:val="clear" w:color="auto" w:fill="B8D9AF"/>
          </w:tcPr>
          <w:p w14:paraId="6C0D70DC" w14:textId="77777777" w:rsidR="00FF53D7" w:rsidRDefault="0015765C">
            <w:pPr>
              <w:pStyle w:val="TableParagraph"/>
              <w:spacing w:before="11" w:line="214" w:lineRule="exact"/>
              <w:ind w:left="85"/>
              <w:rPr>
                <w:sz w:val="18"/>
              </w:rPr>
            </w:pPr>
            <w:r>
              <w:rPr>
                <w:w w:val="95"/>
                <w:sz w:val="18"/>
              </w:rPr>
              <w:t>qualities;</w:t>
            </w:r>
            <w:r>
              <w:rPr>
                <w:spacing w:val="-4"/>
                <w:w w:val="95"/>
                <w:sz w:val="18"/>
              </w:rPr>
              <w:t xml:space="preserve"> </w:t>
            </w:r>
            <w:r>
              <w:rPr>
                <w:w w:val="95"/>
                <w:sz w:val="18"/>
              </w:rPr>
              <w:t>mental</w:t>
            </w:r>
          </w:p>
        </w:tc>
        <w:tc>
          <w:tcPr>
            <w:tcW w:w="1766" w:type="dxa"/>
            <w:tcBorders>
              <w:top w:val="nil"/>
              <w:left w:val="single" w:sz="6" w:space="0" w:color="747679"/>
              <w:bottom w:val="nil"/>
              <w:right w:val="single" w:sz="6" w:space="0" w:color="747679"/>
            </w:tcBorders>
            <w:shd w:val="clear" w:color="auto" w:fill="B8D9AF"/>
          </w:tcPr>
          <w:p w14:paraId="5AAF9AA3" w14:textId="77777777" w:rsidR="00FF53D7" w:rsidRDefault="0015765C">
            <w:pPr>
              <w:pStyle w:val="TableParagraph"/>
              <w:spacing w:before="11" w:line="214" w:lineRule="exact"/>
              <w:ind w:left="85"/>
              <w:rPr>
                <w:sz w:val="18"/>
              </w:rPr>
            </w:pPr>
            <w:r>
              <w:rPr>
                <w:w w:val="95"/>
                <w:sz w:val="18"/>
              </w:rPr>
              <w:t>in</w:t>
            </w:r>
            <w:r>
              <w:rPr>
                <w:spacing w:val="-3"/>
                <w:w w:val="95"/>
                <w:sz w:val="18"/>
              </w:rPr>
              <w:t xml:space="preserve"> </w:t>
            </w:r>
            <w:r>
              <w:rPr>
                <w:w w:val="95"/>
                <w:sz w:val="18"/>
              </w:rPr>
              <w:t>emergencies,</w:t>
            </w:r>
            <w:r>
              <w:rPr>
                <w:spacing w:val="-2"/>
                <w:w w:val="95"/>
                <w:sz w:val="18"/>
              </w:rPr>
              <w:t xml:space="preserve"> </w:t>
            </w:r>
            <w:r>
              <w:rPr>
                <w:w w:val="95"/>
                <w:sz w:val="18"/>
              </w:rPr>
              <w:t>first</w:t>
            </w:r>
          </w:p>
        </w:tc>
      </w:tr>
      <w:tr w:rsidR="00FF53D7" w14:paraId="5BF17B9A" w14:textId="77777777">
        <w:trPr>
          <w:trHeight w:val="245"/>
        </w:trPr>
        <w:tc>
          <w:tcPr>
            <w:tcW w:w="420" w:type="dxa"/>
            <w:vMerge/>
            <w:tcBorders>
              <w:top w:val="nil"/>
              <w:left w:val="single" w:sz="6" w:space="0" w:color="747679"/>
              <w:bottom w:val="single" w:sz="6" w:space="0" w:color="747679"/>
              <w:right w:val="single" w:sz="6" w:space="0" w:color="747679"/>
            </w:tcBorders>
            <w:textDirection w:val="btLr"/>
          </w:tcPr>
          <w:p w14:paraId="3F3F998D"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05F2899F"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4496529B"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55EBE6D7" w14:textId="77777777" w:rsidR="00FF53D7" w:rsidRDefault="0015765C">
            <w:pPr>
              <w:pStyle w:val="TableParagraph"/>
              <w:spacing w:before="13" w:line="212" w:lineRule="exact"/>
              <w:ind w:left="83"/>
              <w:rPr>
                <w:sz w:val="18"/>
              </w:rPr>
            </w:pPr>
            <w:r>
              <w:rPr>
                <w:sz w:val="18"/>
              </w:rPr>
              <w:t>discrimination</w:t>
            </w:r>
          </w:p>
        </w:tc>
        <w:tc>
          <w:tcPr>
            <w:tcW w:w="1766" w:type="dxa"/>
            <w:tcBorders>
              <w:top w:val="nil"/>
              <w:left w:val="single" w:sz="6" w:space="0" w:color="747679"/>
              <w:bottom w:val="nil"/>
              <w:right w:val="single" w:sz="6" w:space="0" w:color="747679"/>
            </w:tcBorders>
            <w:shd w:val="clear" w:color="auto" w:fill="C4E3F4"/>
          </w:tcPr>
          <w:p w14:paraId="56039A79"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634A0206" w14:textId="77777777" w:rsidR="00FF53D7" w:rsidRDefault="0015765C">
            <w:pPr>
              <w:pStyle w:val="TableParagraph"/>
              <w:spacing w:before="12" w:line="213" w:lineRule="exact"/>
              <w:rPr>
                <w:sz w:val="18"/>
              </w:rPr>
            </w:pPr>
            <w:r>
              <w:rPr>
                <w:sz w:val="18"/>
              </w:rPr>
              <w:t>impact</w:t>
            </w:r>
          </w:p>
        </w:tc>
        <w:tc>
          <w:tcPr>
            <w:tcW w:w="1766" w:type="dxa"/>
            <w:tcBorders>
              <w:top w:val="nil"/>
              <w:left w:val="single" w:sz="6" w:space="0" w:color="747679"/>
              <w:bottom w:val="nil"/>
              <w:right w:val="single" w:sz="6" w:space="0" w:color="747679"/>
            </w:tcBorders>
            <w:shd w:val="clear" w:color="auto" w:fill="C4E3F4"/>
          </w:tcPr>
          <w:p w14:paraId="293C99DD" w14:textId="77777777" w:rsidR="00FF53D7" w:rsidRDefault="0015765C">
            <w:pPr>
              <w:pStyle w:val="TableParagraph"/>
              <w:spacing w:before="12" w:line="213" w:lineRule="exact"/>
              <w:rPr>
                <w:sz w:val="18"/>
              </w:rPr>
            </w:pPr>
            <w:r>
              <w:rPr>
                <w:spacing w:val="-1"/>
                <w:sz w:val="18"/>
              </w:rPr>
              <w:t>workplace</w:t>
            </w:r>
            <w:r>
              <w:rPr>
                <w:spacing w:val="-13"/>
                <w:sz w:val="18"/>
              </w:rPr>
              <w:t xml:space="preserve"> </w:t>
            </w:r>
            <w:r>
              <w:rPr>
                <w:sz w:val="18"/>
              </w:rPr>
              <w:t>stereo-</w:t>
            </w:r>
          </w:p>
        </w:tc>
        <w:tc>
          <w:tcPr>
            <w:tcW w:w="1766" w:type="dxa"/>
            <w:tcBorders>
              <w:top w:val="nil"/>
              <w:left w:val="single" w:sz="6" w:space="0" w:color="747679"/>
              <w:bottom w:val="nil"/>
              <w:right w:val="single" w:sz="6" w:space="0" w:color="747679"/>
            </w:tcBorders>
            <w:shd w:val="clear" w:color="auto" w:fill="B8D9AF"/>
          </w:tcPr>
          <w:p w14:paraId="14E78C87" w14:textId="77777777" w:rsidR="00FF53D7" w:rsidRDefault="0015765C">
            <w:pPr>
              <w:pStyle w:val="TableParagraph"/>
              <w:spacing w:before="11" w:line="214" w:lineRule="exact"/>
              <w:rPr>
                <w:sz w:val="18"/>
              </w:rPr>
            </w:pPr>
            <w:r>
              <w:rPr>
                <w:w w:val="95"/>
                <w:sz w:val="18"/>
              </w:rPr>
              <w:t>and</w:t>
            </w:r>
            <w:r>
              <w:rPr>
                <w:spacing w:val="-4"/>
                <w:w w:val="95"/>
                <w:sz w:val="18"/>
              </w:rPr>
              <w:t xml:space="preserve"> </w:t>
            </w:r>
            <w:r>
              <w:rPr>
                <w:w w:val="95"/>
                <w:sz w:val="18"/>
              </w:rPr>
              <w:t>allergies</w:t>
            </w:r>
          </w:p>
        </w:tc>
        <w:tc>
          <w:tcPr>
            <w:tcW w:w="1766" w:type="dxa"/>
            <w:tcBorders>
              <w:top w:val="nil"/>
              <w:left w:val="single" w:sz="6" w:space="0" w:color="747679"/>
              <w:bottom w:val="nil"/>
              <w:right w:val="single" w:sz="6" w:space="0" w:color="747679"/>
            </w:tcBorders>
            <w:shd w:val="clear" w:color="auto" w:fill="B8D9AF"/>
          </w:tcPr>
          <w:p w14:paraId="1206D756" w14:textId="77777777" w:rsidR="00FF53D7" w:rsidRDefault="0015765C">
            <w:pPr>
              <w:pStyle w:val="TableParagraph"/>
              <w:spacing w:before="11" w:line="214" w:lineRule="exact"/>
              <w:ind w:left="85"/>
              <w:rPr>
                <w:sz w:val="18"/>
              </w:rPr>
            </w:pPr>
            <w:r>
              <w:rPr>
                <w:sz w:val="18"/>
              </w:rPr>
              <w:t>wellbeing</w:t>
            </w:r>
          </w:p>
        </w:tc>
        <w:tc>
          <w:tcPr>
            <w:tcW w:w="1766" w:type="dxa"/>
            <w:tcBorders>
              <w:top w:val="nil"/>
              <w:left w:val="single" w:sz="6" w:space="0" w:color="747679"/>
              <w:bottom w:val="nil"/>
              <w:right w:val="single" w:sz="6" w:space="0" w:color="747679"/>
            </w:tcBorders>
            <w:shd w:val="clear" w:color="auto" w:fill="B8D9AF"/>
          </w:tcPr>
          <w:p w14:paraId="2B7FABE0" w14:textId="77777777" w:rsidR="00FF53D7" w:rsidRDefault="0015765C">
            <w:pPr>
              <w:pStyle w:val="TableParagraph"/>
              <w:spacing w:before="11" w:line="214" w:lineRule="exact"/>
              <w:ind w:left="85"/>
              <w:rPr>
                <w:sz w:val="18"/>
              </w:rPr>
            </w:pPr>
            <w:r>
              <w:rPr>
                <w:sz w:val="18"/>
              </w:rPr>
              <w:t>aid</w:t>
            </w:r>
            <w:r>
              <w:rPr>
                <w:spacing w:val="-1"/>
                <w:sz w:val="18"/>
              </w:rPr>
              <w:t xml:space="preserve"> </w:t>
            </w:r>
            <w:r>
              <w:rPr>
                <w:sz w:val="18"/>
              </w:rPr>
              <w:t>and FGM</w:t>
            </w:r>
          </w:p>
        </w:tc>
      </w:tr>
      <w:tr w:rsidR="00FF53D7" w14:paraId="657AC16E" w14:textId="77777777">
        <w:trPr>
          <w:trHeight w:val="334"/>
        </w:trPr>
        <w:tc>
          <w:tcPr>
            <w:tcW w:w="420" w:type="dxa"/>
            <w:vMerge/>
            <w:tcBorders>
              <w:top w:val="nil"/>
              <w:left w:val="single" w:sz="6" w:space="0" w:color="747679"/>
              <w:bottom w:val="single" w:sz="6" w:space="0" w:color="747679"/>
              <w:right w:val="single" w:sz="6" w:space="0" w:color="747679"/>
            </w:tcBorders>
            <w:textDirection w:val="btLr"/>
          </w:tcPr>
          <w:p w14:paraId="5A1FAADF" w14:textId="77777777" w:rsidR="00FF53D7" w:rsidRPr="00605F33" w:rsidRDefault="00FF53D7">
            <w:pPr>
              <w:rPr>
                <w:sz w:val="16"/>
                <w:szCs w:val="16"/>
              </w:rPr>
            </w:pPr>
          </w:p>
        </w:tc>
        <w:tc>
          <w:tcPr>
            <w:tcW w:w="1766" w:type="dxa"/>
            <w:tcBorders>
              <w:top w:val="nil"/>
              <w:left w:val="single" w:sz="6" w:space="0" w:color="747679"/>
              <w:bottom w:val="single" w:sz="6" w:space="0" w:color="747679"/>
              <w:right w:val="single" w:sz="6" w:space="0" w:color="747679"/>
            </w:tcBorders>
            <w:shd w:val="clear" w:color="auto" w:fill="F4D4C4"/>
          </w:tcPr>
          <w:p w14:paraId="0BEB0462"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5213CF22"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5CFE39A5"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1FF6572B"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487AD97F"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2BF6C4EA" w14:textId="77777777" w:rsidR="00FF53D7" w:rsidRDefault="0015765C">
            <w:pPr>
              <w:pStyle w:val="TableParagraph"/>
              <w:spacing w:before="11"/>
              <w:rPr>
                <w:sz w:val="18"/>
              </w:rPr>
            </w:pPr>
            <w:r>
              <w:rPr>
                <w:sz w:val="18"/>
              </w:rPr>
              <w:t>types</w:t>
            </w:r>
          </w:p>
        </w:tc>
        <w:tc>
          <w:tcPr>
            <w:tcW w:w="1766" w:type="dxa"/>
            <w:tcBorders>
              <w:top w:val="nil"/>
              <w:left w:val="single" w:sz="6" w:space="0" w:color="747679"/>
              <w:bottom w:val="single" w:sz="6" w:space="0" w:color="747679"/>
              <w:right w:val="single" w:sz="6" w:space="0" w:color="747679"/>
            </w:tcBorders>
            <w:shd w:val="clear" w:color="auto" w:fill="B8D9AF"/>
          </w:tcPr>
          <w:p w14:paraId="34ED0E70"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054FB8D5"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5E726432" w14:textId="77777777" w:rsidR="00FF53D7" w:rsidRDefault="00FF53D7">
            <w:pPr>
              <w:pStyle w:val="TableParagraph"/>
              <w:ind w:left="0"/>
              <w:rPr>
                <w:rFonts w:ascii="Times New Roman"/>
                <w:sz w:val="18"/>
              </w:rPr>
            </w:pPr>
          </w:p>
        </w:tc>
      </w:tr>
      <w:tr w:rsidR="00FF53D7" w14:paraId="5F14E29A" w14:textId="77777777">
        <w:trPr>
          <w:trHeight w:val="274"/>
        </w:trPr>
        <w:tc>
          <w:tcPr>
            <w:tcW w:w="420" w:type="dxa"/>
            <w:vMerge w:val="restart"/>
            <w:tcBorders>
              <w:top w:val="single" w:sz="6" w:space="0" w:color="747679"/>
              <w:left w:val="single" w:sz="6" w:space="0" w:color="747679"/>
              <w:bottom w:val="single" w:sz="6" w:space="0" w:color="747679"/>
              <w:right w:val="single" w:sz="6" w:space="0" w:color="747679"/>
            </w:tcBorders>
            <w:textDirection w:val="btLr"/>
          </w:tcPr>
          <w:p w14:paraId="315B8F0D" w14:textId="2E22C9D5" w:rsidR="00FF53D7" w:rsidRPr="00605F33" w:rsidRDefault="00605F33" w:rsidP="00605F33">
            <w:pPr>
              <w:rPr>
                <w:sz w:val="16"/>
                <w:szCs w:val="16"/>
              </w:rPr>
            </w:pPr>
            <w:r w:rsidRPr="00605F33">
              <w:rPr>
                <w:sz w:val="16"/>
                <w:szCs w:val="16"/>
              </w:rPr>
              <w:t>Cycle 3</w:t>
            </w:r>
            <w:r>
              <w:rPr>
                <w:sz w:val="16"/>
                <w:szCs w:val="16"/>
              </w:rPr>
              <w:t xml:space="preserve">   4/5/6</w:t>
            </w:r>
          </w:p>
        </w:tc>
        <w:tc>
          <w:tcPr>
            <w:tcW w:w="1766" w:type="dxa"/>
            <w:tcBorders>
              <w:top w:val="single" w:sz="6" w:space="0" w:color="747679"/>
              <w:left w:val="single" w:sz="6" w:space="0" w:color="747679"/>
              <w:bottom w:val="nil"/>
              <w:right w:val="single" w:sz="6" w:space="0" w:color="747679"/>
            </w:tcBorders>
            <w:shd w:val="clear" w:color="auto" w:fill="F4D4C4"/>
          </w:tcPr>
          <w:p w14:paraId="208BA364" w14:textId="77777777" w:rsidR="00FF53D7" w:rsidRDefault="0015765C">
            <w:pPr>
              <w:pStyle w:val="TableParagraph"/>
              <w:spacing w:before="42" w:line="212" w:lineRule="exact"/>
              <w:ind w:left="82"/>
              <w:rPr>
                <w:sz w:val="18"/>
              </w:rPr>
            </w:pPr>
            <w:r>
              <w:rPr>
                <w:spacing w:val="-1"/>
                <w:sz w:val="18"/>
              </w:rPr>
              <w:t>Attraction</w:t>
            </w:r>
            <w:r>
              <w:rPr>
                <w:spacing w:val="-13"/>
                <w:sz w:val="18"/>
              </w:rPr>
              <w:t xml:space="preserve"> </w:t>
            </w:r>
            <w:r>
              <w:rPr>
                <w:sz w:val="18"/>
              </w:rPr>
              <w:t>to</w:t>
            </w:r>
            <w:r>
              <w:rPr>
                <w:spacing w:val="-13"/>
                <w:sz w:val="18"/>
              </w:rPr>
              <w:t xml:space="preserve"> </w:t>
            </w:r>
            <w:r>
              <w:rPr>
                <w:sz w:val="18"/>
              </w:rPr>
              <w:t>others;</w:t>
            </w:r>
          </w:p>
        </w:tc>
        <w:tc>
          <w:tcPr>
            <w:tcW w:w="1766" w:type="dxa"/>
            <w:tcBorders>
              <w:top w:val="single" w:sz="6" w:space="0" w:color="747679"/>
              <w:left w:val="single" w:sz="6" w:space="0" w:color="747679"/>
              <w:bottom w:val="nil"/>
              <w:right w:val="single" w:sz="6" w:space="0" w:color="747679"/>
            </w:tcBorders>
            <w:shd w:val="clear" w:color="auto" w:fill="F4D4C4"/>
          </w:tcPr>
          <w:p w14:paraId="2807F99D" w14:textId="77777777" w:rsidR="00FF53D7" w:rsidRDefault="0015765C">
            <w:pPr>
              <w:pStyle w:val="TableParagraph"/>
              <w:spacing w:before="42" w:line="212" w:lineRule="exact"/>
              <w:ind w:left="83"/>
              <w:rPr>
                <w:sz w:val="18"/>
              </w:rPr>
            </w:pPr>
            <w:r>
              <w:rPr>
                <w:w w:val="95"/>
                <w:sz w:val="18"/>
              </w:rPr>
              <w:t>Recognising</w:t>
            </w:r>
            <w:r>
              <w:rPr>
                <w:spacing w:val="1"/>
                <w:w w:val="95"/>
                <w:sz w:val="18"/>
              </w:rPr>
              <w:t xml:space="preserve"> </w:t>
            </w:r>
            <w:r>
              <w:rPr>
                <w:w w:val="95"/>
                <w:sz w:val="18"/>
              </w:rPr>
              <w:t>and</w:t>
            </w:r>
          </w:p>
        </w:tc>
        <w:tc>
          <w:tcPr>
            <w:tcW w:w="1766" w:type="dxa"/>
            <w:tcBorders>
              <w:top w:val="single" w:sz="6" w:space="0" w:color="747679"/>
              <w:left w:val="single" w:sz="6" w:space="0" w:color="747679"/>
              <w:bottom w:val="nil"/>
              <w:right w:val="single" w:sz="6" w:space="0" w:color="747679"/>
            </w:tcBorders>
            <w:shd w:val="clear" w:color="auto" w:fill="F4D4C4"/>
          </w:tcPr>
          <w:p w14:paraId="54FFBE0C" w14:textId="77777777" w:rsidR="00FF53D7" w:rsidRDefault="0015765C">
            <w:pPr>
              <w:pStyle w:val="TableParagraph"/>
              <w:spacing w:before="42" w:line="212" w:lineRule="exact"/>
              <w:ind w:left="83"/>
              <w:rPr>
                <w:sz w:val="18"/>
              </w:rPr>
            </w:pPr>
            <w:r>
              <w:rPr>
                <w:w w:val="95"/>
                <w:sz w:val="18"/>
              </w:rPr>
              <w:t>Expressing</w:t>
            </w:r>
            <w:r>
              <w:rPr>
                <w:spacing w:val="9"/>
                <w:w w:val="95"/>
                <w:sz w:val="18"/>
              </w:rPr>
              <w:t xml:space="preserve"> </w:t>
            </w:r>
            <w:proofErr w:type="spellStart"/>
            <w:r>
              <w:rPr>
                <w:w w:val="95"/>
                <w:sz w:val="18"/>
              </w:rPr>
              <w:t>opin</w:t>
            </w:r>
            <w:proofErr w:type="spellEnd"/>
            <w:r>
              <w:rPr>
                <w:w w:val="95"/>
                <w:sz w:val="18"/>
              </w:rPr>
              <w:t>-</w:t>
            </w:r>
          </w:p>
        </w:tc>
        <w:tc>
          <w:tcPr>
            <w:tcW w:w="1766" w:type="dxa"/>
            <w:tcBorders>
              <w:top w:val="single" w:sz="6" w:space="0" w:color="747679"/>
              <w:left w:val="single" w:sz="6" w:space="0" w:color="747679"/>
              <w:bottom w:val="nil"/>
              <w:right w:val="single" w:sz="6" w:space="0" w:color="747679"/>
            </w:tcBorders>
            <w:shd w:val="clear" w:color="auto" w:fill="C4E3F4"/>
          </w:tcPr>
          <w:p w14:paraId="722AAD2B" w14:textId="77777777" w:rsidR="00FF53D7" w:rsidRDefault="0015765C">
            <w:pPr>
              <w:pStyle w:val="TableParagraph"/>
              <w:spacing w:before="41" w:line="213" w:lineRule="exact"/>
              <w:ind w:left="83"/>
              <w:rPr>
                <w:sz w:val="18"/>
              </w:rPr>
            </w:pPr>
            <w:r>
              <w:rPr>
                <w:w w:val="95"/>
                <w:sz w:val="18"/>
              </w:rPr>
              <w:t>Valuing</w:t>
            </w:r>
            <w:r>
              <w:rPr>
                <w:spacing w:val="1"/>
                <w:w w:val="95"/>
                <w:sz w:val="18"/>
              </w:rPr>
              <w:t xml:space="preserve"> </w:t>
            </w:r>
            <w:r>
              <w:rPr>
                <w:w w:val="95"/>
                <w:sz w:val="18"/>
              </w:rPr>
              <w:t>diversity;</w:t>
            </w:r>
          </w:p>
        </w:tc>
        <w:tc>
          <w:tcPr>
            <w:tcW w:w="1766" w:type="dxa"/>
            <w:tcBorders>
              <w:top w:val="single" w:sz="6" w:space="0" w:color="747679"/>
              <w:left w:val="single" w:sz="6" w:space="0" w:color="747679"/>
              <w:bottom w:val="nil"/>
              <w:right w:val="single" w:sz="6" w:space="0" w:color="747679"/>
            </w:tcBorders>
            <w:shd w:val="clear" w:color="auto" w:fill="C4E3F4"/>
          </w:tcPr>
          <w:p w14:paraId="6A425084" w14:textId="77777777" w:rsidR="00FF53D7" w:rsidRDefault="0015765C">
            <w:pPr>
              <w:pStyle w:val="TableParagraph"/>
              <w:spacing w:before="41" w:line="213" w:lineRule="exact"/>
              <w:rPr>
                <w:sz w:val="18"/>
              </w:rPr>
            </w:pPr>
            <w:r>
              <w:rPr>
                <w:w w:val="95"/>
                <w:sz w:val="18"/>
              </w:rPr>
              <w:t>Evaluating</w:t>
            </w:r>
            <w:r>
              <w:rPr>
                <w:spacing w:val="2"/>
                <w:w w:val="95"/>
                <w:sz w:val="18"/>
              </w:rPr>
              <w:t xml:space="preserve"> </w:t>
            </w:r>
            <w:r>
              <w:rPr>
                <w:w w:val="95"/>
                <w:sz w:val="18"/>
              </w:rPr>
              <w:t>media</w:t>
            </w:r>
          </w:p>
        </w:tc>
        <w:tc>
          <w:tcPr>
            <w:tcW w:w="1766" w:type="dxa"/>
            <w:tcBorders>
              <w:top w:val="single" w:sz="6" w:space="0" w:color="747679"/>
              <w:left w:val="single" w:sz="6" w:space="0" w:color="747679"/>
              <w:bottom w:val="nil"/>
              <w:right w:val="single" w:sz="6" w:space="0" w:color="747679"/>
            </w:tcBorders>
            <w:shd w:val="clear" w:color="auto" w:fill="C4E3F4"/>
          </w:tcPr>
          <w:p w14:paraId="0D17C893" w14:textId="77777777" w:rsidR="00FF53D7" w:rsidRDefault="0015765C">
            <w:pPr>
              <w:pStyle w:val="TableParagraph"/>
              <w:spacing w:before="41" w:line="213" w:lineRule="exact"/>
              <w:rPr>
                <w:sz w:val="18"/>
              </w:rPr>
            </w:pPr>
            <w:r>
              <w:rPr>
                <w:w w:val="95"/>
                <w:sz w:val="18"/>
              </w:rPr>
              <w:t>Influences</w:t>
            </w:r>
            <w:r>
              <w:rPr>
                <w:spacing w:val="1"/>
                <w:w w:val="95"/>
                <w:sz w:val="18"/>
              </w:rPr>
              <w:t xml:space="preserve"> </w:t>
            </w:r>
            <w:r>
              <w:rPr>
                <w:w w:val="95"/>
                <w:sz w:val="18"/>
              </w:rPr>
              <w:t>and</w:t>
            </w:r>
          </w:p>
        </w:tc>
        <w:tc>
          <w:tcPr>
            <w:tcW w:w="1766" w:type="dxa"/>
            <w:tcBorders>
              <w:top w:val="single" w:sz="6" w:space="0" w:color="747679"/>
              <w:left w:val="single" w:sz="6" w:space="0" w:color="747679"/>
              <w:bottom w:val="nil"/>
              <w:right w:val="single" w:sz="6" w:space="0" w:color="747679"/>
            </w:tcBorders>
            <w:shd w:val="clear" w:color="auto" w:fill="B8D9AF"/>
          </w:tcPr>
          <w:p w14:paraId="6476631A" w14:textId="77777777" w:rsidR="00FF53D7" w:rsidRDefault="0015765C">
            <w:pPr>
              <w:pStyle w:val="TableParagraph"/>
              <w:spacing w:before="41" w:line="213" w:lineRule="exact"/>
              <w:rPr>
                <w:sz w:val="18"/>
              </w:rPr>
            </w:pPr>
            <w:r>
              <w:rPr>
                <w:spacing w:val="-1"/>
                <w:sz w:val="18"/>
              </w:rPr>
              <w:t>What</w:t>
            </w:r>
            <w:r>
              <w:rPr>
                <w:spacing w:val="-12"/>
                <w:sz w:val="18"/>
              </w:rPr>
              <w:t xml:space="preserve"> </w:t>
            </w:r>
            <w:r>
              <w:rPr>
                <w:spacing w:val="-1"/>
                <w:sz w:val="18"/>
              </w:rPr>
              <w:t>affects</w:t>
            </w:r>
            <w:r>
              <w:rPr>
                <w:spacing w:val="-12"/>
                <w:sz w:val="18"/>
              </w:rPr>
              <w:t xml:space="preserve"> </w:t>
            </w:r>
            <w:r>
              <w:rPr>
                <w:sz w:val="18"/>
              </w:rPr>
              <w:t>mental</w:t>
            </w:r>
          </w:p>
        </w:tc>
        <w:tc>
          <w:tcPr>
            <w:tcW w:w="1766" w:type="dxa"/>
            <w:tcBorders>
              <w:top w:val="single" w:sz="6" w:space="0" w:color="747679"/>
              <w:left w:val="single" w:sz="6" w:space="0" w:color="747679"/>
              <w:bottom w:val="nil"/>
              <w:right w:val="single" w:sz="6" w:space="0" w:color="747679"/>
            </w:tcBorders>
            <w:shd w:val="clear" w:color="auto" w:fill="B8D9AF"/>
          </w:tcPr>
          <w:p w14:paraId="2CC4C306" w14:textId="77777777" w:rsidR="00FF53D7" w:rsidRDefault="0015765C">
            <w:pPr>
              <w:pStyle w:val="TableParagraph"/>
              <w:spacing w:before="40" w:line="214" w:lineRule="exact"/>
              <w:ind w:left="85"/>
              <w:rPr>
                <w:sz w:val="18"/>
              </w:rPr>
            </w:pPr>
            <w:r>
              <w:rPr>
                <w:spacing w:val="-1"/>
                <w:sz w:val="18"/>
              </w:rPr>
              <w:t>Human</w:t>
            </w:r>
            <w:r>
              <w:rPr>
                <w:spacing w:val="-11"/>
                <w:sz w:val="18"/>
              </w:rPr>
              <w:t xml:space="preserve"> </w:t>
            </w:r>
            <w:proofErr w:type="spellStart"/>
            <w:r>
              <w:rPr>
                <w:spacing w:val="-1"/>
                <w:sz w:val="18"/>
              </w:rPr>
              <w:t>reproduc</w:t>
            </w:r>
            <w:proofErr w:type="spellEnd"/>
            <w:r>
              <w:rPr>
                <w:spacing w:val="-1"/>
                <w:sz w:val="18"/>
              </w:rPr>
              <w:t>-</w:t>
            </w:r>
          </w:p>
        </w:tc>
        <w:tc>
          <w:tcPr>
            <w:tcW w:w="1766" w:type="dxa"/>
            <w:tcBorders>
              <w:top w:val="single" w:sz="6" w:space="0" w:color="747679"/>
              <w:left w:val="single" w:sz="6" w:space="0" w:color="747679"/>
              <w:bottom w:val="nil"/>
              <w:right w:val="single" w:sz="6" w:space="0" w:color="747679"/>
            </w:tcBorders>
            <w:shd w:val="clear" w:color="auto" w:fill="B8D9AF"/>
          </w:tcPr>
          <w:p w14:paraId="137A8A36" w14:textId="77777777" w:rsidR="00FF53D7" w:rsidRDefault="0015765C">
            <w:pPr>
              <w:pStyle w:val="TableParagraph"/>
              <w:spacing w:before="40" w:line="214" w:lineRule="exact"/>
              <w:ind w:left="85"/>
              <w:rPr>
                <w:sz w:val="18"/>
              </w:rPr>
            </w:pPr>
            <w:r>
              <w:rPr>
                <w:w w:val="95"/>
                <w:sz w:val="18"/>
              </w:rPr>
              <w:t>Keeping</w:t>
            </w:r>
            <w:r>
              <w:rPr>
                <w:spacing w:val="9"/>
                <w:w w:val="95"/>
                <w:sz w:val="18"/>
              </w:rPr>
              <w:t xml:space="preserve"> </w:t>
            </w:r>
            <w:r>
              <w:rPr>
                <w:w w:val="95"/>
                <w:sz w:val="18"/>
              </w:rPr>
              <w:t>personal</w:t>
            </w:r>
          </w:p>
        </w:tc>
      </w:tr>
      <w:tr w:rsidR="00FF53D7" w14:paraId="23787783"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3F46157F" w14:textId="77777777" w:rsidR="00FF53D7" w:rsidRDefault="00FF53D7">
            <w:pPr>
              <w:rPr>
                <w:sz w:val="2"/>
                <w:szCs w:val="2"/>
              </w:rPr>
            </w:pPr>
          </w:p>
        </w:tc>
        <w:tc>
          <w:tcPr>
            <w:tcW w:w="1766" w:type="dxa"/>
            <w:tcBorders>
              <w:top w:val="nil"/>
              <w:left w:val="single" w:sz="6" w:space="0" w:color="747679"/>
              <w:bottom w:val="nil"/>
              <w:right w:val="single" w:sz="6" w:space="0" w:color="747679"/>
            </w:tcBorders>
            <w:shd w:val="clear" w:color="auto" w:fill="F4D4C4"/>
          </w:tcPr>
          <w:p w14:paraId="7EB38405" w14:textId="77777777" w:rsidR="00FF53D7" w:rsidRDefault="0015765C">
            <w:pPr>
              <w:pStyle w:val="TableParagraph"/>
              <w:spacing w:before="13" w:line="212" w:lineRule="exact"/>
              <w:ind w:left="82"/>
              <w:rPr>
                <w:sz w:val="18"/>
              </w:rPr>
            </w:pPr>
            <w:r>
              <w:rPr>
                <w:spacing w:val="-2"/>
                <w:sz w:val="18"/>
              </w:rPr>
              <w:t>romantic</w:t>
            </w:r>
            <w:r>
              <w:rPr>
                <w:spacing w:val="-9"/>
                <w:sz w:val="18"/>
              </w:rPr>
              <w:t xml:space="preserve"> </w:t>
            </w:r>
            <w:r>
              <w:rPr>
                <w:spacing w:val="-2"/>
                <w:sz w:val="18"/>
              </w:rPr>
              <w:t>relation-</w:t>
            </w:r>
          </w:p>
        </w:tc>
        <w:tc>
          <w:tcPr>
            <w:tcW w:w="1766" w:type="dxa"/>
            <w:tcBorders>
              <w:top w:val="nil"/>
              <w:left w:val="single" w:sz="6" w:space="0" w:color="747679"/>
              <w:bottom w:val="nil"/>
              <w:right w:val="single" w:sz="6" w:space="0" w:color="747679"/>
            </w:tcBorders>
            <w:shd w:val="clear" w:color="auto" w:fill="F4D4C4"/>
          </w:tcPr>
          <w:p w14:paraId="47DCC0AE" w14:textId="77777777" w:rsidR="00FF53D7" w:rsidRDefault="0015765C">
            <w:pPr>
              <w:pStyle w:val="TableParagraph"/>
              <w:spacing w:before="13" w:line="212" w:lineRule="exact"/>
              <w:ind w:left="83"/>
              <w:rPr>
                <w:sz w:val="18"/>
              </w:rPr>
            </w:pPr>
            <w:r>
              <w:rPr>
                <w:w w:val="95"/>
                <w:sz w:val="18"/>
              </w:rPr>
              <w:t>managing</w:t>
            </w:r>
            <w:r>
              <w:rPr>
                <w:spacing w:val="-11"/>
                <w:w w:val="95"/>
                <w:sz w:val="18"/>
              </w:rPr>
              <w:t xml:space="preserve"> </w:t>
            </w:r>
            <w:r>
              <w:rPr>
                <w:w w:val="95"/>
                <w:sz w:val="18"/>
              </w:rPr>
              <w:t>pressure;</w:t>
            </w:r>
          </w:p>
        </w:tc>
        <w:tc>
          <w:tcPr>
            <w:tcW w:w="1766" w:type="dxa"/>
            <w:tcBorders>
              <w:top w:val="nil"/>
              <w:left w:val="single" w:sz="6" w:space="0" w:color="747679"/>
              <w:bottom w:val="nil"/>
              <w:right w:val="single" w:sz="6" w:space="0" w:color="747679"/>
            </w:tcBorders>
            <w:shd w:val="clear" w:color="auto" w:fill="F4D4C4"/>
          </w:tcPr>
          <w:p w14:paraId="7AD8BFA1" w14:textId="77777777" w:rsidR="00FF53D7" w:rsidRDefault="0015765C">
            <w:pPr>
              <w:pStyle w:val="TableParagraph"/>
              <w:spacing w:before="12" w:line="212" w:lineRule="exact"/>
              <w:ind w:left="83"/>
              <w:rPr>
                <w:sz w:val="18"/>
              </w:rPr>
            </w:pPr>
            <w:r>
              <w:rPr>
                <w:spacing w:val="-2"/>
                <w:sz w:val="18"/>
              </w:rPr>
              <w:t>ions</w:t>
            </w:r>
            <w:r>
              <w:rPr>
                <w:spacing w:val="-10"/>
                <w:sz w:val="18"/>
              </w:rPr>
              <w:t xml:space="preserve"> </w:t>
            </w:r>
            <w:r>
              <w:rPr>
                <w:spacing w:val="-2"/>
                <w:sz w:val="18"/>
              </w:rPr>
              <w:t>and</w:t>
            </w:r>
            <w:r>
              <w:rPr>
                <w:spacing w:val="-10"/>
                <w:sz w:val="18"/>
              </w:rPr>
              <w:t xml:space="preserve"> </w:t>
            </w:r>
            <w:r>
              <w:rPr>
                <w:spacing w:val="-2"/>
                <w:sz w:val="18"/>
              </w:rPr>
              <w:t>respecting</w:t>
            </w:r>
          </w:p>
        </w:tc>
        <w:tc>
          <w:tcPr>
            <w:tcW w:w="1766" w:type="dxa"/>
            <w:tcBorders>
              <w:top w:val="nil"/>
              <w:left w:val="single" w:sz="6" w:space="0" w:color="747679"/>
              <w:bottom w:val="nil"/>
              <w:right w:val="single" w:sz="6" w:space="0" w:color="747679"/>
            </w:tcBorders>
            <w:shd w:val="clear" w:color="auto" w:fill="C4E3F4"/>
          </w:tcPr>
          <w:p w14:paraId="683C7D52" w14:textId="77777777" w:rsidR="00FF53D7" w:rsidRDefault="0015765C">
            <w:pPr>
              <w:pStyle w:val="TableParagraph"/>
              <w:spacing w:before="12" w:line="213" w:lineRule="exact"/>
              <w:ind w:left="83"/>
              <w:rPr>
                <w:sz w:val="18"/>
              </w:rPr>
            </w:pPr>
            <w:r>
              <w:rPr>
                <w:w w:val="95"/>
                <w:sz w:val="18"/>
              </w:rPr>
              <w:t>challenging</w:t>
            </w:r>
            <w:r>
              <w:rPr>
                <w:spacing w:val="7"/>
                <w:w w:val="95"/>
                <w:sz w:val="18"/>
              </w:rPr>
              <w:t xml:space="preserve"> </w:t>
            </w:r>
            <w:proofErr w:type="spellStart"/>
            <w:r>
              <w:rPr>
                <w:w w:val="95"/>
                <w:sz w:val="18"/>
              </w:rPr>
              <w:t>discrim</w:t>
            </w:r>
            <w:proofErr w:type="spellEnd"/>
            <w:r>
              <w:rPr>
                <w:w w:val="95"/>
                <w:sz w:val="18"/>
              </w:rPr>
              <w:t>-</w:t>
            </w:r>
          </w:p>
        </w:tc>
        <w:tc>
          <w:tcPr>
            <w:tcW w:w="1766" w:type="dxa"/>
            <w:tcBorders>
              <w:top w:val="nil"/>
              <w:left w:val="single" w:sz="6" w:space="0" w:color="747679"/>
              <w:bottom w:val="nil"/>
              <w:right w:val="single" w:sz="6" w:space="0" w:color="747679"/>
            </w:tcBorders>
            <w:shd w:val="clear" w:color="auto" w:fill="C4E3F4"/>
          </w:tcPr>
          <w:p w14:paraId="73A09A1D" w14:textId="77777777" w:rsidR="00FF53D7" w:rsidRDefault="0015765C">
            <w:pPr>
              <w:pStyle w:val="TableParagraph"/>
              <w:spacing w:before="12" w:line="213" w:lineRule="exact"/>
              <w:rPr>
                <w:sz w:val="18"/>
              </w:rPr>
            </w:pPr>
            <w:r>
              <w:rPr>
                <w:w w:val="95"/>
                <w:sz w:val="18"/>
              </w:rPr>
              <w:t>sources;</w:t>
            </w:r>
            <w:r>
              <w:rPr>
                <w:spacing w:val="-4"/>
                <w:w w:val="95"/>
                <w:sz w:val="18"/>
              </w:rPr>
              <w:t xml:space="preserve"> </w:t>
            </w:r>
            <w:r>
              <w:rPr>
                <w:w w:val="95"/>
                <w:sz w:val="18"/>
              </w:rPr>
              <w:t>sharing</w:t>
            </w:r>
          </w:p>
        </w:tc>
        <w:tc>
          <w:tcPr>
            <w:tcW w:w="1766" w:type="dxa"/>
            <w:tcBorders>
              <w:top w:val="nil"/>
              <w:left w:val="single" w:sz="6" w:space="0" w:color="747679"/>
              <w:bottom w:val="nil"/>
              <w:right w:val="single" w:sz="6" w:space="0" w:color="747679"/>
            </w:tcBorders>
            <w:shd w:val="clear" w:color="auto" w:fill="C4E3F4"/>
          </w:tcPr>
          <w:p w14:paraId="734536E1" w14:textId="77777777" w:rsidR="00FF53D7" w:rsidRDefault="0015765C">
            <w:pPr>
              <w:pStyle w:val="TableParagraph"/>
              <w:spacing w:before="12" w:line="213" w:lineRule="exact"/>
              <w:rPr>
                <w:sz w:val="18"/>
              </w:rPr>
            </w:pPr>
            <w:r>
              <w:rPr>
                <w:w w:val="95"/>
                <w:sz w:val="18"/>
              </w:rPr>
              <w:t>attitudes</w:t>
            </w:r>
            <w:r>
              <w:rPr>
                <w:spacing w:val="5"/>
                <w:w w:val="95"/>
                <w:sz w:val="18"/>
              </w:rPr>
              <w:t xml:space="preserve"> </w:t>
            </w:r>
            <w:r>
              <w:rPr>
                <w:w w:val="95"/>
                <w:sz w:val="18"/>
              </w:rPr>
              <w:t>to</w:t>
            </w:r>
            <w:r>
              <w:rPr>
                <w:spacing w:val="5"/>
                <w:w w:val="95"/>
                <w:sz w:val="18"/>
              </w:rPr>
              <w:t xml:space="preserve"> </w:t>
            </w:r>
            <w:r>
              <w:rPr>
                <w:w w:val="95"/>
                <w:sz w:val="18"/>
              </w:rPr>
              <w:t>money;</w:t>
            </w:r>
          </w:p>
        </w:tc>
        <w:tc>
          <w:tcPr>
            <w:tcW w:w="1766" w:type="dxa"/>
            <w:tcBorders>
              <w:top w:val="nil"/>
              <w:left w:val="single" w:sz="6" w:space="0" w:color="747679"/>
              <w:bottom w:val="nil"/>
              <w:right w:val="single" w:sz="6" w:space="0" w:color="747679"/>
            </w:tcBorders>
            <w:shd w:val="clear" w:color="auto" w:fill="B8D9AF"/>
          </w:tcPr>
          <w:p w14:paraId="415748C1" w14:textId="77777777" w:rsidR="00FF53D7" w:rsidRDefault="0015765C">
            <w:pPr>
              <w:pStyle w:val="TableParagraph"/>
              <w:spacing w:before="12" w:line="213" w:lineRule="exact"/>
              <w:rPr>
                <w:sz w:val="18"/>
              </w:rPr>
            </w:pPr>
            <w:r>
              <w:rPr>
                <w:w w:val="95"/>
                <w:sz w:val="18"/>
              </w:rPr>
              <w:t>health</w:t>
            </w:r>
            <w:r>
              <w:rPr>
                <w:spacing w:val="3"/>
                <w:w w:val="95"/>
                <w:sz w:val="18"/>
              </w:rPr>
              <w:t xml:space="preserve"> </w:t>
            </w:r>
            <w:r>
              <w:rPr>
                <w:w w:val="95"/>
                <w:sz w:val="18"/>
              </w:rPr>
              <w:t>and</w:t>
            </w:r>
            <w:r>
              <w:rPr>
                <w:spacing w:val="-1"/>
                <w:w w:val="95"/>
                <w:sz w:val="18"/>
              </w:rPr>
              <w:t xml:space="preserve"> </w:t>
            </w:r>
            <w:r>
              <w:rPr>
                <w:w w:val="95"/>
                <w:sz w:val="18"/>
              </w:rPr>
              <w:t>ways</w:t>
            </w:r>
          </w:p>
        </w:tc>
        <w:tc>
          <w:tcPr>
            <w:tcW w:w="1766" w:type="dxa"/>
            <w:tcBorders>
              <w:top w:val="nil"/>
              <w:left w:val="single" w:sz="6" w:space="0" w:color="747679"/>
              <w:bottom w:val="nil"/>
              <w:right w:val="single" w:sz="6" w:space="0" w:color="747679"/>
            </w:tcBorders>
            <w:shd w:val="clear" w:color="auto" w:fill="B8D9AF"/>
          </w:tcPr>
          <w:p w14:paraId="4C8EE70F" w14:textId="77777777" w:rsidR="00FF53D7" w:rsidRDefault="0015765C">
            <w:pPr>
              <w:pStyle w:val="TableParagraph"/>
              <w:spacing w:before="11" w:line="214" w:lineRule="exact"/>
              <w:ind w:left="85"/>
              <w:rPr>
                <w:sz w:val="18"/>
              </w:rPr>
            </w:pPr>
            <w:proofErr w:type="spellStart"/>
            <w:r>
              <w:rPr>
                <w:w w:val="95"/>
                <w:sz w:val="18"/>
              </w:rPr>
              <w:t>tion</w:t>
            </w:r>
            <w:proofErr w:type="spellEnd"/>
            <w:r>
              <w:rPr>
                <w:spacing w:val="1"/>
                <w:w w:val="95"/>
                <w:sz w:val="18"/>
              </w:rPr>
              <w:t xml:space="preserve"> </w:t>
            </w:r>
            <w:r>
              <w:rPr>
                <w:w w:val="95"/>
                <w:sz w:val="18"/>
              </w:rPr>
              <w:t>and</w:t>
            </w:r>
            <w:r>
              <w:rPr>
                <w:spacing w:val="2"/>
                <w:w w:val="95"/>
                <w:sz w:val="18"/>
              </w:rPr>
              <w:t xml:space="preserve"> </w:t>
            </w:r>
            <w:r>
              <w:rPr>
                <w:w w:val="95"/>
                <w:sz w:val="18"/>
              </w:rPr>
              <w:t>birth;</w:t>
            </w:r>
          </w:p>
        </w:tc>
        <w:tc>
          <w:tcPr>
            <w:tcW w:w="1766" w:type="dxa"/>
            <w:tcBorders>
              <w:top w:val="nil"/>
              <w:left w:val="single" w:sz="6" w:space="0" w:color="747679"/>
              <w:bottom w:val="nil"/>
              <w:right w:val="single" w:sz="6" w:space="0" w:color="747679"/>
            </w:tcBorders>
            <w:shd w:val="clear" w:color="auto" w:fill="B8D9AF"/>
          </w:tcPr>
          <w:p w14:paraId="21430736" w14:textId="77777777" w:rsidR="00FF53D7" w:rsidRDefault="0015765C">
            <w:pPr>
              <w:pStyle w:val="TableParagraph"/>
              <w:spacing w:before="11" w:line="214" w:lineRule="exact"/>
              <w:ind w:left="85"/>
              <w:rPr>
                <w:sz w:val="18"/>
              </w:rPr>
            </w:pPr>
            <w:r>
              <w:rPr>
                <w:w w:val="95"/>
                <w:sz w:val="18"/>
              </w:rPr>
              <w:t>information</w:t>
            </w:r>
            <w:r>
              <w:rPr>
                <w:spacing w:val="1"/>
                <w:w w:val="95"/>
                <w:sz w:val="18"/>
              </w:rPr>
              <w:t xml:space="preserve"> </w:t>
            </w:r>
            <w:r>
              <w:rPr>
                <w:w w:val="95"/>
                <w:sz w:val="18"/>
              </w:rPr>
              <w:t>safe;</w:t>
            </w:r>
          </w:p>
        </w:tc>
      </w:tr>
      <w:tr w:rsidR="00FF53D7" w14:paraId="3F94B852"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5F8DAEB6" w14:textId="77777777" w:rsidR="00FF53D7" w:rsidRDefault="00FF53D7">
            <w:pPr>
              <w:rPr>
                <w:sz w:val="2"/>
                <w:szCs w:val="2"/>
              </w:rPr>
            </w:pPr>
          </w:p>
        </w:tc>
        <w:tc>
          <w:tcPr>
            <w:tcW w:w="1766" w:type="dxa"/>
            <w:tcBorders>
              <w:top w:val="nil"/>
              <w:left w:val="single" w:sz="6" w:space="0" w:color="747679"/>
              <w:bottom w:val="nil"/>
              <w:right w:val="single" w:sz="6" w:space="0" w:color="747679"/>
            </w:tcBorders>
            <w:shd w:val="clear" w:color="auto" w:fill="F4D4C4"/>
          </w:tcPr>
          <w:p w14:paraId="597458F4" w14:textId="77777777" w:rsidR="00FF53D7" w:rsidRDefault="0015765C">
            <w:pPr>
              <w:pStyle w:val="TableParagraph"/>
              <w:spacing w:before="13" w:line="212" w:lineRule="exact"/>
              <w:ind w:left="82"/>
              <w:rPr>
                <w:sz w:val="18"/>
              </w:rPr>
            </w:pPr>
            <w:r>
              <w:rPr>
                <w:w w:val="95"/>
                <w:sz w:val="18"/>
              </w:rPr>
              <w:t>ships;</w:t>
            </w:r>
            <w:r>
              <w:rPr>
                <w:spacing w:val="-1"/>
                <w:w w:val="95"/>
                <w:sz w:val="18"/>
              </w:rPr>
              <w:t xml:space="preserve"> </w:t>
            </w:r>
            <w:r>
              <w:rPr>
                <w:w w:val="95"/>
                <w:sz w:val="18"/>
              </w:rPr>
              <w:t>civil partner-</w:t>
            </w:r>
          </w:p>
        </w:tc>
        <w:tc>
          <w:tcPr>
            <w:tcW w:w="1766" w:type="dxa"/>
            <w:tcBorders>
              <w:top w:val="nil"/>
              <w:left w:val="single" w:sz="6" w:space="0" w:color="747679"/>
              <w:bottom w:val="nil"/>
              <w:right w:val="single" w:sz="6" w:space="0" w:color="747679"/>
            </w:tcBorders>
            <w:shd w:val="clear" w:color="auto" w:fill="F4D4C4"/>
          </w:tcPr>
          <w:p w14:paraId="5F856480" w14:textId="77777777" w:rsidR="00FF53D7" w:rsidRDefault="0015765C">
            <w:pPr>
              <w:pStyle w:val="TableParagraph"/>
              <w:spacing w:before="13" w:line="212" w:lineRule="exact"/>
              <w:ind w:left="83"/>
              <w:rPr>
                <w:sz w:val="18"/>
              </w:rPr>
            </w:pPr>
            <w:r>
              <w:rPr>
                <w:spacing w:val="-1"/>
                <w:sz w:val="18"/>
              </w:rPr>
              <w:t>consent</w:t>
            </w:r>
            <w:r>
              <w:rPr>
                <w:spacing w:val="-13"/>
                <w:sz w:val="18"/>
              </w:rPr>
              <w:t xml:space="preserve"> </w:t>
            </w:r>
            <w:r>
              <w:rPr>
                <w:spacing w:val="-1"/>
                <w:sz w:val="18"/>
              </w:rPr>
              <w:t>in</w:t>
            </w:r>
            <w:r>
              <w:rPr>
                <w:spacing w:val="-13"/>
                <w:sz w:val="18"/>
              </w:rPr>
              <w:t xml:space="preserve"> </w:t>
            </w:r>
            <w:r>
              <w:rPr>
                <w:sz w:val="18"/>
              </w:rPr>
              <w:t>different</w:t>
            </w:r>
          </w:p>
        </w:tc>
        <w:tc>
          <w:tcPr>
            <w:tcW w:w="1766" w:type="dxa"/>
            <w:tcBorders>
              <w:top w:val="nil"/>
              <w:left w:val="single" w:sz="6" w:space="0" w:color="747679"/>
              <w:bottom w:val="nil"/>
              <w:right w:val="single" w:sz="6" w:space="0" w:color="747679"/>
            </w:tcBorders>
            <w:shd w:val="clear" w:color="auto" w:fill="F4D4C4"/>
          </w:tcPr>
          <w:p w14:paraId="1B6D76DE" w14:textId="77777777" w:rsidR="00FF53D7" w:rsidRDefault="0015765C">
            <w:pPr>
              <w:pStyle w:val="TableParagraph"/>
              <w:spacing w:before="12" w:line="212" w:lineRule="exact"/>
              <w:ind w:left="83"/>
              <w:rPr>
                <w:sz w:val="18"/>
              </w:rPr>
            </w:pPr>
            <w:r>
              <w:rPr>
                <w:w w:val="95"/>
                <w:sz w:val="18"/>
              </w:rPr>
              <w:t>other</w:t>
            </w:r>
            <w:r>
              <w:rPr>
                <w:spacing w:val="1"/>
                <w:w w:val="95"/>
                <w:sz w:val="18"/>
              </w:rPr>
              <w:t xml:space="preserve"> </w:t>
            </w:r>
            <w:r>
              <w:rPr>
                <w:w w:val="95"/>
                <w:sz w:val="18"/>
              </w:rPr>
              <w:t>points</w:t>
            </w:r>
            <w:r>
              <w:rPr>
                <w:spacing w:val="6"/>
                <w:w w:val="95"/>
                <w:sz w:val="18"/>
              </w:rPr>
              <w:t xml:space="preserve"> </w:t>
            </w:r>
            <w:r>
              <w:rPr>
                <w:w w:val="95"/>
                <w:sz w:val="18"/>
              </w:rPr>
              <w:t>of</w:t>
            </w:r>
            <w:r>
              <w:rPr>
                <w:spacing w:val="-2"/>
                <w:w w:val="95"/>
                <w:sz w:val="18"/>
              </w:rPr>
              <w:t xml:space="preserve"> </w:t>
            </w:r>
            <w:r>
              <w:rPr>
                <w:w w:val="95"/>
                <w:sz w:val="18"/>
              </w:rPr>
              <w:t>view,</w:t>
            </w:r>
          </w:p>
        </w:tc>
        <w:tc>
          <w:tcPr>
            <w:tcW w:w="1766" w:type="dxa"/>
            <w:tcBorders>
              <w:top w:val="nil"/>
              <w:left w:val="single" w:sz="6" w:space="0" w:color="747679"/>
              <w:bottom w:val="nil"/>
              <w:right w:val="single" w:sz="6" w:space="0" w:color="747679"/>
            </w:tcBorders>
            <w:shd w:val="clear" w:color="auto" w:fill="C4E3F4"/>
          </w:tcPr>
          <w:p w14:paraId="5175D97F" w14:textId="77777777" w:rsidR="00FF53D7" w:rsidRDefault="0015765C">
            <w:pPr>
              <w:pStyle w:val="TableParagraph"/>
              <w:spacing w:before="12" w:line="213" w:lineRule="exact"/>
              <w:ind w:left="83"/>
              <w:rPr>
                <w:sz w:val="18"/>
              </w:rPr>
            </w:pPr>
            <w:proofErr w:type="spellStart"/>
            <w:r>
              <w:rPr>
                <w:spacing w:val="-1"/>
                <w:sz w:val="18"/>
              </w:rPr>
              <w:t>ination</w:t>
            </w:r>
            <w:proofErr w:type="spellEnd"/>
            <w:r>
              <w:rPr>
                <w:spacing w:val="-12"/>
                <w:sz w:val="18"/>
              </w:rPr>
              <w:t xml:space="preserve"> </w:t>
            </w:r>
            <w:r>
              <w:rPr>
                <w:spacing w:val="-1"/>
                <w:sz w:val="18"/>
              </w:rPr>
              <w:t>and</w:t>
            </w:r>
            <w:r>
              <w:rPr>
                <w:spacing w:val="-12"/>
                <w:sz w:val="18"/>
              </w:rPr>
              <w:t xml:space="preserve"> </w:t>
            </w:r>
            <w:r>
              <w:rPr>
                <w:spacing w:val="-1"/>
                <w:sz w:val="18"/>
              </w:rPr>
              <w:t>stereo-</w:t>
            </w:r>
          </w:p>
        </w:tc>
        <w:tc>
          <w:tcPr>
            <w:tcW w:w="1766" w:type="dxa"/>
            <w:tcBorders>
              <w:top w:val="nil"/>
              <w:left w:val="single" w:sz="6" w:space="0" w:color="747679"/>
              <w:bottom w:val="nil"/>
              <w:right w:val="single" w:sz="6" w:space="0" w:color="747679"/>
            </w:tcBorders>
            <w:shd w:val="clear" w:color="auto" w:fill="C4E3F4"/>
          </w:tcPr>
          <w:p w14:paraId="3125B57A" w14:textId="77777777" w:rsidR="00FF53D7" w:rsidRDefault="0015765C">
            <w:pPr>
              <w:pStyle w:val="TableParagraph"/>
              <w:spacing w:before="12" w:line="213" w:lineRule="exact"/>
              <w:rPr>
                <w:sz w:val="18"/>
              </w:rPr>
            </w:pPr>
            <w:r>
              <w:rPr>
                <w:w w:val="95"/>
                <w:sz w:val="18"/>
              </w:rPr>
              <w:t>things</w:t>
            </w:r>
            <w:r>
              <w:rPr>
                <w:spacing w:val="6"/>
                <w:w w:val="95"/>
                <w:sz w:val="18"/>
              </w:rPr>
              <w:t xml:space="preserve"> </w:t>
            </w:r>
            <w:r>
              <w:rPr>
                <w:w w:val="95"/>
                <w:sz w:val="18"/>
              </w:rPr>
              <w:t>online</w:t>
            </w:r>
          </w:p>
        </w:tc>
        <w:tc>
          <w:tcPr>
            <w:tcW w:w="1766" w:type="dxa"/>
            <w:tcBorders>
              <w:top w:val="nil"/>
              <w:left w:val="single" w:sz="6" w:space="0" w:color="747679"/>
              <w:bottom w:val="nil"/>
              <w:right w:val="single" w:sz="6" w:space="0" w:color="747679"/>
            </w:tcBorders>
            <w:shd w:val="clear" w:color="auto" w:fill="C4E3F4"/>
          </w:tcPr>
          <w:p w14:paraId="0EAFE915" w14:textId="77777777" w:rsidR="00FF53D7" w:rsidRDefault="0015765C">
            <w:pPr>
              <w:pStyle w:val="TableParagraph"/>
              <w:spacing w:before="12" w:line="213" w:lineRule="exact"/>
              <w:rPr>
                <w:sz w:val="18"/>
              </w:rPr>
            </w:pPr>
            <w:r>
              <w:rPr>
                <w:w w:val="95"/>
                <w:sz w:val="18"/>
              </w:rPr>
              <w:t>money</w:t>
            </w:r>
            <w:r>
              <w:rPr>
                <w:spacing w:val="-1"/>
                <w:w w:val="95"/>
                <w:sz w:val="18"/>
              </w:rPr>
              <w:t xml:space="preserve"> </w:t>
            </w:r>
            <w:r>
              <w:rPr>
                <w:w w:val="95"/>
                <w:sz w:val="18"/>
              </w:rPr>
              <w:t>and</w:t>
            </w:r>
            <w:r>
              <w:rPr>
                <w:spacing w:val="4"/>
                <w:w w:val="95"/>
                <w:sz w:val="18"/>
              </w:rPr>
              <w:t xml:space="preserve"> </w:t>
            </w:r>
            <w:r>
              <w:rPr>
                <w:w w:val="95"/>
                <w:sz w:val="18"/>
              </w:rPr>
              <w:t>financial</w:t>
            </w:r>
          </w:p>
        </w:tc>
        <w:tc>
          <w:tcPr>
            <w:tcW w:w="1766" w:type="dxa"/>
            <w:tcBorders>
              <w:top w:val="nil"/>
              <w:left w:val="single" w:sz="6" w:space="0" w:color="747679"/>
              <w:bottom w:val="nil"/>
              <w:right w:val="single" w:sz="6" w:space="0" w:color="747679"/>
            </w:tcBorders>
            <w:shd w:val="clear" w:color="auto" w:fill="B8D9AF"/>
          </w:tcPr>
          <w:p w14:paraId="0D8D835A" w14:textId="77777777" w:rsidR="00FF53D7" w:rsidRDefault="0015765C">
            <w:pPr>
              <w:pStyle w:val="TableParagraph"/>
              <w:spacing w:before="12" w:line="213" w:lineRule="exact"/>
              <w:rPr>
                <w:sz w:val="18"/>
              </w:rPr>
            </w:pPr>
            <w:r>
              <w:rPr>
                <w:w w:val="95"/>
                <w:sz w:val="18"/>
              </w:rPr>
              <w:t>to</w:t>
            </w:r>
            <w:r>
              <w:rPr>
                <w:spacing w:val="-4"/>
                <w:w w:val="95"/>
                <w:sz w:val="18"/>
              </w:rPr>
              <w:t xml:space="preserve"> </w:t>
            </w:r>
            <w:r>
              <w:rPr>
                <w:w w:val="95"/>
                <w:sz w:val="18"/>
              </w:rPr>
              <w:t>take</w:t>
            </w:r>
            <w:r>
              <w:rPr>
                <w:spacing w:val="-3"/>
                <w:w w:val="95"/>
                <w:sz w:val="18"/>
              </w:rPr>
              <w:t xml:space="preserve"> </w:t>
            </w:r>
            <w:r>
              <w:rPr>
                <w:w w:val="95"/>
                <w:sz w:val="18"/>
              </w:rPr>
              <w:t>care</w:t>
            </w:r>
            <w:r>
              <w:rPr>
                <w:spacing w:val="-3"/>
                <w:w w:val="95"/>
                <w:sz w:val="18"/>
              </w:rPr>
              <w:t xml:space="preserve"> </w:t>
            </w:r>
            <w:r>
              <w:rPr>
                <w:w w:val="95"/>
                <w:sz w:val="18"/>
              </w:rPr>
              <w:t>of</w:t>
            </w:r>
            <w:r>
              <w:rPr>
                <w:spacing w:val="-6"/>
                <w:w w:val="95"/>
                <w:sz w:val="18"/>
              </w:rPr>
              <w:t xml:space="preserve"> </w:t>
            </w:r>
            <w:r>
              <w:rPr>
                <w:w w:val="95"/>
                <w:sz w:val="18"/>
              </w:rPr>
              <w:t>it;</w:t>
            </w:r>
          </w:p>
        </w:tc>
        <w:tc>
          <w:tcPr>
            <w:tcW w:w="1766" w:type="dxa"/>
            <w:tcBorders>
              <w:top w:val="nil"/>
              <w:left w:val="single" w:sz="6" w:space="0" w:color="747679"/>
              <w:bottom w:val="nil"/>
              <w:right w:val="single" w:sz="6" w:space="0" w:color="747679"/>
            </w:tcBorders>
            <w:shd w:val="clear" w:color="auto" w:fill="B8D9AF"/>
          </w:tcPr>
          <w:p w14:paraId="08F4DA6E" w14:textId="77777777" w:rsidR="00FF53D7" w:rsidRDefault="0015765C">
            <w:pPr>
              <w:pStyle w:val="TableParagraph"/>
              <w:spacing w:before="11" w:line="214" w:lineRule="exact"/>
              <w:ind w:left="85"/>
              <w:rPr>
                <w:sz w:val="18"/>
              </w:rPr>
            </w:pPr>
            <w:r>
              <w:rPr>
                <w:w w:val="95"/>
                <w:sz w:val="18"/>
              </w:rPr>
              <w:t>increasing</w:t>
            </w:r>
            <w:r>
              <w:rPr>
                <w:spacing w:val="7"/>
                <w:w w:val="95"/>
                <w:sz w:val="18"/>
              </w:rPr>
              <w:t xml:space="preserve"> </w:t>
            </w:r>
            <w:proofErr w:type="spellStart"/>
            <w:r>
              <w:rPr>
                <w:w w:val="95"/>
                <w:sz w:val="18"/>
              </w:rPr>
              <w:t>indepen</w:t>
            </w:r>
            <w:proofErr w:type="spellEnd"/>
            <w:r>
              <w:rPr>
                <w:w w:val="95"/>
                <w:sz w:val="18"/>
              </w:rPr>
              <w:t>-</w:t>
            </w:r>
          </w:p>
        </w:tc>
        <w:tc>
          <w:tcPr>
            <w:tcW w:w="1766" w:type="dxa"/>
            <w:tcBorders>
              <w:top w:val="nil"/>
              <w:left w:val="single" w:sz="6" w:space="0" w:color="747679"/>
              <w:bottom w:val="nil"/>
              <w:right w:val="single" w:sz="6" w:space="0" w:color="747679"/>
            </w:tcBorders>
            <w:shd w:val="clear" w:color="auto" w:fill="B8D9AF"/>
          </w:tcPr>
          <w:p w14:paraId="346C736C" w14:textId="77777777" w:rsidR="00FF53D7" w:rsidRDefault="0015765C">
            <w:pPr>
              <w:pStyle w:val="TableParagraph"/>
              <w:spacing w:before="11" w:line="214" w:lineRule="exact"/>
              <w:ind w:left="85"/>
              <w:rPr>
                <w:sz w:val="18"/>
              </w:rPr>
            </w:pPr>
            <w:r>
              <w:rPr>
                <w:w w:val="95"/>
                <w:sz w:val="18"/>
              </w:rPr>
              <w:t>regulations</w:t>
            </w:r>
            <w:r>
              <w:rPr>
                <w:spacing w:val="1"/>
                <w:w w:val="95"/>
                <w:sz w:val="18"/>
              </w:rPr>
              <w:t xml:space="preserve"> </w:t>
            </w:r>
            <w:r>
              <w:rPr>
                <w:w w:val="95"/>
                <w:sz w:val="18"/>
              </w:rPr>
              <w:t>and</w:t>
            </w:r>
          </w:p>
        </w:tc>
      </w:tr>
      <w:tr w:rsidR="00FF53D7" w14:paraId="2F490D65"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47700392" w14:textId="77777777" w:rsidR="00FF53D7" w:rsidRDefault="00FF53D7">
            <w:pPr>
              <w:rPr>
                <w:sz w:val="2"/>
                <w:szCs w:val="2"/>
              </w:rPr>
            </w:pPr>
          </w:p>
        </w:tc>
        <w:tc>
          <w:tcPr>
            <w:tcW w:w="1766" w:type="dxa"/>
            <w:tcBorders>
              <w:top w:val="nil"/>
              <w:left w:val="single" w:sz="6" w:space="0" w:color="747679"/>
              <w:bottom w:val="nil"/>
              <w:right w:val="single" w:sz="6" w:space="0" w:color="747679"/>
            </w:tcBorders>
            <w:shd w:val="clear" w:color="auto" w:fill="F4D4C4"/>
          </w:tcPr>
          <w:p w14:paraId="2F45D374" w14:textId="77777777" w:rsidR="00FF53D7" w:rsidRDefault="0015765C">
            <w:pPr>
              <w:pStyle w:val="TableParagraph"/>
              <w:spacing w:before="13" w:line="212" w:lineRule="exact"/>
              <w:ind w:left="82"/>
              <w:rPr>
                <w:sz w:val="18"/>
              </w:rPr>
            </w:pPr>
            <w:r>
              <w:rPr>
                <w:w w:val="95"/>
                <w:sz w:val="18"/>
              </w:rPr>
              <w:t>ship</w:t>
            </w:r>
            <w:r>
              <w:rPr>
                <w:spacing w:val="-1"/>
                <w:w w:val="95"/>
                <w:sz w:val="18"/>
              </w:rPr>
              <w:t xml:space="preserve"> </w:t>
            </w:r>
            <w:r>
              <w:rPr>
                <w:w w:val="95"/>
                <w:sz w:val="18"/>
              </w:rPr>
              <w:t>and marriage</w:t>
            </w:r>
          </w:p>
        </w:tc>
        <w:tc>
          <w:tcPr>
            <w:tcW w:w="1766" w:type="dxa"/>
            <w:tcBorders>
              <w:top w:val="nil"/>
              <w:left w:val="single" w:sz="6" w:space="0" w:color="747679"/>
              <w:bottom w:val="nil"/>
              <w:right w:val="single" w:sz="6" w:space="0" w:color="747679"/>
            </w:tcBorders>
            <w:shd w:val="clear" w:color="auto" w:fill="F4D4C4"/>
          </w:tcPr>
          <w:p w14:paraId="24CDD3B2" w14:textId="77777777" w:rsidR="00FF53D7" w:rsidRDefault="0015765C">
            <w:pPr>
              <w:pStyle w:val="TableParagraph"/>
              <w:spacing w:before="13" w:line="212" w:lineRule="exact"/>
              <w:ind w:left="83"/>
              <w:rPr>
                <w:sz w:val="18"/>
              </w:rPr>
            </w:pPr>
            <w:r>
              <w:rPr>
                <w:sz w:val="18"/>
              </w:rPr>
              <w:t>situations</w:t>
            </w:r>
          </w:p>
        </w:tc>
        <w:tc>
          <w:tcPr>
            <w:tcW w:w="1766" w:type="dxa"/>
            <w:tcBorders>
              <w:top w:val="nil"/>
              <w:left w:val="single" w:sz="6" w:space="0" w:color="747679"/>
              <w:bottom w:val="nil"/>
              <w:right w:val="single" w:sz="6" w:space="0" w:color="747679"/>
            </w:tcBorders>
            <w:shd w:val="clear" w:color="auto" w:fill="F4D4C4"/>
          </w:tcPr>
          <w:p w14:paraId="073F233E" w14:textId="77777777" w:rsidR="00FF53D7" w:rsidRDefault="0015765C">
            <w:pPr>
              <w:pStyle w:val="TableParagraph"/>
              <w:spacing w:before="12" w:line="212" w:lineRule="exact"/>
              <w:ind w:left="83"/>
              <w:rPr>
                <w:sz w:val="18"/>
              </w:rPr>
            </w:pPr>
            <w:r>
              <w:rPr>
                <w:w w:val="95"/>
                <w:sz w:val="18"/>
              </w:rPr>
              <w:t>including</w:t>
            </w:r>
            <w:r>
              <w:rPr>
                <w:spacing w:val="8"/>
                <w:w w:val="95"/>
                <w:sz w:val="18"/>
              </w:rPr>
              <w:t xml:space="preserve"> </w:t>
            </w:r>
            <w:r>
              <w:rPr>
                <w:w w:val="95"/>
                <w:sz w:val="18"/>
              </w:rPr>
              <w:t>discussing</w:t>
            </w:r>
          </w:p>
        </w:tc>
        <w:tc>
          <w:tcPr>
            <w:tcW w:w="1766" w:type="dxa"/>
            <w:tcBorders>
              <w:top w:val="nil"/>
              <w:left w:val="single" w:sz="6" w:space="0" w:color="747679"/>
              <w:bottom w:val="nil"/>
              <w:right w:val="single" w:sz="6" w:space="0" w:color="747679"/>
            </w:tcBorders>
            <w:shd w:val="clear" w:color="auto" w:fill="C4E3F4"/>
          </w:tcPr>
          <w:p w14:paraId="1C37B141" w14:textId="77777777" w:rsidR="00FF53D7" w:rsidRDefault="0015765C">
            <w:pPr>
              <w:pStyle w:val="TableParagraph"/>
              <w:spacing w:before="12" w:line="213" w:lineRule="exact"/>
              <w:ind w:left="83"/>
              <w:rPr>
                <w:sz w:val="18"/>
              </w:rPr>
            </w:pPr>
            <w:r>
              <w:rPr>
                <w:sz w:val="18"/>
              </w:rPr>
              <w:t>types</w:t>
            </w:r>
          </w:p>
        </w:tc>
        <w:tc>
          <w:tcPr>
            <w:tcW w:w="1766" w:type="dxa"/>
            <w:tcBorders>
              <w:top w:val="nil"/>
              <w:left w:val="single" w:sz="6" w:space="0" w:color="747679"/>
              <w:bottom w:val="nil"/>
              <w:right w:val="single" w:sz="6" w:space="0" w:color="747679"/>
            </w:tcBorders>
            <w:shd w:val="clear" w:color="auto" w:fill="C4E3F4"/>
          </w:tcPr>
          <w:p w14:paraId="1F97D924"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1F71FB58" w14:textId="77777777" w:rsidR="00FF53D7" w:rsidRDefault="0015765C">
            <w:pPr>
              <w:pStyle w:val="TableParagraph"/>
              <w:spacing w:before="12" w:line="213" w:lineRule="exact"/>
              <w:rPr>
                <w:sz w:val="18"/>
              </w:rPr>
            </w:pPr>
            <w:r>
              <w:rPr>
                <w:sz w:val="18"/>
              </w:rPr>
              <w:t>risks</w:t>
            </w:r>
          </w:p>
        </w:tc>
        <w:tc>
          <w:tcPr>
            <w:tcW w:w="1766" w:type="dxa"/>
            <w:tcBorders>
              <w:top w:val="nil"/>
              <w:left w:val="single" w:sz="6" w:space="0" w:color="747679"/>
              <w:bottom w:val="nil"/>
              <w:right w:val="single" w:sz="6" w:space="0" w:color="747679"/>
            </w:tcBorders>
            <w:shd w:val="clear" w:color="auto" w:fill="B8D9AF"/>
          </w:tcPr>
          <w:p w14:paraId="72C41A76" w14:textId="77777777" w:rsidR="00FF53D7" w:rsidRDefault="0015765C">
            <w:pPr>
              <w:pStyle w:val="TableParagraph"/>
              <w:spacing w:before="12" w:line="213" w:lineRule="exact"/>
              <w:rPr>
                <w:sz w:val="18"/>
              </w:rPr>
            </w:pPr>
            <w:r>
              <w:rPr>
                <w:w w:val="95"/>
                <w:sz w:val="18"/>
              </w:rPr>
              <w:t>managing</w:t>
            </w:r>
            <w:r>
              <w:rPr>
                <w:spacing w:val="-9"/>
                <w:w w:val="95"/>
                <w:sz w:val="18"/>
              </w:rPr>
              <w:t xml:space="preserve"> </w:t>
            </w:r>
            <w:r>
              <w:rPr>
                <w:w w:val="95"/>
                <w:sz w:val="18"/>
              </w:rPr>
              <w:t>change,</w:t>
            </w:r>
          </w:p>
        </w:tc>
        <w:tc>
          <w:tcPr>
            <w:tcW w:w="1766" w:type="dxa"/>
            <w:tcBorders>
              <w:top w:val="nil"/>
              <w:left w:val="single" w:sz="6" w:space="0" w:color="747679"/>
              <w:bottom w:val="nil"/>
              <w:right w:val="single" w:sz="6" w:space="0" w:color="747679"/>
            </w:tcBorders>
            <w:shd w:val="clear" w:color="auto" w:fill="B8D9AF"/>
          </w:tcPr>
          <w:p w14:paraId="6838033F" w14:textId="77777777" w:rsidR="00FF53D7" w:rsidRDefault="0015765C">
            <w:pPr>
              <w:pStyle w:val="TableParagraph"/>
              <w:spacing w:before="11" w:line="214" w:lineRule="exact"/>
              <w:ind w:left="85"/>
              <w:rPr>
                <w:sz w:val="18"/>
              </w:rPr>
            </w:pPr>
            <w:proofErr w:type="spellStart"/>
            <w:r>
              <w:rPr>
                <w:w w:val="95"/>
                <w:sz w:val="18"/>
              </w:rPr>
              <w:t>dence</w:t>
            </w:r>
            <w:proofErr w:type="spellEnd"/>
            <w:r>
              <w:rPr>
                <w:w w:val="95"/>
                <w:sz w:val="18"/>
              </w:rPr>
              <w:t>;</w:t>
            </w:r>
            <w:r>
              <w:rPr>
                <w:spacing w:val="-4"/>
                <w:w w:val="95"/>
                <w:sz w:val="18"/>
              </w:rPr>
              <w:t xml:space="preserve"> </w:t>
            </w:r>
            <w:r>
              <w:rPr>
                <w:w w:val="95"/>
                <w:sz w:val="18"/>
              </w:rPr>
              <w:t>managing</w:t>
            </w:r>
          </w:p>
        </w:tc>
        <w:tc>
          <w:tcPr>
            <w:tcW w:w="1766" w:type="dxa"/>
            <w:tcBorders>
              <w:top w:val="nil"/>
              <w:left w:val="single" w:sz="6" w:space="0" w:color="747679"/>
              <w:bottom w:val="nil"/>
              <w:right w:val="single" w:sz="6" w:space="0" w:color="747679"/>
            </w:tcBorders>
            <w:shd w:val="clear" w:color="auto" w:fill="B8D9AF"/>
          </w:tcPr>
          <w:p w14:paraId="47E174C2" w14:textId="77777777" w:rsidR="00FF53D7" w:rsidRDefault="0015765C">
            <w:pPr>
              <w:pStyle w:val="TableParagraph"/>
              <w:spacing w:before="11" w:line="214" w:lineRule="exact"/>
              <w:ind w:left="85"/>
              <w:rPr>
                <w:sz w:val="18"/>
              </w:rPr>
            </w:pPr>
            <w:r>
              <w:rPr>
                <w:w w:val="95"/>
                <w:sz w:val="18"/>
              </w:rPr>
              <w:t>choices; drug use</w:t>
            </w:r>
          </w:p>
        </w:tc>
      </w:tr>
      <w:tr w:rsidR="00FF53D7" w14:paraId="27A06784"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2093AA25" w14:textId="77777777" w:rsidR="00FF53D7" w:rsidRDefault="00FF53D7">
            <w:pPr>
              <w:rPr>
                <w:sz w:val="2"/>
                <w:szCs w:val="2"/>
              </w:rPr>
            </w:pPr>
          </w:p>
        </w:tc>
        <w:tc>
          <w:tcPr>
            <w:tcW w:w="1766" w:type="dxa"/>
            <w:tcBorders>
              <w:top w:val="nil"/>
              <w:left w:val="single" w:sz="6" w:space="0" w:color="747679"/>
              <w:bottom w:val="nil"/>
              <w:right w:val="single" w:sz="6" w:space="0" w:color="747679"/>
            </w:tcBorders>
            <w:shd w:val="clear" w:color="auto" w:fill="F4D4C4"/>
          </w:tcPr>
          <w:p w14:paraId="5BF307BC"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157C9D47"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68AA686F" w14:textId="77777777" w:rsidR="00FF53D7" w:rsidRDefault="0015765C">
            <w:pPr>
              <w:pStyle w:val="TableParagraph"/>
              <w:spacing w:before="12" w:line="212" w:lineRule="exact"/>
              <w:ind w:left="83"/>
              <w:rPr>
                <w:sz w:val="18"/>
              </w:rPr>
            </w:pPr>
            <w:r>
              <w:rPr>
                <w:w w:val="95"/>
                <w:sz w:val="18"/>
              </w:rPr>
              <w:t>topical</w:t>
            </w:r>
            <w:r>
              <w:rPr>
                <w:spacing w:val="5"/>
                <w:w w:val="95"/>
                <w:sz w:val="18"/>
              </w:rPr>
              <w:t xml:space="preserve"> </w:t>
            </w:r>
            <w:r>
              <w:rPr>
                <w:w w:val="95"/>
                <w:sz w:val="18"/>
              </w:rPr>
              <w:t>issues</w:t>
            </w:r>
          </w:p>
        </w:tc>
        <w:tc>
          <w:tcPr>
            <w:tcW w:w="1766" w:type="dxa"/>
            <w:tcBorders>
              <w:top w:val="nil"/>
              <w:left w:val="single" w:sz="6" w:space="0" w:color="747679"/>
              <w:bottom w:val="nil"/>
              <w:right w:val="single" w:sz="6" w:space="0" w:color="747679"/>
            </w:tcBorders>
            <w:shd w:val="clear" w:color="auto" w:fill="C4E3F4"/>
          </w:tcPr>
          <w:p w14:paraId="6C755AA4"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6D232A21"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79142B32"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15CA1D12" w14:textId="77777777" w:rsidR="00FF53D7" w:rsidRDefault="0015765C">
            <w:pPr>
              <w:pStyle w:val="TableParagraph"/>
              <w:spacing w:before="12" w:line="213" w:lineRule="exact"/>
              <w:rPr>
                <w:sz w:val="18"/>
              </w:rPr>
            </w:pPr>
            <w:r>
              <w:rPr>
                <w:w w:val="95"/>
                <w:sz w:val="18"/>
              </w:rPr>
              <w:t>loss</w:t>
            </w:r>
            <w:r>
              <w:rPr>
                <w:spacing w:val="3"/>
                <w:w w:val="95"/>
                <w:sz w:val="18"/>
              </w:rPr>
              <w:t xml:space="preserve"> </w:t>
            </w:r>
            <w:r>
              <w:rPr>
                <w:w w:val="95"/>
                <w:sz w:val="18"/>
              </w:rPr>
              <w:t>and</w:t>
            </w:r>
            <w:r>
              <w:rPr>
                <w:spacing w:val="3"/>
                <w:w w:val="95"/>
                <w:sz w:val="18"/>
              </w:rPr>
              <w:t xml:space="preserve"> </w:t>
            </w:r>
            <w:r>
              <w:rPr>
                <w:w w:val="95"/>
                <w:sz w:val="18"/>
              </w:rPr>
              <w:t>bereave-</w:t>
            </w:r>
          </w:p>
        </w:tc>
        <w:tc>
          <w:tcPr>
            <w:tcW w:w="1766" w:type="dxa"/>
            <w:tcBorders>
              <w:top w:val="nil"/>
              <w:left w:val="single" w:sz="6" w:space="0" w:color="747679"/>
              <w:bottom w:val="nil"/>
              <w:right w:val="single" w:sz="6" w:space="0" w:color="747679"/>
            </w:tcBorders>
            <w:shd w:val="clear" w:color="auto" w:fill="B8D9AF"/>
          </w:tcPr>
          <w:p w14:paraId="05C9F16B" w14:textId="77777777" w:rsidR="00FF53D7" w:rsidRDefault="0015765C">
            <w:pPr>
              <w:pStyle w:val="TableParagraph"/>
              <w:spacing w:before="11" w:line="213" w:lineRule="exact"/>
              <w:ind w:left="85"/>
              <w:rPr>
                <w:sz w:val="18"/>
              </w:rPr>
            </w:pPr>
            <w:r>
              <w:rPr>
                <w:sz w:val="18"/>
              </w:rPr>
              <w:t>transition</w:t>
            </w:r>
          </w:p>
        </w:tc>
        <w:tc>
          <w:tcPr>
            <w:tcW w:w="1766" w:type="dxa"/>
            <w:tcBorders>
              <w:top w:val="nil"/>
              <w:left w:val="single" w:sz="6" w:space="0" w:color="747679"/>
              <w:bottom w:val="nil"/>
              <w:right w:val="single" w:sz="6" w:space="0" w:color="747679"/>
            </w:tcBorders>
            <w:shd w:val="clear" w:color="auto" w:fill="B8D9AF"/>
          </w:tcPr>
          <w:p w14:paraId="2F3F39FD" w14:textId="77777777" w:rsidR="00FF53D7" w:rsidRDefault="0015765C">
            <w:pPr>
              <w:pStyle w:val="TableParagraph"/>
              <w:spacing w:before="11" w:line="214" w:lineRule="exact"/>
              <w:ind w:left="85"/>
              <w:rPr>
                <w:sz w:val="18"/>
              </w:rPr>
            </w:pPr>
            <w:r>
              <w:rPr>
                <w:w w:val="95"/>
                <w:sz w:val="18"/>
              </w:rPr>
              <w:t>and</w:t>
            </w:r>
            <w:r>
              <w:rPr>
                <w:spacing w:val="-2"/>
                <w:w w:val="95"/>
                <w:sz w:val="18"/>
              </w:rPr>
              <w:t xml:space="preserve"> </w:t>
            </w:r>
            <w:r>
              <w:rPr>
                <w:w w:val="95"/>
                <w:sz w:val="18"/>
              </w:rPr>
              <w:t>the</w:t>
            </w:r>
            <w:r>
              <w:rPr>
                <w:spacing w:val="-1"/>
                <w:w w:val="95"/>
                <w:sz w:val="18"/>
              </w:rPr>
              <w:t xml:space="preserve"> </w:t>
            </w:r>
            <w:r>
              <w:rPr>
                <w:w w:val="95"/>
                <w:sz w:val="18"/>
              </w:rPr>
              <w:t>law;</w:t>
            </w:r>
            <w:r>
              <w:rPr>
                <w:spacing w:val="-1"/>
                <w:w w:val="95"/>
                <w:sz w:val="18"/>
              </w:rPr>
              <w:t xml:space="preserve"> </w:t>
            </w:r>
            <w:r>
              <w:rPr>
                <w:w w:val="95"/>
                <w:sz w:val="18"/>
              </w:rPr>
              <w:t>drug</w:t>
            </w:r>
          </w:p>
        </w:tc>
      </w:tr>
      <w:tr w:rsidR="00FF53D7" w14:paraId="2185F822"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4FB00D2B" w14:textId="77777777" w:rsidR="00FF53D7" w:rsidRDefault="00FF53D7">
            <w:pPr>
              <w:rPr>
                <w:sz w:val="2"/>
                <w:szCs w:val="2"/>
              </w:rPr>
            </w:pPr>
          </w:p>
        </w:tc>
        <w:tc>
          <w:tcPr>
            <w:tcW w:w="1766" w:type="dxa"/>
            <w:tcBorders>
              <w:top w:val="nil"/>
              <w:left w:val="single" w:sz="6" w:space="0" w:color="747679"/>
              <w:bottom w:val="nil"/>
              <w:right w:val="single" w:sz="6" w:space="0" w:color="747679"/>
            </w:tcBorders>
            <w:shd w:val="clear" w:color="auto" w:fill="F4D4C4"/>
          </w:tcPr>
          <w:p w14:paraId="2FF5F8C6"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0A5588B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0E6AA495"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2C38A246"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13B62F79"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4F47F8D7"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17223FAD" w14:textId="77777777" w:rsidR="00FF53D7" w:rsidRDefault="0015765C">
            <w:pPr>
              <w:pStyle w:val="TableParagraph"/>
              <w:spacing w:before="12" w:line="213" w:lineRule="exact"/>
              <w:rPr>
                <w:sz w:val="18"/>
              </w:rPr>
            </w:pPr>
            <w:proofErr w:type="spellStart"/>
            <w:r>
              <w:rPr>
                <w:w w:val="95"/>
                <w:sz w:val="18"/>
              </w:rPr>
              <w:t>ment</w:t>
            </w:r>
            <w:proofErr w:type="spellEnd"/>
            <w:r>
              <w:rPr>
                <w:w w:val="95"/>
                <w:sz w:val="18"/>
              </w:rPr>
              <w:t>;</w:t>
            </w:r>
            <w:r>
              <w:rPr>
                <w:spacing w:val="-8"/>
                <w:w w:val="95"/>
                <w:sz w:val="18"/>
              </w:rPr>
              <w:t xml:space="preserve"> </w:t>
            </w:r>
            <w:r>
              <w:rPr>
                <w:w w:val="95"/>
                <w:sz w:val="18"/>
              </w:rPr>
              <w:t>managing</w:t>
            </w:r>
          </w:p>
        </w:tc>
        <w:tc>
          <w:tcPr>
            <w:tcW w:w="1766" w:type="dxa"/>
            <w:tcBorders>
              <w:top w:val="nil"/>
              <w:left w:val="single" w:sz="6" w:space="0" w:color="747679"/>
              <w:bottom w:val="nil"/>
              <w:right w:val="single" w:sz="6" w:space="0" w:color="747679"/>
            </w:tcBorders>
            <w:shd w:val="clear" w:color="auto" w:fill="B8D9AF"/>
          </w:tcPr>
          <w:p w14:paraId="17F19516"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29F11A2D" w14:textId="77777777" w:rsidR="00FF53D7" w:rsidRDefault="0015765C">
            <w:pPr>
              <w:pStyle w:val="TableParagraph"/>
              <w:spacing w:before="11" w:line="214" w:lineRule="exact"/>
              <w:ind w:left="85"/>
              <w:rPr>
                <w:sz w:val="18"/>
              </w:rPr>
            </w:pPr>
            <w:r>
              <w:rPr>
                <w:w w:val="95"/>
                <w:sz w:val="18"/>
              </w:rPr>
              <w:t>use</w:t>
            </w:r>
            <w:r>
              <w:rPr>
                <w:spacing w:val="1"/>
                <w:w w:val="95"/>
                <w:sz w:val="18"/>
              </w:rPr>
              <w:t xml:space="preserve"> </w:t>
            </w:r>
            <w:r>
              <w:rPr>
                <w:w w:val="95"/>
                <w:sz w:val="18"/>
              </w:rPr>
              <w:t>and</w:t>
            </w:r>
            <w:r>
              <w:rPr>
                <w:spacing w:val="2"/>
                <w:w w:val="95"/>
                <w:sz w:val="18"/>
              </w:rPr>
              <w:t xml:space="preserve"> </w:t>
            </w:r>
            <w:r>
              <w:rPr>
                <w:w w:val="95"/>
                <w:sz w:val="18"/>
              </w:rPr>
              <w:t>the</w:t>
            </w:r>
            <w:r>
              <w:rPr>
                <w:spacing w:val="2"/>
                <w:w w:val="95"/>
                <w:sz w:val="18"/>
              </w:rPr>
              <w:t xml:space="preserve"> </w:t>
            </w:r>
            <w:r>
              <w:rPr>
                <w:w w:val="95"/>
                <w:sz w:val="18"/>
              </w:rPr>
              <w:t>media</w:t>
            </w:r>
          </w:p>
        </w:tc>
      </w:tr>
      <w:tr w:rsidR="00FF53D7" w14:paraId="32C30ED4" w14:textId="77777777">
        <w:trPr>
          <w:trHeight w:val="271"/>
        </w:trPr>
        <w:tc>
          <w:tcPr>
            <w:tcW w:w="420" w:type="dxa"/>
            <w:vMerge/>
            <w:tcBorders>
              <w:top w:val="nil"/>
              <w:left w:val="single" w:sz="6" w:space="0" w:color="747679"/>
              <w:bottom w:val="single" w:sz="6" w:space="0" w:color="747679"/>
              <w:right w:val="single" w:sz="6" w:space="0" w:color="747679"/>
            </w:tcBorders>
            <w:textDirection w:val="btLr"/>
          </w:tcPr>
          <w:p w14:paraId="2B8CE447" w14:textId="77777777" w:rsidR="00FF53D7" w:rsidRDefault="00FF53D7">
            <w:pPr>
              <w:rPr>
                <w:sz w:val="2"/>
                <w:szCs w:val="2"/>
              </w:rPr>
            </w:pPr>
          </w:p>
        </w:tc>
        <w:tc>
          <w:tcPr>
            <w:tcW w:w="1766" w:type="dxa"/>
            <w:tcBorders>
              <w:top w:val="nil"/>
              <w:left w:val="single" w:sz="6" w:space="0" w:color="747679"/>
              <w:bottom w:val="single" w:sz="6" w:space="0" w:color="747679"/>
              <w:right w:val="single" w:sz="6" w:space="0" w:color="747679"/>
            </w:tcBorders>
            <w:shd w:val="clear" w:color="auto" w:fill="F4D4C4"/>
          </w:tcPr>
          <w:p w14:paraId="571E4CE9"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40796DAC"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0D712FF6"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4A49A6FD"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069821B6"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155208E1"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072B5757" w14:textId="77777777" w:rsidR="00FF53D7" w:rsidRDefault="0015765C">
            <w:pPr>
              <w:pStyle w:val="TableParagraph"/>
              <w:spacing w:before="12"/>
              <w:rPr>
                <w:sz w:val="18"/>
              </w:rPr>
            </w:pPr>
            <w:r>
              <w:rPr>
                <w:sz w:val="18"/>
              </w:rPr>
              <w:t>time</w:t>
            </w:r>
            <w:r>
              <w:rPr>
                <w:spacing w:val="-13"/>
                <w:sz w:val="18"/>
              </w:rPr>
              <w:t xml:space="preserve"> </w:t>
            </w:r>
            <w:r>
              <w:rPr>
                <w:sz w:val="18"/>
              </w:rPr>
              <w:t>online</w:t>
            </w:r>
          </w:p>
        </w:tc>
        <w:tc>
          <w:tcPr>
            <w:tcW w:w="1766" w:type="dxa"/>
            <w:tcBorders>
              <w:top w:val="nil"/>
              <w:left w:val="single" w:sz="6" w:space="0" w:color="747679"/>
              <w:bottom w:val="single" w:sz="6" w:space="0" w:color="747679"/>
              <w:right w:val="single" w:sz="6" w:space="0" w:color="747679"/>
            </w:tcBorders>
            <w:shd w:val="clear" w:color="auto" w:fill="B8D9AF"/>
          </w:tcPr>
          <w:p w14:paraId="24C24F8B"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4D723E0B" w14:textId="77777777" w:rsidR="00FF53D7" w:rsidRDefault="00FF53D7">
            <w:pPr>
              <w:pStyle w:val="TableParagraph"/>
              <w:ind w:left="0"/>
              <w:rPr>
                <w:rFonts w:ascii="Times New Roman"/>
                <w:sz w:val="18"/>
              </w:rPr>
            </w:pPr>
          </w:p>
        </w:tc>
      </w:tr>
    </w:tbl>
    <w:p w14:paraId="001CA4E6" w14:textId="77777777" w:rsidR="00FF53D7" w:rsidRDefault="00FF53D7">
      <w:pPr>
        <w:rPr>
          <w:rFonts w:ascii="Times New Roman"/>
          <w:sz w:val="18"/>
        </w:rPr>
        <w:sectPr w:rsidR="00FF53D7">
          <w:pgSz w:w="16840" w:h="11910" w:orient="landscape"/>
          <w:pgMar w:top="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99"/>
        <w:gridCol w:w="7938"/>
        <w:gridCol w:w="3738"/>
      </w:tblGrid>
      <w:tr w:rsidR="00FF53D7" w14:paraId="13B3211E" w14:textId="77777777">
        <w:trPr>
          <w:trHeight w:val="580"/>
        </w:trPr>
        <w:tc>
          <w:tcPr>
            <w:tcW w:w="16264" w:type="dxa"/>
            <w:gridSpan w:val="4"/>
          </w:tcPr>
          <w:p w14:paraId="65EEC2C6" w14:textId="66B2F970" w:rsidR="00FF53D7" w:rsidRDefault="00605F33">
            <w:pPr>
              <w:pStyle w:val="TableParagraph"/>
              <w:spacing w:before="96"/>
              <w:ind w:left="159"/>
              <w:rPr>
                <w:rFonts w:ascii="Arial" w:hAnsi="Arial"/>
                <w:sz w:val="34"/>
              </w:rPr>
            </w:pPr>
            <w:r>
              <w:rPr>
                <w:rFonts w:ascii="Arial" w:hAnsi="Arial"/>
                <w:sz w:val="34"/>
              </w:rPr>
              <w:lastRenderedPageBreak/>
              <w:t>Cycle 1 Yrs. 1/2/3</w:t>
            </w:r>
          </w:p>
        </w:tc>
      </w:tr>
      <w:tr w:rsidR="00FF53D7" w14:paraId="3D313E99" w14:textId="77777777">
        <w:trPr>
          <w:trHeight w:val="783"/>
        </w:trPr>
        <w:tc>
          <w:tcPr>
            <w:tcW w:w="789" w:type="dxa"/>
          </w:tcPr>
          <w:p w14:paraId="5A0A2F13" w14:textId="77777777" w:rsidR="00FF53D7" w:rsidRDefault="0015765C">
            <w:pPr>
              <w:pStyle w:val="TableParagraph"/>
              <w:spacing w:before="267"/>
              <w:ind w:left="116"/>
              <w:rPr>
                <w:rFonts w:ascii="Arial"/>
                <w:b/>
              </w:rPr>
            </w:pPr>
            <w:r>
              <w:rPr>
                <w:rFonts w:ascii="Arial"/>
                <w:b/>
                <w:w w:val="105"/>
              </w:rPr>
              <w:t>Term</w:t>
            </w:r>
          </w:p>
        </w:tc>
        <w:tc>
          <w:tcPr>
            <w:tcW w:w="3799" w:type="dxa"/>
          </w:tcPr>
          <w:p w14:paraId="53BCC810" w14:textId="77777777" w:rsidR="00FF53D7" w:rsidRDefault="0015765C">
            <w:pPr>
              <w:pStyle w:val="TableParagraph"/>
              <w:spacing w:before="267"/>
              <w:ind w:left="1585" w:right="1577"/>
              <w:jc w:val="center"/>
              <w:rPr>
                <w:rFonts w:ascii="Arial"/>
                <w:b/>
              </w:rPr>
            </w:pPr>
            <w:r>
              <w:rPr>
                <w:rFonts w:ascii="Arial"/>
                <w:b/>
              </w:rPr>
              <w:t>Topic</w:t>
            </w:r>
          </w:p>
        </w:tc>
        <w:tc>
          <w:tcPr>
            <w:tcW w:w="7938" w:type="dxa"/>
          </w:tcPr>
          <w:p w14:paraId="0C53F7B1" w14:textId="77777777" w:rsidR="00FF53D7" w:rsidRDefault="0015765C">
            <w:pPr>
              <w:pStyle w:val="TableParagraph"/>
              <w:spacing w:before="267"/>
              <w:ind w:left="2182" w:right="2174"/>
              <w:jc w:val="center"/>
              <w:rPr>
                <w:rFonts w:ascii="Arial"/>
                <w:b/>
              </w:rPr>
            </w:pPr>
            <w:r>
              <w:rPr>
                <w:rFonts w:ascii="Arial"/>
                <w:b/>
              </w:rPr>
              <w:t>In</w:t>
            </w:r>
            <w:r>
              <w:rPr>
                <w:rFonts w:ascii="Arial"/>
                <w:b/>
                <w:spacing w:val="6"/>
              </w:rPr>
              <w:t xml:space="preserve"> </w:t>
            </w:r>
            <w:r>
              <w:rPr>
                <w:rFonts w:ascii="Arial"/>
                <w:b/>
              </w:rPr>
              <w:t>this</w:t>
            </w:r>
            <w:r>
              <w:rPr>
                <w:rFonts w:ascii="Arial"/>
                <w:b/>
                <w:spacing w:val="6"/>
              </w:rPr>
              <w:t xml:space="preserve"> </w:t>
            </w:r>
            <w:r>
              <w:rPr>
                <w:rFonts w:ascii="Arial"/>
                <w:b/>
              </w:rPr>
              <w:t>unit</w:t>
            </w:r>
            <w:r>
              <w:rPr>
                <w:rFonts w:ascii="Arial"/>
                <w:b/>
                <w:spacing w:val="6"/>
              </w:rPr>
              <w:t xml:space="preserve"> </w:t>
            </w:r>
            <w:r>
              <w:rPr>
                <w:rFonts w:ascii="Arial"/>
                <w:b/>
              </w:rPr>
              <w:t>of</w:t>
            </w:r>
            <w:r>
              <w:rPr>
                <w:rFonts w:ascii="Arial"/>
                <w:b/>
                <w:spacing w:val="6"/>
              </w:rPr>
              <w:t xml:space="preserve"> </w:t>
            </w:r>
            <w:r>
              <w:rPr>
                <w:rFonts w:ascii="Arial"/>
                <w:b/>
              </w:rPr>
              <w:t>work,</w:t>
            </w:r>
            <w:r>
              <w:rPr>
                <w:rFonts w:ascii="Arial"/>
                <w:b/>
                <w:spacing w:val="6"/>
              </w:rPr>
              <w:t xml:space="preserve"> </w:t>
            </w:r>
            <w:r>
              <w:rPr>
                <w:rFonts w:ascii="Arial"/>
                <w:b/>
              </w:rPr>
              <w:t>pupils</w:t>
            </w:r>
            <w:r>
              <w:rPr>
                <w:rFonts w:ascii="Arial"/>
                <w:b/>
                <w:spacing w:val="6"/>
              </w:rPr>
              <w:t xml:space="preserve"> </w:t>
            </w:r>
            <w:r>
              <w:rPr>
                <w:rFonts w:ascii="Arial"/>
                <w:b/>
              </w:rPr>
              <w:t>learn...</w:t>
            </w:r>
          </w:p>
        </w:tc>
        <w:tc>
          <w:tcPr>
            <w:tcW w:w="3738" w:type="dxa"/>
          </w:tcPr>
          <w:p w14:paraId="0C51E7AB" w14:textId="77777777" w:rsidR="00FF53D7" w:rsidRDefault="0015765C">
            <w:pPr>
              <w:pStyle w:val="TableParagraph"/>
              <w:spacing w:before="135" w:line="249" w:lineRule="auto"/>
              <w:ind w:left="955" w:right="111" w:hanging="618"/>
              <w:rPr>
                <w:rFonts w:ascii="Arial"/>
                <w:b/>
              </w:rPr>
            </w:pPr>
            <w:r>
              <w:rPr>
                <w:rFonts w:ascii="Arial"/>
                <w:b/>
              </w:rPr>
              <w:t>Quality</w:t>
            </w:r>
            <w:r>
              <w:rPr>
                <w:rFonts w:ascii="Arial"/>
                <w:b/>
                <w:spacing w:val="-11"/>
              </w:rPr>
              <w:t xml:space="preserve"> </w:t>
            </w:r>
            <w:r>
              <w:rPr>
                <w:rFonts w:ascii="Arial"/>
                <w:b/>
              </w:rPr>
              <w:t>Assured</w:t>
            </w:r>
            <w:r>
              <w:rPr>
                <w:rFonts w:ascii="Arial"/>
                <w:b/>
                <w:spacing w:val="-10"/>
              </w:rPr>
              <w:t xml:space="preserve"> </w:t>
            </w:r>
            <w:r>
              <w:rPr>
                <w:rFonts w:ascii="Arial"/>
                <w:b/>
              </w:rPr>
              <w:t>resources</w:t>
            </w:r>
            <w:r>
              <w:rPr>
                <w:rFonts w:ascii="Arial"/>
                <w:b/>
                <w:spacing w:val="-10"/>
              </w:rPr>
              <w:t xml:space="preserve"> </w:t>
            </w:r>
            <w:r>
              <w:rPr>
                <w:rFonts w:ascii="Arial"/>
                <w:b/>
              </w:rPr>
              <w:t>to</w:t>
            </w:r>
            <w:r>
              <w:rPr>
                <w:rFonts w:ascii="Arial"/>
                <w:b/>
                <w:spacing w:val="-58"/>
              </w:rPr>
              <w:t xml:space="preserve"> </w:t>
            </w:r>
            <w:r>
              <w:rPr>
                <w:rFonts w:ascii="Arial"/>
                <w:b/>
              </w:rPr>
              <w:t>support</w:t>
            </w:r>
            <w:r>
              <w:rPr>
                <w:rFonts w:ascii="Arial"/>
                <w:b/>
                <w:spacing w:val="-3"/>
              </w:rPr>
              <w:t xml:space="preserve"> </w:t>
            </w:r>
            <w:r>
              <w:rPr>
                <w:rFonts w:ascii="Arial"/>
                <w:b/>
              </w:rPr>
              <w:t>planning</w:t>
            </w:r>
          </w:p>
        </w:tc>
      </w:tr>
      <w:tr w:rsidR="00FF53D7" w14:paraId="0A28EBF7" w14:textId="77777777">
        <w:trPr>
          <w:trHeight w:val="2580"/>
        </w:trPr>
        <w:tc>
          <w:tcPr>
            <w:tcW w:w="789" w:type="dxa"/>
            <w:vMerge w:val="restart"/>
            <w:shd w:val="clear" w:color="auto" w:fill="F4D4C4"/>
            <w:textDirection w:val="btLr"/>
          </w:tcPr>
          <w:p w14:paraId="253B4541" w14:textId="77777777" w:rsidR="00FF53D7" w:rsidRDefault="0015765C">
            <w:pPr>
              <w:pStyle w:val="TableParagraph"/>
              <w:spacing w:before="258"/>
              <w:ind w:left="2419" w:right="2416"/>
              <w:jc w:val="center"/>
            </w:pPr>
            <w:r>
              <w:rPr>
                <w:b/>
              </w:rPr>
              <w:t>Autumn</w:t>
            </w:r>
            <w:r>
              <w:rPr>
                <w:b/>
                <w:spacing w:val="7"/>
              </w:rPr>
              <w:t xml:space="preserve"> </w:t>
            </w:r>
            <w:r>
              <w:rPr>
                <w:rFonts w:ascii="Arial" w:hAnsi="Arial"/>
                <w:b/>
              </w:rPr>
              <w:t>—</w:t>
            </w:r>
            <w:r>
              <w:rPr>
                <w:rFonts w:ascii="Arial" w:hAnsi="Arial"/>
                <w:b/>
                <w:spacing w:val="11"/>
              </w:rPr>
              <w:t xml:space="preserve"> </w:t>
            </w:r>
            <w:r>
              <w:t>Relationships</w:t>
            </w:r>
          </w:p>
        </w:tc>
        <w:tc>
          <w:tcPr>
            <w:tcW w:w="3799" w:type="dxa"/>
            <w:shd w:val="clear" w:color="auto" w:fill="F4D4C4"/>
          </w:tcPr>
          <w:p w14:paraId="6DDCA800" w14:textId="77777777" w:rsidR="00FF53D7" w:rsidRDefault="0015765C">
            <w:pPr>
              <w:pStyle w:val="TableParagraph"/>
              <w:spacing w:before="39"/>
              <w:rPr>
                <w:b/>
                <w:sz w:val="20"/>
              </w:rPr>
            </w:pPr>
            <w:r>
              <w:rPr>
                <w:b/>
                <w:w w:val="85"/>
                <w:sz w:val="20"/>
              </w:rPr>
              <w:t>Families</w:t>
            </w:r>
            <w:r>
              <w:rPr>
                <w:b/>
                <w:spacing w:val="8"/>
                <w:w w:val="85"/>
                <w:sz w:val="20"/>
              </w:rPr>
              <w:t xml:space="preserve"> </w:t>
            </w:r>
            <w:r>
              <w:rPr>
                <w:b/>
                <w:w w:val="85"/>
                <w:sz w:val="20"/>
              </w:rPr>
              <w:t>and</w:t>
            </w:r>
            <w:r>
              <w:rPr>
                <w:b/>
                <w:spacing w:val="8"/>
                <w:w w:val="85"/>
                <w:sz w:val="20"/>
              </w:rPr>
              <w:t xml:space="preserve"> </w:t>
            </w:r>
            <w:r>
              <w:rPr>
                <w:b/>
                <w:w w:val="85"/>
                <w:sz w:val="20"/>
              </w:rPr>
              <w:t>friendships</w:t>
            </w:r>
          </w:p>
          <w:p w14:paraId="4525FC97" w14:textId="77777777" w:rsidR="00FF53D7" w:rsidRDefault="0015765C">
            <w:pPr>
              <w:pStyle w:val="TableParagraph"/>
              <w:spacing w:before="146" w:line="319" w:lineRule="auto"/>
              <w:ind w:right="84"/>
              <w:rPr>
                <w:sz w:val="20"/>
              </w:rPr>
            </w:pPr>
            <w:r>
              <w:rPr>
                <w:spacing w:val="-1"/>
                <w:sz w:val="20"/>
              </w:rPr>
              <w:t>Roles</w:t>
            </w:r>
            <w:r>
              <w:rPr>
                <w:spacing w:val="-12"/>
                <w:sz w:val="20"/>
              </w:rPr>
              <w:t xml:space="preserve"> </w:t>
            </w:r>
            <w:r>
              <w:rPr>
                <w:spacing w:val="-1"/>
                <w:sz w:val="20"/>
              </w:rPr>
              <w:t>of</w:t>
            </w:r>
            <w:r>
              <w:rPr>
                <w:spacing w:val="-15"/>
                <w:sz w:val="20"/>
              </w:rPr>
              <w:t xml:space="preserve"> </w:t>
            </w:r>
            <w:r>
              <w:rPr>
                <w:spacing w:val="-1"/>
                <w:sz w:val="20"/>
              </w:rPr>
              <w:t>different</w:t>
            </w:r>
            <w:r>
              <w:rPr>
                <w:spacing w:val="-11"/>
                <w:sz w:val="20"/>
              </w:rPr>
              <w:t xml:space="preserve"> </w:t>
            </w:r>
            <w:r>
              <w:rPr>
                <w:spacing w:val="-1"/>
                <w:sz w:val="20"/>
              </w:rPr>
              <w:t>people;</w:t>
            </w:r>
            <w:r>
              <w:rPr>
                <w:spacing w:val="-12"/>
                <w:sz w:val="20"/>
              </w:rPr>
              <w:t xml:space="preserve"> </w:t>
            </w:r>
            <w:r>
              <w:rPr>
                <w:sz w:val="20"/>
              </w:rPr>
              <w:t>families;</w:t>
            </w:r>
            <w:r>
              <w:rPr>
                <w:spacing w:val="-12"/>
                <w:sz w:val="20"/>
              </w:rPr>
              <w:t xml:space="preserve"> </w:t>
            </w:r>
            <w:r>
              <w:rPr>
                <w:sz w:val="20"/>
              </w:rPr>
              <w:t>feeling</w:t>
            </w:r>
            <w:r>
              <w:rPr>
                <w:spacing w:val="-59"/>
                <w:sz w:val="20"/>
              </w:rPr>
              <w:t xml:space="preserve"> </w:t>
            </w:r>
            <w:r>
              <w:rPr>
                <w:sz w:val="20"/>
              </w:rPr>
              <w:t>cared</w:t>
            </w:r>
            <w:r>
              <w:rPr>
                <w:spacing w:val="-12"/>
                <w:sz w:val="20"/>
              </w:rPr>
              <w:t xml:space="preserve"> </w:t>
            </w:r>
            <w:r>
              <w:rPr>
                <w:sz w:val="20"/>
              </w:rPr>
              <w:t>for</w:t>
            </w:r>
          </w:p>
          <w:p w14:paraId="5D57F89B" w14:textId="77777777" w:rsidR="00FF53D7" w:rsidRDefault="00FF53D7">
            <w:pPr>
              <w:pStyle w:val="TableParagraph"/>
              <w:ind w:left="0"/>
              <w:rPr>
                <w:rFonts w:ascii="Arial"/>
                <w:sz w:val="24"/>
              </w:rPr>
            </w:pPr>
          </w:p>
          <w:p w14:paraId="12E944A7" w14:textId="77777777" w:rsidR="00FF53D7" w:rsidRPr="003F1EE6" w:rsidRDefault="0015765C">
            <w:pPr>
              <w:pStyle w:val="TableParagraph"/>
              <w:spacing w:before="177"/>
              <w:rPr>
                <w:sz w:val="20"/>
                <w:lang w:val="pt-BR"/>
              </w:rPr>
            </w:pPr>
            <w:proofErr w:type="spellStart"/>
            <w:r w:rsidRPr="003F1EE6">
              <w:rPr>
                <w:w w:val="95"/>
                <w:sz w:val="20"/>
                <w:lang w:val="pt-BR"/>
              </w:rPr>
              <w:t>PoS</w:t>
            </w:r>
            <w:proofErr w:type="spellEnd"/>
            <w:r w:rsidRPr="003F1EE6">
              <w:rPr>
                <w:spacing w:val="-2"/>
                <w:w w:val="95"/>
                <w:sz w:val="20"/>
                <w:lang w:val="pt-BR"/>
              </w:rPr>
              <w:t xml:space="preserve"> </w:t>
            </w:r>
            <w:proofErr w:type="spellStart"/>
            <w:r w:rsidRPr="003F1EE6">
              <w:rPr>
                <w:w w:val="95"/>
                <w:sz w:val="20"/>
                <w:lang w:val="pt-BR"/>
              </w:rPr>
              <w:t>Refs</w:t>
            </w:r>
            <w:proofErr w:type="spellEnd"/>
            <w:r w:rsidRPr="003F1EE6">
              <w:rPr>
                <w:w w:val="95"/>
                <w:sz w:val="20"/>
                <w:lang w:val="pt-BR"/>
              </w:rPr>
              <w:t>:</w:t>
            </w:r>
            <w:r w:rsidRPr="003F1EE6">
              <w:rPr>
                <w:spacing w:val="-1"/>
                <w:w w:val="95"/>
                <w:sz w:val="20"/>
                <w:lang w:val="pt-BR"/>
              </w:rPr>
              <w:t xml:space="preserve"> </w:t>
            </w:r>
            <w:r w:rsidRPr="003F1EE6">
              <w:rPr>
                <w:w w:val="95"/>
                <w:sz w:val="20"/>
                <w:lang w:val="pt-BR"/>
              </w:rPr>
              <w:t>R1,</w:t>
            </w:r>
            <w:r w:rsidRPr="003F1EE6">
              <w:rPr>
                <w:spacing w:val="-1"/>
                <w:w w:val="95"/>
                <w:sz w:val="20"/>
                <w:lang w:val="pt-BR"/>
              </w:rPr>
              <w:t xml:space="preserve"> </w:t>
            </w:r>
            <w:r w:rsidRPr="003F1EE6">
              <w:rPr>
                <w:w w:val="95"/>
                <w:sz w:val="20"/>
                <w:lang w:val="pt-BR"/>
              </w:rPr>
              <w:t>R2,</w:t>
            </w:r>
            <w:r w:rsidRPr="003F1EE6">
              <w:rPr>
                <w:spacing w:val="-1"/>
                <w:w w:val="95"/>
                <w:sz w:val="20"/>
                <w:lang w:val="pt-BR"/>
              </w:rPr>
              <w:t xml:space="preserve"> </w:t>
            </w:r>
            <w:r w:rsidRPr="003F1EE6">
              <w:rPr>
                <w:w w:val="95"/>
                <w:sz w:val="20"/>
                <w:lang w:val="pt-BR"/>
              </w:rPr>
              <w:t>R3,</w:t>
            </w:r>
            <w:r w:rsidRPr="003F1EE6">
              <w:rPr>
                <w:spacing w:val="-1"/>
                <w:w w:val="95"/>
                <w:sz w:val="20"/>
                <w:lang w:val="pt-BR"/>
              </w:rPr>
              <w:t xml:space="preserve"> </w:t>
            </w:r>
            <w:r w:rsidRPr="003F1EE6">
              <w:rPr>
                <w:w w:val="95"/>
                <w:sz w:val="20"/>
                <w:lang w:val="pt-BR"/>
              </w:rPr>
              <w:t>R4,</w:t>
            </w:r>
            <w:r w:rsidRPr="003F1EE6">
              <w:rPr>
                <w:spacing w:val="-2"/>
                <w:w w:val="95"/>
                <w:sz w:val="20"/>
                <w:lang w:val="pt-BR"/>
              </w:rPr>
              <w:t xml:space="preserve"> </w:t>
            </w:r>
            <w:r w:rsidRPr="003F1EE6">
              <w:rPr>
                <w:w w:val="95"/>
                <w:sz w:val="20"/>
                <w:lang w:val="pt-BR"/>
              </w:rPr>
              <w:t>R5</w:t>
            </w:r>
          </w:p>
        </w:tc>
        <w:tc>
          <w:tcPr>
            <w:tcW w:w="7938" w:type="dxa"/>
          </w:tcPr>
          <w:p w14:paraId="19FB7531" w14:textId="77777777" w:rsidR="00FF53D7" w:rsidRDefault="0015765C">
            <w:pPr>
              <w:pStyle w:val="TableParagraph"/>
              <w:numPr>
                <w:ilvl w:val="0"/>
                <w:numId w:val="61"/>
              </w:numPr>
              <w:tabs>
                <w:tab w:val="left" w:pos="650"/>
                <w:tab w:val="left" w:pos="651"/>
              </w:tabs>
              <w:spacing w:before="39"/>
              <w:ind w:left="650" w:hanging="511"/>
              <w:rPr>
                <w:sz w:val="20"/>
              </w:rPr>
            </w:pPr>
            <w:r>
              <w:rPr>
                <w:w w:val="95"/>
                <w:sz w:val="20"/>
              </w:rPr>
              <w:t>about</w:t>
            </w:r>
            <w:r>
              <w:rPr>
                <w:spacing w:val="-3"/>
                <w:w w:val="95"/>
                <w:sz w:val="20"/>
              </w:rPr>
              <w:t xml:space="preserve"> </w:t>
            </w:r>
            <w:r>
              <w:rPr>
                <w:w w:val="95"/>
                <w:sz w:val="20"/>
              </w:rPr>
              <w:t>people</w:t>
            </w:r>
            <w:r>
              <w:rPr>
                <w:spacing w:val="-7"/>
                <w:w w:val="95"/>
                <w:sz w:val="20"/>
              </w:rPr>
              <w:t xml:space="preserve"> </w:t>
            </w:r>
            <w:r>
              <w:rPr>
                <w:w w:val="95"/>
                <w:sz w:val="20"/>
              </w:rPr>
              <w:t>who</w:t>
            </w:r>
            <w:r>
              <w:rPr>
                <w:spacing w:val="-3"/>
                <w:w w:val="95"/>
                <w:sz w:val="20"/>
              </w:rPr>
              <w:t xml:space="preserve"> </w:t>
            </w:r>
            <w:r>
              <w:rPr>
                <w:w w:val="95"/>
                <w:sz w:val="20"/>
              </w:rPr>
              <w:t>care</w:t>
            </w:r>
            <w:r>
              <w:rPr>
                <w:spacing w:val="-3"/>
                <w:w w:val="95"/>
                <w:sz w:val="20"/>
              </w:rPr>
              <w:t xml:space="preserve"> </w:t>
            </w:r>
            <w:r>
              <w:rPr>
                <w:w w:val="95"/>
                <w:sz w:val="20"/>
              </w:rPr>
              <w:t>for</w:t>
            </w:r>
            <w:r>
              <w:rPr>
                <w:spacing w:val="-7"/>
                <w:w w:val="95"/>
                <w:sz w:val="20"/>
              </w:rPr>
              <w:t xml:space="preserve"> </w:t>
            </w:r>
            <w:r>
              <w:rPr>
                <w:w w:val="95"/>
                <w:sz w:val="20"/>
              </w:rPr>
              <w:t>them,</w:t>
            </w:r>
            <w:r>
              <w:rPr>
                <w:spacing w:val="-3"/>
                <w:w w:val="95"/>
                <w:sz w:val="20"/>
              </w:rPr>
              <w:t xml:space="preserve"> </w:t>
            </w:r>
            <w:r>
              <w:rPr>
                <w:w w:val="95"/>
                <w:sz w:val="20"/>
              </w:rPr>
              <w:t>e.g.</w:t>
            </w:r>
            <w:r>
              <w:rPr>
                <w:spacing w:val="-3"/>
                <w:w w:val="95"/>
                <w:sz w:val="20"/>
              </w:rPr>
              <w:t xml:space="preserve"> </w:t>
            </w:r>
            <w:r>
              <w:rPr>
                <w:w w:val="95"/>
                <w:sz w:val="20"/>
              </w:rPr>
              <w:t>parents,</w:t>
            </w:r>
            <w:r>
              <w:rPr>
                <w:spacing w:val="-3"/>
                <w:w w:val="95"/>
                <w:sz w:val="20"/>
              </w:rPr>
              <w:t xml:space="preserve"> </w:t>
            </w:r>
            <w:r>
              <w:rPr>
                <w:w w:val="95"/>
                <w:sz w:val="20"/>
              </w:rPr>
              <w:t>siblings,</w:t>
            </w:r>
            <w:r>
              <w:rPr>
                <w:spacing w:val="-3"/>
                <w:w w:val="95"/>
                <w:sz w:val="20"/>
              </w:rPr>
              <w:t xml:space="preserve"> </w:t>
            </w:r>
            <w:r>
              <w:rPr>
                <w:w w:val="95"/>
                <w:sz w:val="20"/>
              </w:rPr>
              <w:t>grandparents,</w:t>
            </w:r>
            <w:r>
              <w:rPr>
                <w:spacing w:val="-3"/>
                <w:w w:val="95"/>
                <w:sz w:val="20"/>
              </w:rPr>
              <w:t xml:space="preserve"> </w:t>
            </w:r>
            <w:r>
              <w:rPr>
                <w:w w:val="95"/>
                <w:sz w:val="20"/>
              </w:rPr>
              <w:t>relatives,</w:t>
            </w:r>
          </w:p>
          <w:p w14:paraId="5ECB86F4" w14:textId="77777777" w:rsidR="00FF53D7" w:rsidRDefault="0015765C">
            <w:pPr>
              <w:pStyle w:val="TableParagraph"/>
              <w:spacing w:before="38"/>
              <w:ind w:left="651"/>
              <w:rPr>
                <w:sz w:val="20"/>
              </w:rPr>
            </w:pPr>
            <w:r>
              <w:rPr>
                <w:w w:val="95"/>
                <w:sz w:val="20"/>
              </w:rPr>
              <w:t>friends,</w:t>
            </w:r>
            <w:r>
              <w:rPr>
                <w:spacing w:val="3"/>
                <w:w w:val="95"/>
                <w:sz w:val="20"/>
              </w:rPr>
              <w:t xml:space="preserve"> </w:t>
            </w:r>
            <w:r>
              <w:rPr>
                <w:w w:val="95"/>
                <w:sz w:val="20"/>
              </w:rPr>
              <w:t>teachers</w:t>
            </w:r>
          </w:p>
          <w:p w14:paraId="41053AA6" w14:textId="77777777" w:rsidR="00FF53D7" w:rsidRDefault="0015765C">
            <w:pPr>
              <w:pStyle w:val="TableParagraph"/>
              <w:numPr>
                <w:ilvl w:val="0"/>
                <w:numId w:val="61"/>
              </w:numPr>
              <w:tabs>
                <w:tab w:val="left" w:pos="650"/>
                <w:tab w:val="left" w:pos="651"/>
              </w:tabs>
              <w:spacing w:before="111"/>
              <w:ind w:left="650"/>
              <w:rPr>
                <w:sz w:val="20"/>
              </w:rPr>
            </w:pPr>
            <w:r>
              <w:rPr>
                <w:w w:val="95"/>
                <w:sz w:val="20"/>
              </w:rPr>
              <w:t>the</w:t>
            </w:r>
            <w:r>
              <w:rPr>
                <w:spacing w:val="5"/>
                <w:w w:val="95"/>
                <w:sz w:val="20"/>
              </w:rPr>
              <w:t xml:space="preserve"> </w:t>
            </w:r>
            <w:r>
              <w:rPr>
                <w:w w:val="95"/>
                <w:sz w:val="20"/>
              </w:rPr>
              <w:t>role</w:t>
            </w:r>
            <w:r>
              <w:rPr>
                <w:spacing w:val="6"/>
                <w:w w:val="95"/>
                <w:sz w:val="20"/>
              </w:rPr>
              <w:t xml:space="preserve"> </w:t>
            </w:r>
            <w:r>
              <w:rPr>
                <w:w w:val="95"/>
                <w:sz w:val="20"/>
              </w:rPr>
              <w:t>these</w:t>
            </w:r>
            <w:r>
              <w:rPr>
                <w:spacing w:val="6"/>
                <w:w w:val="95"/>
                <w:sz w:val="20"/>
              </w:rPr>
              <w:t xml:space="preserve"> </w:t>
            </w:r>
            <w:r>
              <w:rPr>
                <w:w w:val="95"/>
                <w:sz w:val="20"/>
              </w:rPr>
              <w:t>different</w:t>
            </w:r>
            <w:r>
              <w:rPr>
                <w:spacing w:val="6"/>
                <w:w w:val="95"/>
                <w:sz w:val="20"/>
              </w:rPr>
              <w:t xml:space="preserve"> </w:t>
            </w:r>
            <w:r>
              <w:rPr>
                <w:w w:val="95"/>
                <w:sz w:val="20"/>
              </w:rPr>
              <w:t>people</w:t>
            </w:r>
            <w:r>
              <w:rPr>
                <w:spacing w:val="6"/>
                <w:w w:val="95"/>
                <w:sz w:val="20"/>
              </w:rPr>
              <w:t xml:space="preserve"> </w:t>
            </w:r>
            <w:r>
              <w:rPr>
                <w:w w:val="95"/>
                <w:sz w:val="20"/>
              </w:rPr>
              <w:t>play in</w:t>
            </w:r>
            <w:r>
              <w:rPr>
                <w:spacing w:val="6"/>
                <w:w w:val="95"/>
                <w:sz w:val="20"/>
              </w:rPr>
              <w:t xml:space="preserve"> </w:t>
            </w:r>
            <w:r>
              <w:rPr>
                <w:w w:val="95"/>
                <w:sz w:val="20"/>
              </w:rPr>
              <w:t>children’s</w:t>
            </w:r>
            <w:r>
              <w:rPr>
                <w:spacing w:val="6"/>
                <w:w w:val="95"/>
                <w:sz w:val="20"/>
              </w:rPr>
              <w:t xml:space="preserve"> </w:t>
            </w:r>
            <w:r>
              <w:rPr>
                <w:w w:val="95"/>
                <w:sz w:val="20"/>
              </w:rPr>
              <w:t>lives</w:t>
            </w:r>
            <w:r>
              <w:rPr>
                <w:spacing w:val="5"/>
                <w:w w:val="95"/>
                <w:sz w:val="20"/>
              </w:rPr>
              <w:t xml:space="preserve"> </w:t>
            </w:r>
            <w:r>
              <w:rPr>
                <w:w w:val="95"/>
                <w:sz w:val="20"/>
              </w:rPr>
              <w:t>and</w:t>
            </w:r>
            <w:r>
              <w:rPr>
                <w:spacing w:val="6"/>
                <w:w w:val="95"/>
                <w:sz w:val="20"/>
              </w:rPr>
              <w:t xml:space="preserve"> </w:t>
            </w:r>
            <w:r>
              <w:rPr>
                <w:w w:val="95"/>
                <w:sz w:val="20"/>
              </w:rPr>
              <w:t>how</w:t>
            </w:r>
            <w:r>
              <w:rPr>
                <w:spacing w:val="1"/>
                <w:w w:val="95"/>
                <w:sz w:val="20"/>
              </w:rPr>
              <w:t xml:space="preserve"> </w:t>
            </w:r>
            <w:r>
              <w:rPr>
                <w:w w:val="95"/>
                <w:sz w:val="20"/>
              </w:rPr>
              <w:t>they care</w:t>
            </w:r>
            <w:r>
              <w:rPr>
                <w:spacing w:val="6"/>
                <w:w w:val="95"/>
                <w:sz w:val="20"/>
              </w:rPr>
              <w:t xml:space="preserve"> </w:t>
            </w:r>
            <w:r>
              <w:rPr>
                <w:w w:val="95"/>
                <w:sz w:val="20"/>
              </w:rPr>
              <w:t>for</w:t>
            </w:r>
            <w:r>
              <w:rPr>
                <w:spacing w:val="1"/>
                <w:w w:val="95"/>
                <w:sz w:val="20"/>
              </w:rPr>
              <w:t xml:space="preserve"> </w:t>
            </w:r>
            <w:r>
              <w:rPr>
                <w:w w:val="95"/>
                <w:sz w:val="20"/>
              </w:rPr>
              <w:t>them</w:t>
            </w:r>
          </w:p>
          <w:p w14:paraId="00A7BD63" w14:textId="77777777" w:rsidR="00FF53D7" w:rsidRDefault="0015765C">
            <w:pPr>
              <w:pStyle w:val="TableParagraph"/>
              <w:numPr>
                <w:ilvl w:val="0"/>
                <w:numId w:val="61"/>
              </w:numPr>
              <w:tabs>
                <w:tab w:val="left" w:pos="650"/>
                <w:tab w:val="left" w:pos="651"/>
              </w:tabs>
              <w:spacing w:before="111"/>
              <w:ind w:left="650"/>
              <w:rPr>
                <w:sz w:val="20"/>
              </w:rPr>
            </w:pPr>
            <w:r>
              <w:rPr>
                <w:w w:val="95"/>
                <w:sz w:val="20"/>
              </w:rPr>
              <w:t>what</w:t>
            </w:r>
            <w:r>
              <w:rPr>
                <w:spacing w:val="-1"/>
                <w:w w:val="95"/>
                <w:sz w:val="20"/>
              </w:rPr>
              <w:t xml:space="preserve"> </w:t>
            </w:r>
            <w:r>
              <w:rPr>
                <w:w w:val="95"/>
                <w:sz w:val="20"/>
              </w:rPr>
              <w:t>it</w:t>
            </w:r>
            <w:r>
              <w:rPr>
                <w:spacing w:val="-1"/>
                <w:w w:val="95"/>
                <w:sz w:val="20"/>
              </w:rPr>
              <w:t xml:space="preserve"> </w:t>
            </w:r>
            <w:r>
              <w:rPr>
                <w:w w:val="95"/>
                <w:sz w:val="20"/>
              </w:rPr>
              <w:t>means to</w:t>
            </w:r>
            <w:r>
              <w:rPr>
                <w:spacing w:val="-1"/>
                <w:w w:val="95"/>
                <w:sz w:val="20"/>
              </w:rPr>
              <w:t xml:space="preserve"> </w:t>
            </w:r>
            <w:r>
              <w:rPr>
                <w:w w:val="95"/>
                <w:sz w:val="20"/>
              </w:rPr>
              <w:t>be</w:t>
            </w:r>
            <w:r>
              <w:rPr>
                <w:spacing w:val="-1"/>
                <w:w w:val="95"/>
                <w:sz w:val="20"/>
              </w:rPr>
              <w:t xml:space="preserve"> </w:t>
            </w:r>
            <w:r>
              <w:rPr>
                <w:w w:val="95"/>
                <w:sz w:val="20"/>
              </w:rPr>
              <w:t>a family</w:t>
            </w:r>
            <w:r>
              <w:rPr>
                <w:spacing w:val="-5"/>
                <w:w w:val="95"/>
                <w:sz w:val="20"/>
              </w:rPr>
              <w:t xml:space="preserve"> </w:t>
            </w:r>
            <w:r>
              <w:rPr>
                <w:w w:val="95"/>
                <w:sz w:val="20"/>
              </w:rPr>
              <w:t>and</w:t>
            </w:r>
            <w:r>
              <w:rPr>
                <w:spacing w:val="-1"/>
                <w:w w:val="95"/>
                <w:sz w:val="20"/>
              </w:rPr>
              <w:t xml:space="preserve"> </w:t>
            </w:r>
            <w:r>
              <w:rPr>
                <w:w w:val="95"/>
                <w:sz w:val="20"/>
              </w:rPr>
              <w:t>how</w:t>
            </w:r>
            <w:r>
              <w:rPr>
                <w:spacing w:val="-5"/>
                <w:w w:val="95"/>
                <w:sz w:val="20"/>
              </w:rPr>
              <w:t xml:space="preserve"> </w:t>
            </w:r>
            <w:r>
              <w:rPr>
                <w:w w:val="95"/>
                <w:sz w:val="20"/>
              </w:rPr>
              <w:t>families</w:t>
            </w:r>
            <w:r>
              <w:rPr>
                <w:spacing w:val="-1"/>
                <w:w w:val="95"/>
                <w:sz w:val="20"/>
              </w:rPr>
              <w:t xml:space="preserve"> </w:t>
            </w:r>
            <w:r>
              <w:rPr>
                <w:w w:val="95"/>
                <w:sz w:val="20"/>
              </w:rPr>
              <w:t>are different,</w:t>
            </w:r>
            <w:r>
              <w:rPr>
                <w:spacing w:val="-1"/>
                <w:w w:val="95"/>
                <w:sz w:val="20"/>
              </w:rPr>
              <w:t xml:space="preserve"> </w:t>
            </w:r>
            <w:r>
              <w:rPr>
                <w:w w:val="95"/>
                <w:sz w:val="20"/>
              </w:rPr>
              <w:t>e.g. single</w:t>
            </w:r>
            <w:r>
              <w:rPr>
                <w:spacing w:val="-1"/>
                <w:w w:val="95"/>
                <w:sz w:val="20"/>
              </w:rPr>
              <w:t xml:space="preserve"> </w:t>
            </w:r>
            <w:r>
              <w:rPr>
                <w:w w:val="95"/>
                <w:sz w:val="20"/>
              </w:rPr>
              <w:t>parents,</w:t>
            </w:r>
          </w:p>
          <w:p w14:paraId="3E193297" w14:textId="77777777" w:rsidR="00FF53D7" w:rsidRDefault="0015765C">
            <w:pPr>
              <w:pStyle w:val="TableParagraph"/>
              <w:spacing w:before="38"/>
              <w:ind w:left="651"/>
              <w:rPr>
                <w:sz w:val="20"/>
              </w:rPr>
            </w:pPr>
            <w:r>
              <w:rPr>
                <w:w w:val="95"/>
                <w:sz w:val="20"/>
              </w:rPr>
              <w:t>same-sex</w:t>
            </w:r>
            <w:r>
              <w:rPr>
                <w:spacing w:val="-5"/>
                <w:w w:val="95"/>
                <w:sz w:val="20"/>
              </w:rPr>
              <w:t xml:space="preserve"> </w:t>
            </w:r>
            <w:r>
              <w:rPr>
                <w:w w:val="95"/>
                <w:sz w:val="20"/>
              </w:rPr>
              <w:t>parents,</w:t>
            </w:r>
            <w:r>
              <w:rPr>
                <w:spacing w:val="-5"/>
                <w:w w:val="95"/>
                <w:sz w:val="20"/>
              </w:rPr>
              <w:t xml:space="preserve"> </w:t>
            </w:r>
            <w:r>
              <w:rPr>
                <w:w w:val="95"/>
                <w:sz w:val="20"/>
              </w:rPr>
              <w:t>etc.</w:t>
            </w:r>
          </w:p>
          <w:p w14:paraId="67B6AA77" w14:textId="77777777" w:rsidR="00FF53D7" w:rsidRDefault="0015765C">
            <w:pPr>
              <w:pStyle w:val="TableParagraph"/>
              <w:numPr>
                <w:ilvl w:val="0"/>
                <w:numId w:val="61"/>
              </w:numPr>
              <w:tabs>
                <w:tab w:val="left" w:pos="650"/>
                <w:tab w:val="left" w:pos="651"/>
              </w:tabs>
              <w:spacing w:before="111" w:line="278" w:lineRule="auto"/>
              <w:ind w:right="640" w:hanging="511"/>
              <w:rPr>
                <w:sz w:val="20"/>
              </w:rPr>
            </w:pPr>
            <w:r>
              <w:rPr>
                <w:w w:val="95"/>
                <w:sz w:val="20"/>
              </w:rPr>
              <w:t>about</w:t>
            </w:r>
            <w:r>
              <w:rPr>
                <w:spacing w:val="4"/>
                <w:w w:val="95"/>
                <w:sz w:val="20"/>
              </w:rPr>
              <w:t xml:space="preserve"> </w:t>
            </w:r>
            <w:r>
              <w:rPr>
                <w:w w:val="95"/>
                <w:sz w:val="20"/>
              </w:rPr>
              <w:t>the</w:t>
            </w:r>
            <w:r>
              <w:rPr>
                <w:spacing w:val="5"/>
                <w:w w:val="95"/>
                <w:sz w:val="20"/>
              </w:rPr>
              <w:t xml:space="preserve"> </w:t>
            </w:r>
            <w:r>
              <w:rPr>
                <w:w w:val="95"/>
                <w:sz w:val="20"/>
              </w:rPr>
              <w:t>importance</w:t>
            </w:r>
            <w:r>
              <w:rPr>
                <w:spacing w:val="4"/>
                <w:w w:val="95"/>
                <w:sz w:val="20"/>
              </w:rPr>
              <w:t xml:space="preserve"> </w:t>
            </w:r>
            <w:r>
              <w:rPr>
                <w:w w:val="95"/>
                <w:sz w:val="20"/>
              </w:rPr>
              <w:t>of</w:t>
            </w:r>
            <w:r>
              <w:rPr>
                <w:spacing w:val="1"/>
                <w:w w:val="95"/>
                <w:sz w:val="20"/>
              </w:rPr>
              <w:t xml:space="preserve"> </w:t>
            </w:r>
            <w:r>
              <w:rPr>
                <w:w w:val="95"/>
                <w:sz w:val="20"/>
              </w:rPr>
              <w:t>telling</w:t>
            </w:r>
            <w:r>
              <w:rPr>
                <w:spacing w:val="5"/>
                <w:w w:val="95"/>
                <w:sz w:val="20"/>
              </w:rPr>
              <w:t xml:space="preserve"> </w:t>
            </w:r>
            <w:r>
              <w:rPr>
                <w:w w:val="95"/>
                <w:sz w:val="20"/>
              </w:rPr>
              <w:t>someone</w:t>
            </w:r>
            <w:r>
              <w:rPr>
                <w:spacing w:val="5"/>
                <w:w w:val="95"/>
                <w:sz w:val="20"/>
              </w:rPr>
              <w:t xml:space="preserve"> </w:t>
            </w:r>
            <w:r>
              <w:rPr>
                <w:w w:val="95"/>
                <w:sz w:val="20"/>
              </w:rPr>
              <w:t>—</w:t>
            </w:r>
            <w:r>
              <w:rPr>
                <w:spacing w:val="4"/>
                <w:w w:val="95"/>
                <w:sz w:val="20"/>
              </w:rPr>
              <w:t xml:space="preserve"> </w:t>
            </w:r>
            <w:r>
              <w:rPr>
                <w:w w:val="95"/>
                <w:sz w:val="20"/>
              </w:rPr>
              <w:t>and</w:t>
            </w:r>
            <w:r>
              <w:rPr>
                <w:spacing w:val="5"/>
                <w:w w:val="95"/>
                <w:sz w:val="20"/>
              </w:rPr>
              <w:t xml:space="preserve"> </w:t>
            </w:r>
            <w:r>
              <w:rPr>
                <w:w w:val="95"/>
                <w:sz w:val="20"/>
              </w:rPr>
              <w:t>how to</w:t>
            </w:r>
            <w:r>
              <w:rPr>
                <w:spacing w:val="4"/>
                <w:w w:val="95"/>
                <w:sz w:val="20"/>
              </w:rPr>
              <w:t xml:space="preserve"> </w:t>
            </w:r>
            <w:proofErr w:type="spellStart"/>
            <w:r>
              <w:rPr>
                <w:w w:val="95"/>
                <w:sz w:val="20"/>
              </w:rPr>
              <w:t>tel</w:t>
            </w:r>
            <w:proofErr w:type="spellEnd"/>
            <w:r>
              <w:rPr>
                <w:spacing w:val="5"/>
                <w:w w:val="95"/>
                <w:sz w:val="20"/>
              </w:rPr>
              <w:t xml:space="preserve"> </w:t>
            </w:r>
            <w:r>
              <w:rPr>
                <w:w w:val="95"/>
                <w:sz w:val="20"/>
              </w:rPr>
              <w:t>them</w:t>
            </w:r>
            <w:r>
              <w:rPr>
                <w:spacing w:val="4"/>
                <w:w w:val="95"/>
                <w:sz w:val="20"/>
              </w:rPr>
              <w:t xml:space="preserve"> </w:t>
            </w:r>
            <w:r>
              <w:rPr>
                <w:w w:val="95"/>
                <w:sz w:val="20"/>
              </w:rPr>
              <w:t>—</w:t>
            </w:r>
            <w:r>
              <w:rPr>
                <w:spacing w:val="5"/>
                <w:w w:val="95"/>
                <w:sz w:val="20"/>
              </w:rPr>
              <w:t xml:space="preserve"> </w:t>
            </w:r>
            <w:r>
              <w:rPr>
                <w:w w:val="95"/>
                <w:sz w:val="20"/>
              </w:rPr>
              <w:t>if</w:t>
            </w:r>
            <w:r>
              <w:rPr>
                <w:spacing w:val="2"/>
                <w:w w:val="95"/>
                <w:sz w:val="20"/>
              </w:rPr>
              <w:t xml:space="preserve"> </w:t>
            </w:r>
            <w:r>
              <w:rPr>
                <w:w w:val="95"/>
                <w:sz w:val="20"/>
              </w:rPr>
              <w:t>they</w:t>
            </w:r>
            <w:r>
              <w:rPr>
                <w:spacing w:val="-1"/>
                <w:w w:val="95"/>
                <w:sz w:val="20"/>
              </w:rPr>
              <w:t xml:space="preserve"> </w:t>
            </w:r>
            <w:r>
              <w:rPr>
                <w:w w:val="95"/>
                <w:sz w:val="20"/>
              </w:rPr>
              <w:t>are</w:t>
            </w:r>
            <w:r>
              <w:rPr>
                <w:spacing w:val="-56"/>
                <w:w w:val="95"/>
                <w:sz w:val="20"/>
              </w:rPr>
              <w:t xml:space="preserve"> </w:t>
            </w:r>
            <w:r>
              <w:rPr>
                <w:sz w:val="20"/>
              </w:rPr>
              <w:t>worried</w:t>
            </w:r>
            <w:r>
              <w:rPr>
                <w:spacing w:val="-10"/>
                <w:sz w:val="20"/>
              </w:rPr>
              <w:t xml:space="preserve"> </w:t>
            </w:r>
            <w:r>
              <w:rPr>
                <w:sz w:val="20"/>
              </w:rPr>
              <w:t>about</w:t>
            </w:r>
            <w:r>
              <w:rPr>
                <w:spacing w:val="-10"/>
                <w:sz w:val="20"/>
              </w:rPr>
              <w:t xml:space="preserve"> </w:t>
            </w:r>
            <w:r>
              <w:rPr>
                <w:sz w:val="20"/>
              </w:rPr>
              <w:t>something</w:t>
            </w:r>
            <w:r>
              <w:rPr>
                <w:spacing w:val="-10"/>
                <w:sz w:val="20"/>
              </w:rPr>
              <w:t xml:space="preserve"> </w:t>
            </w:r>
            <w:r>
              <w:rPr>
                <w:sz w:val="20"/>
              </w:rPr>
              <w:t>in</w:t>
            </w:r>
            <w:r>
              <w:rPr>
                <w:spacing w:val="-10"/>
                <w:sz w:val="20"/>
              </w:rPr>
              <w:t xml:space="preserve"> </w:t>
            </w:r>
            <w:r>
              <w:rPr>
                <w:sz w:val="20"/>
              </w:rPr>
              <w:t>their</w:t>
            </w:r>
            <w:r>
              <w:rPr>
                <w:spacing w:val="-13"/>
                <w:sz w:val="20"/>
              </w:rPr>
              <w:t xml:space="preserve"> </w:t>
            </w:r>
            <w:r>
              <w:rPr>
                <w:sz w:val="20"/>
              </w:rPr>
              <w:t>family</w:t>
            </w:r>
          </w:p>
        </w:tc>
        <w:tc>
          <w:tcPr>
            <w:tcW w:w="3738" w:type="dxa"/>
          </w:tcPr>
          <w:p w14:paraId="65B673D7" w14:textId="77777777" w:rsidR="00FF53D7" w:rsidRDefault="0015765C">
            <w:pPr>
              <w:pStyle w:val="TableParagraph"/>
              <w:spacing w:before="39" w:line="319" w:lineRule="auto"/>
              <w:ind w:left="83" w:right="111"/>
              <w:rPr>
                <w:sz w:val="20"/>
              </w:rPr>
            </w:pPr>
            <w:hyperlink r:id="rId5">
              <w:r>
                <w:rPr>
                  <w:color w:val="95519E"/>
                  <w:sz w:val="20"/>
                  <w:u w:val="single" w:color="95529B"/>
                </w:rPr>
                <w:t>Medway Public Health Directorate -</w:t>
              </w:r>
            </w:hyperlink>
            <w:r>
              <w:rPr>
                <w:color w:val="95519E"/>
                <w:spacing w:val="-60"/>
                <w:sz w:val="20"/>
              </w:rPr>
              <w:t xml:space="preserve"> </w:t>
            </w:r>
            <w:hyperlink r:id="rId6">
              <w:r>
                <w:rPr>
                  <w:color w:val="95519E"/>
                  <w:sz w:val="20"/>
                  <w:u w:val="single" w:color="95529B"/>
                </w:rPr>
                <w:t>Primary</w:t>
              </w:r>
              <w:r>
                <w:rPr>
                  <w:color w:val="95519E"/>
                  <w:spacing w:val="-15"/>
                  <w:sz w:val="20"/>
                  <w:u w:val="single" w:color="95529B"/>
                </w:rPr>
                <w:t xml:space="preserve"> </w:t>
              </w:r>
              <w:r>
                <w:rPr>
                  <w:color w:val="95519E"/>
                  <w:sz w:val="20"/>
                  <w:u w:val="single" w:color="95529B"/>
                </w:rPr>
                <w:t>RSE</w:t>
              </w:r>
              <w:r>
                <w:rPr>
                  <w:color w:val="95519E"/>
                  <w:spacing w:val="-11"/>
                  <w:sz w:val="20"/>
                  <w:u w:val="single" w:color="95529B"/>
                </w:rPr>
                <w:t xml:space="preserve"> </w:t>
              </w:r>
              <w:r>
                <w:rPr>
                  <w:color w:val="95519E"/>
                  <w:sz w:val="20"/>
                  <w:u w:val="single" w:color="95529B"/>
                </w:rPr>
                <w:t>Lessons</w:t>
              </w:r>
            </w:hyperlink>
          </w:p>
          <w:p w14:paraId="7C0F91C0" w14:textId="77777777" w:rsidR="00FF53D7" w:rsidRDefault="0015765C">
            <w:pPr>
              <w:pStyle w:val="TableParagraph"/>
              <w:spacing w:before="167" w:line="319" w:lineRule="auto"/>
              <w:ind w:left="83" w:right="111"/>
              <w:rPr>
                <w:color w:val="95519E"/>
                <w:sz w:val="20"/>
                <w:u w:val="single" w:color="95529B"/>
              </w:rPr>
            </w:pPr>
            <w:hyperlink r:id="rId7">
              <w:r>
                <w:rPr>
                  <w:color w:val="95519E"/>
                  <w:spacing w:val="-3"/>
                  <w:sz w:val="20"/>
                  <w:u w:val="single" w:color="95529B"/>
                </w:rPr>
                <w:t>FPA</w:t>
              </w:r>
              <w:r>
                <w:rPr>
                  <w:color w:val="95519E"/>
                  <w:spacing w:val="-15"/>
                  <w:sz w:val="20"/>
                  <w:u w:val="single" w:color="95529B"/>
                </w:rPr>
                <w:t xml:space="preserve"> </w:t>
              </w:r>
              <w:r>
                <w:rPr>
                  <w:color w:val="95519E"/>
                  <w:spacing w:val="-3"/>
                  <w:sz w:val="20"/>
                  <w:u w:val="single" w:color="95529B"/>
                </w:rPr>
                <w:t>–</w:t>
              </w:r>
              <w:r>
                <w:rPr>
                  <w:color w:val="95519E"/>
                  <w:spacing w:val="-9"/>
                  <w:sz w:val="20"/>
                  <w:u w:val="single" w:color="95529B"/>
                </w:rPr>
                <w:t xml:space="preserve"> </w:t>
              </w:r>
              <w:r>
                <w:rPr>
                  <w:color w:val="95519E"/>
                  <w:spacing w:val="-3"/>
                  <w:sz w:val="20"/>
                  <w:u w:val="single" w:color="95529B"/>
                </w:rPr>
                <w:t>Growing</w:t>
              </w:r>
              <w:r>
                <w:rPr>
                  <w:color w:val="95519E"/>
                  <w:spacing w:val="-8"/>
                  <w:sz w:val="20"/>
                  <w:u w:val="single" w:color="95529B"/>
                </w:rPr>
                <w:t xml:space="preserve"> </w:t>
              </w:r>
              <w:r>
                <w:rPr>
                  <w:color w:val="95519E"/>
                  <w:spacing w:val="-2"/>
                  <w:sz w:val="20"/>
                  <w:u w:val="single" w:color="95529B"/>
                </w:rPr>
                <w:t>up</w:t>
              </w:r>
              <w:r>
                <w:rPr>
                  <w:color w:val="95519E"/>
                  <w:spacing w:val="-13"/>
                  <w:sz w:val="20"/>
                  <w:u w:val="single" w:color="95529B"/>
                </w:rPr>
                <w:t xml:space="preserve"> </w:t>
              </w:r>
              <w:r>
                <w:rPr>
                  <w:color w:val="95519E"/>
                  <w:spacing w:val="-2"/>
                  <w:sz w:val="20"/>
                  <w:u w:val="single" w:color="95529B"/>
                </w:rPr>
                <w:t>with</w:t>
              </w:r>
              <w:r>
                <w:rPr>
                  <w:color w:val="95519E"/>
                  <w:spacing w:val="-15"/>
                  <w:sz w:val="20"/>
                  <w:u w:val="single" w:color="95529B"/>
                </w:rPr>
                <w:t xml:space="preserve"> </w:t>
              </w:r>
              <w:r>
                <w:rPr>
                  <w:color w:val="95519E"/>
                  <w:spacing w:val="-2"/>
                  <w:sz w:val="20"/>
                  <w:u w:val="single" w:color="95529B"/>
                </w:rPr>
                <w:t>Yasmine</w:t>
              </w:r>
              <w:r>
                <w:rPr>
                  <w:color w:val="95519E"/>
                  <w:spacing w:val="-9"/>
                  <w:sz w:val="20"/>
                  <w:u w:val="single" w:color="95529B"/>
                </w:rPr>
                <w:t xml:space="preserve"> </w:t>
              </w:r>
              <w:r>
                <w:rPr>
                  <w:color w:val="95519E"/>
                  <w:spacing w:val="-2"/>
                  <w:sz w:val="20"/>
                  <w:u w:val="single" w:color="95529B"/>
                </w:rPr>
                <w:t>and</w:t>
              </w:r>
              <w:r>
                <w:rPr>
                  <w:color w:val="95519E"/>
                  <w:spacing w:val="-13"/>
                  <w:sz w:val="20"/>
                  <w:u w:val="single" w:color="95529B"/>
                </w:rPr>
                <w:t xml:space="preserve"> </w:t>
              </w:r>
              <w:r>
                <w:rPr>
                  <w:color w:val="95519E"/>
                  <w:spacing w:val="-2"/>
                  <w:sz w:val="20"/>
                  <w:u w:val="single" w:color="95529B"/>
                </w:rPr>
                <w:t>Tom</w:t>
              </w:r>
            </w:hyperlink>
            <w:r>
              <w:rPr>
                <w:color w:val="95519E"/>
                <w:spacing w:val="-60"/>
                <w:sz w:val="20"/>
              </w:rPr>
              <w:t xml:space="preserve"> </w:t>
            </w:r>
            <w:hyperlink r:id="rId8">
              <w:r>
                <w:rPr>
                  <w:color w:val="95519E"/>
                  <w:sz w:val="20"/>
                  <w:u w:val="single" w:color="95529B"/>
                </w:rPr>
                <w:t>(£)</w:t>
              </w:r>
            </w:hyperlink>
          </w:p>
          <w:p w14:paraId="3E3B967E" w14:textId="53B24A7C" w:rsidR="00605F33" w:rsidRDefault="00605F33">
            <w:pPr>
              <w:pStyle w:val="TableParagraph"/>
              <w:spacing w:before="167" w:line="319" w:lineRule="auto"/>
              <w:ind w:left="83" w:right="111"/>
              <w:rPr>
                <w:color w:val="95519E"/>
                <w:sz w:val="20"/>
                <w:u w:val="single" w:color="95529B"/>
              </w:rPr>
            </w:pPr>
            <w:r>
              <w:rPr>
                <w:color w:val="95519E"/>
                <w:sz w:val="20"/>
                <w:u w:val="single" w:color="95529B"/>
              </w:rPr>
              <w:t>Coram Life Education</w:t>
            </w:r>
          </w:p>
          <w:p w14:paraId="2386EC6E" w14:textId="7C575A99" w:rsidR="00605F33" w:rsidRDefault="00605F33">
            <w:pPr>
              <w:pStyle w:val="TableParagraph"/>
              <w:spacing w:before="167" w:line="319" w:lineRule="auto"/>
              <w:ind w:left="83" w:right="111"/>
              <w:rPr>
                <w:sz w:val="20"/>
              </w:rPr>
            </w:pPr>
          </w:p>
        </w:tc>
      </w:tr>
      <w:tr w:rsidR="00FF53D7" w14:paraId="59F31C20" w14:textId="77777777">
        <w:trPr>
          <w:trHeight w:val="2921"/>
        </w:trPr>
        <w:tc>
          <w:tcPr>
            <w:tcW w:w="789" w:type="dxa"/>
            <w:vMerge/>
            <w:tcBorders>
              <w:top w:val="nil"/>
            </w:tcBorders>
            <w:shd w:val="clear" w:color="auto" w:fill="F4D4C4"/>
            <w:textDirection w:val="btLr"/>
          </w:tcPr>
          <w:p w14:paraId="5EF11874" w14:textId="77777777" w:rsidR="00FF53D7" w:rsidRDefault="00FF53D7">
            <w:pPr>
              <w:rPr>
                <w:sz w:val="2"/>
                <w:szCs w:val="2"/>
              </w:rPr>
            </w:pPr>
          </w:p>
        </w:tc>
        <w:tc>
          <w:tcPr>
            <w:tcW w:w="3799" w:type="dxa"/>
            <w:shd w:val="clear" w:color="auto" w:fill="F4D4C4"/>
          </w:tcPr>
          <w:p w14:paraId="6243FD0B" w14:textId="77777777" w:rsidR="00FF53D7" w:rsidRDefault="0015765C">
            <w:pPr>
              <w:pStyle w:val="TableParagraph"/>
              <w:spacing w:before="39"/>
              <w:rPr>
                <w:b/>
                <w:sz w:val="20"/>
              </w:rPr>
            </w:pPr>
            <w:r>
              <w:rPr>
                <w:b/>
                <w:w w:val="85"/>
                <w:sz w:val="20"/>
              </w:rPr>
              <w:t>Safe</w:t>
            </w:r>
            <w:r>
              <w:rPr>
                <w:b/>
                <w:spacing w:val="11"/>
                <w:w w:val="85"/>
                <w:sz w:val="20"/>
              </w:rPr>
              <w:t xml:space="preserve"> </w:t>
            </w:r>
            <w:r>
              <w:rPr>
                <w:b/>
                <w:w w:val="85"/>
                <w:sz w:val="20"/>
              </w:rPr>
              <w:t>relationships</w:t>
            </w:r>
          </w:p>
          <w:p w14:paraId="654F8634" w14:textId="77777777" w:rsidR="00FF53D7" w:rsidRDefault="0015765C">
            <w:pPr>
              <w:pStyle w:val="TableParagraph"/>
              <w:spacing w:before="146" w:line="319" w:lineRule="auto"/>
              <w:rPr>
                <w:sz w:val="20"/>
              </w:rPr>
            </w:pPr>
            <w:r>
              <w:rPr>
                <w:w w:val="95"/>
                <w:sz w:val="20"/>
              </w:rPr>
              <w:t>Recognising</w:t>
            </w:r>
            <w:r>
              <w:rPr>
                <w:spacing w:val="16"/>
                <w:w w:val="95"/>
                <w:sz w:val="20"/>
              </w:rPr>
              <w:t xml:space="preserve"> </w:t>
            </w:r>
            <w:r>
              <w:rPr>
                <w:w w:val="95"/>
                <w:sz w:val="20"/>
              </w:rPr>
              <w:t>privacy;</w:t>
            </w:r>
            <w:r>
              <w:rPr>
                <w:spacing w:val="16"/>
                <w:w w:val="95"/>
                <w:sz w:val="20"/>
              </w:rPr>
              <w:t xml:space="preserve"> </w:t>
            </w:r>
            <w:r>
              <w:rPr>
                <w:w w:val="95"/>
                <w:sz w:val="20"/>
              </w:rPr>
              <w:t>staying</w:t>
            </w:r>
            <w:r>
              <w:rPr>
                <w:spacing w:val="17"/>
                <w:w w:val="95"/>
                <w:sz w:val="20"/>
              </w:rPr>
              <w:t xml:space="preserve"> </w:t>
            </w:r>
            <w:r>
              <w:rPr>
                <w:w w:val="95"/>
                <w:sz w:val="20"/>
              </w:rPr>
              <w:t>safe;</w:t>
            </w:r>
            <w:r>
              <w:rPr>
                <w:spacing w:val="16"/>
                <w:w w:val="95"/>
                <w:sz w:val="20"/>
              </w:rPr>
              <w:t xml:space="preserve"> </w:t>
            </w:r>
            <w:r>
              <w:rPr>
                <w:w w:val="95"/>
                <w:sz w:val="20"/>
              </w:rPr>
              <w:t>seeking</w:t>
            </w:r>
            <w:r>
              <w:rPr>
                <w:spacing w:val="-56"/>
                <w:w w:val="95"/>
                <w:sz w:val="20"/>
              </w:rPr>
              <w:t xml:space="preserve"> </w:t>
            </w:r>
            <w:r>
              <w:rPr>
                <w:sz w:val="20"/>
              </w:rPr>
              <w:t>permission</w:t>
            </w:r>
          </w:p>
          <w:p w14:paraId="36DC78B8" w14:textId="77777777" w:rsidR="00FF53D7" w:rsidRDefault="00FF53D7">
            <w:pPr>
              <w:pStyle w:val="TableParagraph"/>
              <w:ind w:left="0"/>
              <w:rPr>
                <w:rFonts w:ascii="Arial"/>
                <w:sz w:val="24"/>
              </w:rPr>
            </w:pPr>
          </w:p>
          <w:p w14:paraId="4310000A" w14:textId="77777777" w:rsidR="00FF53D7" w:rsidRPr="003F1EE6" w:rsidRDefault="0015765C">
            <w:pPr>
              <w:pStyle w:val="TableParagraph"/>
              <w:spacing w:before="177"/>
              <w:rPr>
                <w:sz w:val="20"/>
                <w:lang w:val="pt-BR"/>
              </w:rPr>
            </w:pPr>
            <w:proofErr w:type="spellStart"/>
            <w:r w:rsidRPr="003F1EE6">
              <w:rPr>
                <w:sz w:val="20"/>
                <w:lang w:val="pt-BR"/>
              </w:rPr>
              <w:t>PoS</w:t>
            </w:r>
            <w:proofErr w:type="spellEnd"/>
            <w:r w:rsidRPr="003F1EE6">
              <w:rPr>
                <w:spacing w:val="-16"/>
                <w:sz w:val="20"/>
                <w:lang w:val="pt-BR"/>
              </w:rPr>
              <w:t xml:space="preserve"> </w:t>
            </w:r>
            <w:proofErr w:type="spellStart"/>
            <w:r w:rsidRPr="003F1EE6">
              <w:rPr>
                <w:sz w:val="20"/>
                <w:lang w:val="pt-BR"/>
              </w:rPr>
              <w:t>Refs</w:t>
            </w:r>
            <w:proofErr w:type="spellEnd"/>
            <w:r w:rsidRPr="003F1EE6">
              <w:rPr>
                <w:sz w:val="20"/>
                <w:lang w:val="pt-BR"/>
              </w:rPr>
              <w:t>:</w:t>
            </w:r>
            <w:r w:rsidRPr="003F1EE6">
              <w:rPr>
                <w:spacing w:val="-15"/>
                <w:sz w:val="20"/>
                <w:lang w:val="pt-BR"/>
              </w:rPr>
              <w:t xml:space="preserve"> </w:t>
            </w:r>
            <w:r w:rsidRPr="003F1EE6">
              <w:rPr>
                <w:sz w:val="20"/>
                <w:lang w:val="pt-BR"/>
              </w:rPr>
              <w:t>R10,</w:t>
            </w:r>
            <w:r w:rsidRPr="003F1EE6">
              <w:rPr>
                <w:spacing w:val="-15"/>
                <w:sz w:val="20"/>
                <w:lang w:val="pt-BR"/>
              </w:rPr>
              <w:t xml:space="preserve"> </w:t>
            </w:r>
            <w:r w:rsidRPr="003F1EE6">
              <w:rPr>
                <w:sz w:val="20"/>
                <w:lang w:val="pt-BR"/>
              </w:rPr>
              <w:t>R13,</w:t>
            </w:r>
            <w:r w:rsidRPr="003F1EE6">
              <w:rPr>
                <w:spacing w:val="-16"/>
                <w:sz w:val="20"/>
                <w:lang w:val="pt-BR"/>
              </w:rPr>
              <w:t xml:space="preserve"> </w:t>
            </w:r>
            <w:r w:rsidRPr="003F1EE6">
              <w:rPr>
                <w:sz w:val="20"/>
                <w:lang w:val="pt-BR"/>
              </w:rPr>
              <w:t>R15,</w:t>
            </w:r>
            <w:r w:rsidRPr="003F1EE6">
              <w:rPr>
                <w:spacing w:val="-15"/>
                <w:sz w:val="20"/>
                <w:lang w:val="pt-BR"/>
              </w:rPr>
              <w:t xml:space="preserve"> </w:t>
            </w:r>
            <w:r w:rsidRPr="003F1EE6">
              <w:rPr>
                <w:sz w:val="20"/>
                <w:lang w:val="pt-BR"/>
              </w:rPr>
              <w:t>R16,</w:t>
            </w:r>
            <w:r w:rsidRPr="003F1EE6">
              <w:rPr>
                <w:spacing w:val="-15"/>
                <w:sz w:val="20"/>
                <w:lang w:val="pt-BR"/>
              </w:rPr>
              <w:t xml:space="preserve"> </w:t>
            </w:r>
            <w:r w:rsidRPr="003F1EE6">
              <w:rPr>
                <w:sz w:val="20"/>
                <w:lang w:val="pt-BR"/>
              </w:rPr>
              <w:t>R17</w:t>
            </w:r>
          </w:p>
        </w:tc>
        <w:tc>
          <w:tcPr>
            <w:tcW w:w="7938" w:type="dxa"/>
          </w:tcPr>
          <w:p w14:paraId="57DE4743" w14:textId="77777777" w:rsidR="00FF53D7" w:rsidRDefault="0015765C">
            <w:pPr>
              <w:pStyle w:val="TableParagraph"/>
              <w:numPr>
                <w:ilvl w:val="0"/>
                <w:numId w:val="60"/>
              </w:numPr>
              <w:tabs>
                <w:tab w:val="left" w:pos="650"/>
                <w:tab w:val="left" w:pos="651"/>
              </w:tabs>
              <w:spacing w:before="39"/>
              <w:ind w:left="650" w:hanging="511"/>
              <w:rPr>
                <w:sz w:val="20"/>
              </w:rPr>
            </w:pPr>
            <w:r>
              <w:rPr>
                <w:w w:val="95"/>
                <w:sz w:val="20"/>
              </w:rPr>
              <w:t>about</w:t>
            </w:r>
            <w:r>
              <w:rPr>
                <w:spacing w:val="9"/>
                <w:w w:val="95"/>
                <w:sz w:val="20"/>
              </w:rPr>
              <w:t xml:space="preserve"> </w:t>
            </w:r>
            <w:r>
              <w:rPr>
                <w:w w:val="95"/>
                <w:sz w:val="20"/>
              </w:rPr>
              <w:t>situations</w:t>
            </w:r>
            <w:r>
              <w:rPr>
                <w:spacing w:val="4"/>
                <w:w w:val="95"/>
                <w:sz w:val="20"/>
              </w:rPr>
              <w:t xml:space="preserve"> </w:t>
            </w:r>
            <w:r>
              <w:rPr>
                <w:w w:val="95"/>
                <w:sz w:val="20"/>
              </w:rPr>
              <w:t>when</w:t>
            </w:r>
            <w:r>
              <w:rPr>
                <w:spacing w:val="9"/>
                <w:w w:val="95"/>
                <w:sz w:val="20"/>
              </w:rPr>
              <w:t xml:space="preserve"> </w:t>
            </w:r>
            <w:r>
              <w:rPr>
                <w:w w:val="95"/>
                <w:sz w:val="20"/>
              </w:rPr>
              <w:t>someone’s</w:t>
            </w:r>
            <w:r>
              <w:rPr>
                <w:spacing w:val="9"/>
                <w:w w:val="95"/>
                <w:sz w:val="20"/>
              </w:rPr>
              <w:t xml:space="preserve"> </w:t>
            </w:r>
            <w:r>
              <w:rPr>
                <w:w w:val="95"/>
                <w:sz w:val="20"/>
              </w:rPr>
              <w:t>body</w:t>
            </w:r>
            <w:r>
              <w:rPr>
                <w:spacing w:val="3"/>
                <w:w w:val="95"/>
                <w:sz w:val="20"/>
              </w:rPr>
              <w:t xml:space="preserve"> </w:t>
            </w:r>
            <w:r>
              <w:rPr>
                <w:w w:val="95"/>
                <w:sz w:val="20"/>
              </w:rPr>
              <w:t>or</w:t>
            </w:r>
            <w:r>
              <w:rPr>
                <w:spacing w:val="4"/>
                <w:w w:val="95"/>
                <w:sz w:val="20"/>
              </w:rPr>
              <w:t xml:space="preserve"> </w:t>
            </w:r>
            <w:r>
              <w:rPr>
                <w:w w:val="95"/>
                <w:sz w:val="20"/>
              </w:rPr>
              <w:t>feelings</w:t>
            </w:r>
            <w:r>
              <w:rPr>
                <w:spacing w:val="9"/>
                <w:w w:val="95"/>
                <w:sz w:val="20"/>
              </w:rPr>
              <w:t xml:space="preserve"> </w:t>
            </w:r>
            <w:r>
              <w:rPr>
                <w:w w:val="95"/>
                <w:sz w:val="20"/>
              </w:rPr>
              <w:t>might</w:t>
            </w:r>
            <w:r>
              <w:rPr>
                <w:spacing w:val="10"/>
                <w:w w:val="95"/>
                <w:sz w:val="20"/>
              </w:rPr>
              <w:t xml:space="preserve"> </w:t>
            </w:r>
            <w:r>
              <w:rPr>
                <w:w w:val="95"/>
                <w:sz w:val="20"/>
              </w:rPr>
              <w:t>be</w:t>
            </w:r>
            <w:r>
              <w:rPr>
                <w:spacing w:val="9"/>
                <w:w w:val="95"/>
                <w:sz w:val="20"/>
              </w:rPr>
              <w:t xml:space="preserve"> </w:t>
            </w:r>
            <w:r>
              <w:rPr>
                <w:w w:val="95"/>
                <w:sz w:val="20"/>
              </w:rPr>
              <w:t>hurt</w:t>
            </w:r>
            <w:r>
              <w:rPr>
                <w:spacing w:val="9"/>
                <w:w w:val="95"/>
                <w:sz w:val="20"/>
              </w:rPr>
              <w:t xml:space="preserve"> </w:t>
            </w:r>
            <w:r>
              <w:rPr>
                <w:w w:val="95"/>
                <w:sz w:val="20"/>
              </w:rPr>
              <w:t>and</w:t>
            </w:r>
            <w:r>
              <w:rPr>
                <w:spacing w:val="5"/>
                <w:w w:val="95"/>
                <w:sz w:val="20"/>
              </w:rPr>
              <w:t xml:space="preserve"> </w:t>
            </w:r>
            <w:r>
              <w:rPr>
                <w:w w:val="95"/>
                <w:sz w:val="20"/>
              </w:rPr>
              <w:t>whom</w:t>
            </w:r>
            <w:r>
              <w:rPr>
                <w:spacing w:val="10"/>
                <w:w w:val="95"/>
                <w:sz w:val="20"/>
              </w:rPr>
              <w:t xml:space="preserve"> </w:t>
            </w:r>
            <w:r>
              <w:rPr>
                <w:w w:val="95"/>
                <w:sz w:val="20"/>
              </w:rPr>
              <w:t>to</w:t>
            </w:r>
            <w:r>
              <w:rPr>
                <w:spacing w:val="9"/>
                <w:w w:val="95"/>
                <w:sz w:val="20"/>
              </w:rPr>
              <w:t xml:space="preserve"> </w:t>
            </w:r>
            <w:r>
              <w:rPr>
                <w:w w:val="95"/>
                <w:sz w:val="20"/>
              </w:rPr>
              <w:t>go</w:t>
            </w:r>
          </w:p>
          <w:p w14:paraId="0560C80F" w14:textId="77777777" w:rsidR="00FF53D7" w:rsidRDefault="0015765C">
            <w:pPr>
              <w:pStyle w:val="TableParagraph"/>
              <w:spacing w:before="38"/>
              <w:ind w:left="651"/>
              <w:rPr>
                <w:sz w:val="20"/>
              </w:rPr>
            </w:pPr>
            <w:r>
              <w:rPr>
                <w:sz w:val="20"/>
              </w:rPr>
              <w:t>to</w:t>
            </w:r>
            <w:r>
              <w:rPr>
                <w:spacing w:val="-9"/>
                <w:sz w:val="20"/>
              </w:rPr>
              <w:t xml:space="preserve"> </w:t>
            </w:r>
            <w:r>
              <w:rPr>
                <w:sz w:val="20"/>
              </w:rPr>
              <w:t>for</w:t>
            </w:r>
            <w:r>
              <w:rPr>
                <w:spacing w:val="-13"/>
                <w:sz w:val="20"/>
              </w:rPr>
              <w:t xml:space="preserve"> </w:t>
            </w:r>
            <w:r>
              <w:rPr>
                <w:sz w:val="20"/>
              </w:rPr>
              <w:t>help</w:t>
            </w:r>
          </w:p>
          <w:p w14:paraId="6CE79E72" w14:textId="77777777" w:rsidR="00FF53D7" w:rsidRDefault="0015765C">
            <w:pPr>
              <w:pStyle w:val="TableParagraph"/>
              <w:numPr>
                <w:ilvl w:val="0"/>
                <w:numId w:val="60"/>
              </w:numPr>
              <w:tabs>
                <w:tab w:val="left" w:pos="650"/>
                <w:tab w:val="left" w:pos="651"/>
              </w:tabs>
              <w:spacing w:before="111" w:line="278" w:lineRule="auto"/>
              <w:ind w:right="114" w:hanging="511"/>
              <w:rPr>
                <w:sz w:val="20"/>
              </w:rPr>
            </w:pPr>
            <w:r>
              <w:rPr>
                <w:w w:val="95"/>
                <w:sz w:val="20"/>
              </w:rPr>
              <w:t>about what</w:t>
            </w:r>
            <w:r>
              <w:rPr>
                <w:spacing w:val="5"/>
                <w:w w:val="95"/>
                <w:sz w:val="20"/>
              </w:rPr>
              <w:t xml:space="preserve"> </w:t>
            </w:r>
            <w:r>
              <w:rPr>
                <w:w w:val="95"/>
                <w:sz w:val="20"/>
              </w:rPr>
              <w:t>it</w:t>
            </w:r>
            <w:r>
              <w:rPr>
                <w:spacing w:val="5"/>
                <w:w w:val="95"/>
                <w:sz w:val="20"/>
              </w:rPr>
              <w:t xml:space="preserve"> </w:t>
            </w:r>
            <w:r>
              <w:rPr>
                <w:w w:val="95"/>
                <w:sz w:val="20"/>
              </w:rPr>
              <w:t>means</w:t>
            </w:r>
            <w:r>
              <w:rPr>
                <w:spacing w:val="6"/>
                <w:w w:val="95"/>
                <w:sz w:val="20"/>
              </w:rPr>
              <w:t xml:space="preserve"> </w:t>
            </w:r>
            <w:r>
              <w:rPr>
                <w:w w:val="95"/>
                <w:sz w:val="20"/>
              </w:rPr>
              <w:t>to</w:t>
            </w:r>
            <w:r>
              <w:rPr>
                <w:spacing w:val="5"/>
                <w:w w:val="95"/>
                <w:sz w:val="20"/>
              </w:rPr>
              <w:t xml:space="preserve"> </w:t>
            </w:r>
            <w:r>
              <w:rPr>
                <w:w w:val="95"/>
                <w:sz w:val="20"/>
              </w:rPr>
              <w:t>keep</w:t>
            </w:r>
            <w:r>
              <w:rPr>
                <w:spacing w:val="5"/>
                <w:w w:val="95"/>
                <w:sz w:val="20"/>
              </w:rPr>
              <w:t xml:space="preserve"> </w:t>
            </w:r>
            <w:r>
              <w:rPr>
                <w:w w:val="95"/>
                <w:sz w:val="20"/>
              </w:rPr>
              <w:t>something</w:t>
            </w:r>
            <w:r>
              <w:rPr>
                <w:spacing w:val="6"/>
                <w:w w:val="95"/>
                <w:sz w:val="20"/>
              </w:rPr>
              <w:t xml:space="preserve"> </w:t>
            </w:r>
            <w:r>
              <w:rPr>
                <w:w w:val="95"/>
                <w:sz w:val="20"/>
              </w:rPr>
              <w:t>private,</w:t>
            </w:r>
            <w:r>
              <w:rPr>
                <w:spacing w:val="5"/>
                <w:w w:val="95"/>
                <w:sz w:val="20"/>
              </w:rPr>
              <w:t xml:space="preserve"> </w:t>
            </w:r>
            <w:r>
              <w:rPr>
                <w:w w:val="95"/>
                <w:sz w:val="20"/>
              </w:rPr>
              <w:t>including</w:t>
            </w:r>
            <w:r>
              <w:rPr>
                <w:spacing w:val="5"/>
                <w:w w:val="95"/>
                <w:sz w:val="20"/>
              </w:rPr>
              <w:t xml:space="preserve"> </w:t>
            </w:r>
            <w:r>
              <w:rPr>
                <w:w w:val="95"/>
                <w:sz w:val="20"/>
              </w:rPr>
              <w:t>parts</w:t>
            </w:r>
            <w:r>
              <w:rPr>
                <w:spacing w:val="5"/>
                <w:w w:val="95"/>
                <w:sz w:val="20"/>
              </w:rPr>
              <w:t xml:space="preserve"> </w:t>
            </w:r>
            <w:r>
              <w:rPr>
                <w:w w:val="95"/>
                <w:sz w:val="20"/>
              </w:rPr>
              <w:t>of</w:t>
            </w:r>
            <w:r>
              <w:rPr>
                <w:spacing w:val="2"/>
                <w:w w:val="95"/>
                <w:sz w:val="20"/>
              </w:rPr>
              <w:t xml:space="preserve"> </w:t>
            </w:r>
            <w:r>
              <w:rPr>
                <w:w w:val="95"/>
                <w:sz w:val="20"/>
              </w:rPr>
              <w:t>the</w:t>
            </w:r>
            <w:r>
              <w:rPr>
                <w:spacing w:val="5"/>
                <w:w w:val="95"/>
                <w:sz w:val="20"/>
              </w:rPr>
              <w:t xml:space="preserve"> </w:t>
            </w:r>
            <w:r>
              <w:rPr>
                <w:w w:val="95"/>
                <w:sz w:val="20"/>
              </w:rPr>
              <w:t>body</w:t>
            </w:r>
            <w:r>
              <w:rPr>
                <w:spacing w:val="1"/>
                <w:w w:val="95"/>
                <w:sz w:val="20"/>
              </w:rPr>
              <w:t xml:space="preserve"> </w:t>
            </w:r>
            <w:r>
              <w:rPr>
                <w:w w:val="95"/>
                <w:sz w:val="20"/>
              </w:rPr>
              <w:t>that</w:t>
            </w:r>
            <w:r>
              <w:rPr>
                <w:spacing w:val="5"/>
                <w:w w:val="95"/>
                <w:sz w:val="20"/>
              </w:rPr>
              <w:t xml:space="preserve"> </w:t>
            </w:r>
            <w:r>
              <w:rPr>
                <w:w w:val="95"/>
                <w:sz w:val="20"/>
              </w:rPr>
              <w:t>are</w:t>
            </w:r>
            <w:r>
              <w:rPr>
                <w:spacing w:val="-56"/>
                <w:w w:val="95"/>
                <w:sz w:val="20"/>
              </w:rPr>
              <w:t xml:space="preserve"> </w:t>
            </w:r>
            <w:r>
              <w:rPr>
                <w:sz w:val="20"/>
              </w:rPr>
              <w:t>private</w:t>
            </w:r>
          </w:p>
          <w:p w14:paraId="0CB661B2" w14:textId="77777777" w:rsidR="00FF53D7" w:rsidRDefault="0015765C">
            <w:pPr>
              <w:pStyle w:val="TableParagraph"/>
              <w:numPr>
                <w:ilvl w:val="0"/>
                <w:numId w:val="60"/>
              </w:numPr>
              <w:tabs>
                <w:tab w:val="left" w:pos="650"/>
                <w:tab w:val="left" w:pos="651"/>
              </w:tabs>
              <w:spacing w:before="72" w:line="278" w:lineRule="auto"/>
              <w:ind w:right="666" w:hanging="511"/>
              <w:rPr>
                <w:sz w:val="20"/>
              </w:rPr>
            </w:pPr>
            <w:r>
              <w:rPr>
                <w:w w:val="95"/>
                <w:sz w:val="20"/>
              </w:rPr>
              <w:t>to</w:t>
            </w:r>
            <w:r>
              <w:rPr>
                <w:spacing w:val="4"/>
                <w:w w:val="95"/>
                <w:sz w:val="20"/>
              </w:rPr>
              <w:t xml:space="preserve"> </w:t>
            </w:r>
            <w:r>
              <w:rPr>
                <w:w w:val="95"/>
                <w:sz w:val="20"/>
              </w:rPr>
              <w:t>identify</w:t>
            </w:r>
            <w:r>
              <w:rPr>
                <w:spacing w:val="-1"/>
                <w:w w:val="95"/>
                <w:sz w:val="20"/>
              </w:rPr>
              <w:t xml:space="preserve"> </w:t>
            </w:r>
            <w:r>
              <w:rPr>
                <w:w w:val="95"/>
                <w:sz w:val="20"/>
              </w:rPr>
              <w:t>different</w:t>
            </w:r>
            <w:r>
              <w:rPr>
                <w:spacing w:val="5"/>
                <w:w w:val="95"/>
                <w:sz w:val="20"/>
              </w:rPr>
              <w:t xml:space="preserve"> </w:t>
            </w:r>
            <w:r>
              <w:rPr>
                <w:w w:val="95"/>
                <w:sz w:val="20"/>
              </w:rPr>
              <w:t>types</w:t>
            </w:r>
            <w:r>
              <w:rPr>
                <w:spacing w:val="4"/>
                <w:w w:val="95"/>
                <w:sz w:val="20"/>
              </w:rPr>
              <w:t xml:space="preserve"> </w:t>
            </w:r>
            <w:r>
              <w:rPr>
                <w:w w:val="95"/>
                <w:sz w:val="20"/>
              </w:rPr>
              <w:t>of</w:t>
            </w:r>
            <w:r>
              <w:rPr>
                <w:spacing w:val="1"/>
                <w:w w:val="95"/>
                <w:sz w:val="20"/>
              </w:rPr>
              <w:t xml:space="preserve"> </w:t>
            </w:r>
            <w:r>
              <w:rPr>
                <w:w w:val="95"/>
                <w:sz w:val="20"/>
              </w:rPr>
              <w:t>touch</w:t>
            </w:r>
            <w:r>
              <w:rPr>
                <w:spacing w:val="4"/>
                <w:w w:val="95"/>
                <w:sz w:val="20"/>
              </w:rPr>
              <w:t xml:space="preserve"> </w:t>
            </w:r>
            <w:r>
              <w:rPr>
                <w:w w:val="95"/>
                <w:sz w:val="20"/>
              </w:rPr>
              <w:t>and</w:t>
            </w:r>
            <w:r>
              <w:rPr>
                <w:spacing w:val="5"/>
                <w:w w:val="95"/>
                <w:sz w:val="20"/>
              </w:rPr>
              <w:t xml:space="preserve"> </w:t>
            </w:r>
            <w:r>
              <w:rPr>
                <w:w w:val="95"/>
                <w:sz w:val="20"/>
              </w:rPr>
              <w:t>how</w:t>
            </w:r>
            <w:r>
              <w:rPr>
                <w:spacing w:val="-1"/>
                <w:w w:val="95"/>
                <w:sz w:val="20"/>
              </w:rPr>
              <w:t xml:space="preserve"> </w:t>
            </w:r>
            <w:r>
              <w:rPr>
                <w:w w:val="95"/>
                <w:sz w:val="20"/>
              </w:rPr>
              <w:t>they</w:t>
            </w:r>
            <w:r>
              <w:rPr>
                <w:spacing w:val="-1"/>
                <w:w w:val="95"/>
                <w:sz w:val="20"/>
              </w:rPr>
              <w:t xml:space="preserve"> </w:t>
            </w:r>
            <w:r>
              <w:rPr>
                <w:w w:val="95"/>
                <w:sz w:val="20"/>
              </w:rPr>
              <w:t>make</w:t>
            </w:r>
            <w:r>
              <w:rPr>
                <w:spacing w:val="4"/>
                <w:w w:val="95"/>
                <w:sz w:val="20"/>
              </w:rPr>
              <w:t xml:space="preserve"> </w:t>
            </w:r>
            <w:r>
              <w:rPr>
                <w:w w:val="95"/>
                <w:sz w:val="20"/>
              </w:rPr>
              <w:t>people</w:t>
            </w:r>
            <w:r>
              <w:rPr>
                <w:spacing w:val="4"/>
                <w:w w:val="95"/>
                <w:sz w:val="20"/>
              </w:rPr>
              <w:t xml:space="preserve"> </w:t>
            </w:r>
            <w:r>
              <w:rPr>
                <w:w w:val="95"/>
                <w:sz w:val="20"/>
              </w:rPr>
              <w:t>feel</w:t>
            </w:r>
            <w:r>
              <w:rPr>
                <w:spacing w:val="5"/>
                <w:w w:val="95"/>
                <w:sz w:val="20"/>
              </w:rPr>
              <w:t xml:space="preserve"> </w:t>
            </w:r>
            <w:r>
              <w:rPr>
                <w:w w:val="95"/>
                <w:sz w:val="20"/>
              </w:rPr>
              <w:t>(e.g.</w:t>
            </w:r>
            <w:r>
              <w:rPr>
                <w:spacing w:val="4"/>
                <w:w w:val="95"/>
                <w:sz w:val="20"/>
              </w:rPr>
              <w:t xml:space="preserve"> </w:t>
            </w:r>
            <w:r>
              <w:rPr>
                <w:w w:val="95"/>
                <w:sz w:val="20"/>
              </w:rPr>
              <w:t>hugs,</w:t>
            </w:r>
            <w:r>
              <w:rPr>
                <w:spacing w:val="-56"/>
                <w:w w:val="95"/>
                <w:sz w:val="20"/>
              </w:rPr>
              <w:t xml:space="preserve"> </w:t>
            </w:r>
            <w:r>
              <w:rPr>
                <w:sz w:val="20"/>
              </w:rPr>
              <w:t>tickling,</w:t>
            </w:r>
            <w:r>
              <w:rPr>
                <w:spacing w:val="-11"/>
                <w:sz w:val="20"/>
              </w:rPr>
              <w:t xml:space="preserve"> </w:t>
            </w:r>
            <w:r>
              <w:rPr>
                <w:sz w:val="20"/>
              </w:rPr>
              <w:t>kisses</w:t>
            </w:r>
            <w:r>
              <w:rPr>
                <w:spacing w:val="-10"/>
                <w:sz w:val="20"/>
              </w:rPr>
              <w:t xml:space="preserve"> </w:t>
            </w:r>
            <w:r>
              <w:rPr>
                <w:sz w:val="20"/>
              </w:rPr>
              <w:t>and</w:t>
            </w:r>
            <w:r>
              <w:rPr>
                <w:spacing w:val="-10"/>
                <w:sz w:val="20"/>
              </w:rPr>
              <w:t xml:space="preserve"> </w:t>
            </w:r>
            <w:r>
              <w:rPr>
                <w:sz w:val="20"/>
              </w:rPr>
              <w:t>punches)</w:t>
            </w:r>
          </w:p>
          <w:p w14:paraId="4BCE9AE4" w14:textId="77777777" w:rsidR="00FF53D7" w:rsidRDefault="0015765C">
            <w:pPr>
              <w:pStyle w:val="TableParagraph"/>
              <w:numPr>
                <w:ilvl w:val="0"/>
                <w:numId w:val="60"/>
              </w:numPr>
              <w:tabs>
                <w:tab w:val="left" w:pos="650"/>
                <w:tab w:val="left" w:pos="651"/>
              </w:tabs>
              <w:spacing w:before="72"/>
              <w:ind w:left="650"/>
              <w:rPr>
                <w:sz w:val="20"/>
              </w:rPr>
            </w:pPr>
            <w:r>
              <w:rPr>
                <w:w w:val="95"/>
                <w:sz w:val="20"/>
              </w:rPr>
              <w:t>how</w:t>
            </w:r>
            <w:r>
              <w:rPr>
                <w:spacing w:val="5"/>
                <w:w w:val="95"/>
                <w:sz w:val="20"/>
              </w:rPr>
              <w:t xml:space="preserve"> </w:t>
            </w:r>
            <w:r>
              <w:rPr>
                <w:w w:val="95"/>
                <w:sz w:val="20"/>
              </w:rPr>
              <w:t>to</w:t>
            </w:r>
            <w:r>
              <w:rPr>
                <w:spacing w:val="10"/>
                <w:w w:val="95"/>
                <w:sz w:val="20"/>
              </w:rPr>
              <w:t xml:space="preserve"> </w:t>
            </w:r>
            <w:r>
              <w:rPr>
                <w:w w:val="95"/>
                <w:sz w:val="20"/>
              </w:rPr>
              <w:t>respond</w:t>
            </w:r>
            <w:r>
              <w:rPr>
                <w:spacing w:val="10"/>
                <w:w w:val="95"/>
                <w:sz w:val="20"/>
              </w:rPr>
              <w:t xml:space="preserve"> </w:t>
            </w:r>
            <w:r>
              <w:rPr>
                <w:w w:val="95"/>
                <w:sz w:val="20"/>
              </w:rPr>
              <w:t>if</w:t>
            </w:r>
            <w:r>
              <w:rPr>
                <w:spacing w:val="7"/>
                <w:w w:val="95"/>
                <w:sz w:val="20"/>
              </w:rPr>
              <w:t xml:space="preserve"> </w:t>
            </w:r>
            <w:r>
              <w:rPr>
                <w:w w:val="95"/>
                <w:sz w:val="20"/>
              </w:rPr>
              <w:t>being</w:t>
            </w:r>
            <w:r>
              <w:rPr>
                <w:spacing w:val="10"/>
                <w:w w:val="95"/>
                <w:sz w:val="20"/>
              </w:rPr>
              <w:t xml:space="preserve"> </w:t>
            </w:r>
            <w:r>
              <w:rPr>
                <w:w w:val="95"/>
                <w:sz w:val="20"/>
              </w:rPr>
              <w:t>touched</w:t>
            </w:r>
            <w:r>
              <w:rPr>
                <w:spacing w:val="10"/>
                <w:w w:val="95"/>
                <w:sz w:val="20"/>
              </w:rPr>
              <w:t xml:space="preserve"> </w:t>
            </w:r>
            <w:r>
              <w:rPr>
                <w:w w:val="95"/>
                <w:sz w:val="20"/>
              </w:rPr>
              <w:t>makes</w:t>
            </w:r>
            <w:r>
              <w:rPr>
                <w:spacing w:val="10"/>
                <w:w w:val="95"/>
                <w:sz w:val="20"/>
              </w:rPr>
              <w:t xml:space="preserve"> </w:t>
            </w:r>
            <w:r>
              <w:rPr>
                <w:w w:val="95"/>
                <w:sz w:val="20"/>
              </w:rPr>
              <w:t>them</w:t>
            </w:r>
            <w:r>
              <w:rPr>
                <w:spacing w:val="11"/>
                <w:w w:val="95"/>
                <w:sz w:val="20"/>
              </w:rPr>
              <w:t xml:space="preserve"> </w:t>
            </w:r>
            <w:r>
              <w:rPr>
                <w:w w:val="95"/>
                <w:sz w:val="20"/>
              </w:rPr>
              <w:t>feel</w:t>
            </w:r>
            <w:r>
              <w:rPr>
                <w:spacing w:val="10"/>
                <w:w w:val="95"/>
                <w:sz w:val="20"/>
              </w:rPr>
              <w:t xml:space="preserve"> </w:t>
            </w:r>
            <w:r>
              <w:rPr>
                <w:w w:val="95"/>
                <w:sz w:val="20"/>
              </w:rPr>
              <w:t>uncomfortable</w:t>
            </w:r>
            <w:r>
              <w:rPr>
                <w:spacing w:val="10"/>
                <w:w w:val="95"/>
                <w:sz w:val="20"/>
              </w:rPr>
              <w:t xml:space="preserve"> </w:t>
            </w:r>
            <w:r>
              <w:rPr>
                <w:w w:val="95"/>
                <w:sz w:val="20"/>
              </w:rPr>
              <w:t>or</w:t>
            </w:r>
            <w:r>
              <w:rPr>
                <w:spacing w:val="5"/>
                <w:w w:val="95"/>
                <w:sz w:val="20"/>
              </w:rPr>
              <w:t xml:space="preserve"> </w:t>
            </w:r>
            <w:r>
              <w:rPr>
                <w:w w:val="95"/>
                <w:sz w:val="20"/>
              </w:rPr>
              <w:t>unsafe</w:t>
            </w:r>
          </w:p>
          <w:p w14:paraId="501903A1" w14:textId="77777777" w:rsidR="00FF53D7" w:rsidRDefault="0015765C">
            <w:pPr>
              <w:pStyle w:val="TableParagraph"/>
              <w:numPr>
                <w:ilvl w:val="0"/>
                <w:numId w:val="60"/>
              </w:numPr>
              <w:tabs>
                <w:tab w:val="left" w:pos="650"/>
                <w:tab w:val="left" w:pos="651"/>
              </w:tabs>
              <w:spacing w:before="110"/>
              <w:ind w:left="650"/>
              <w:rPr>
                <w:sz w:val="20"/>
              </w:rPr>
            </w:pPr>
            <w:r>
              <w:rPr>
                <w:w w:val="95"/>
                <w:sz w:val="20"/>
              </w:rPr>
              <w:t>when</w:t>
            </w:r>
            <w:r>
              <w:rPr>
                <w:spacing w:val="7"/>
                <w:w w:val="95"/>
                <w:sz w:val="20"/>
              </w:rPr>
              <w:t xml:space="preserve"> </w:t>
            </w:r>
            <w:r>
              <w:rPr>
                <w:w w:val="95"/>
                <w:sz w:val="20"/>
              </w:rPr>
              <w:t>it</w:t>
            </w:r>
            <w:r>
              <w:rPr>
                <w:spacing w:val="8"/>
                <w:w w:val="95"/>
                <w:sz w:val="20"/>
              </w:rPr>
              <w:t xml:space="preserve"> </w:t>
            </w:r>
            <w:r>
              <w:rPr>
                <w:w w:val="95"/>
                <w:sz w:val="20"/>
              </w:rPr>
              <w:t>is</w:t>
            </w:r>
            <w:r>
              <w:rPr>
                <w:spacing w:val="7"/>
                <w:w w:val="95"/>
                <w:sz w:val="20"/>
              </w:rPr>
              <w:t xml:space="preserve"> </w:t>
            </w:r>
            <w:r>
              <w:rPr>
                <w:w w:val="95"/>
                <w:sz w:val="20"/>
              </w:rPr>
              <w:t>important</w:t>
            </w:r>
            <w:r>
              <w:rPr>
                <w:spacing w:val="8"/>
                <w:w w:val="95"/>
                <w:sz w:val="20"/>
              </w:rPr>
              <w:t xml:space="preserve"> </w:t>
            </w:r>
            <w:r>
              <w:rPr>
                <w:w w:val="95"/>
                <w:sz w:val="20"/>
              </w:rPr>
              <w:t>to</w:t>
            </w:r>
            <w:r>
              <w:rPr>
                <w:spacing w:val="7"/>
                <w:w w:val="95"/>
                <w:sz w:val="20"/>
              </w:rPr>
              <w:t xml:space="preserve"> </w:t>
            </w:r>
            <w:r>
              <w:rPr>
                <w:w w:val="95"/>
                <w:sz w:val="20"/>
              </w:rPr>
              <w:t>ask</w:t>
            </w:r>
            <w:r>
              <w:rPr>
                <w:spacing w:val="8"/>
                <w:w w:val="95"/>
                <w:sz w:val="20"/>
              </w:rPr>
              <w:t xml:space="preserve"> </w:t>
            </w:r>
            <w:r>
              <w:rPr>
                <w:w w:val="95"/>
                <w:sz w:val="20"/>
              </w:rPr>
              <w:t>for</w:t>
            </w:r>
            <w:r>
              <w:rPr>
                <w:spacing w:val="3"/>
                <w:w w:val="95"/>
                <w:sz w:val="20"/>
              </w:rPr>
              <w:t xml:space="preserve"> </w:t>
            </w:r>
            <w:r>
              <w:rPr>
                <w:w w:val="95"/>
                <w:sz w:val="20"/>
              </w:rPr>
              <w:t>permission</w:t>
            </w:r>
            <w:r>
              <w:rPr>
                <w:spacing w:val="7"/>
                <w:w w:val="95"/>
                <w:sz w:val="20"/>
              </w:rPr>
              <w:t xml:space="preserve"> </w:t>
            </w:r>
            <w:r>
              <w:rPr>
                <w:w w:val="95"/>
                <w:sz w:val="20"/>
              </w:rPr>
              <w:t>to</w:t>
            </w:r>
            <w:r>
              <w:rPr>
                <w:spacing w:val="8"/>
                <w:w w:val="95"/>
                <w:sz w:val="20"/>
              </w:rPr>
              <w:t xml:space="preserve"> </w:t>
            </w:r>
            <w:r>
              <w:rPr>
                <w:w w:val="95"/>
                <w:sz w:val="20"/>
              </w:rPr>
              <w:t>touch</w:t>
            </w:r>
            <w:r>
              <w:rPr>
                <w:spacing w:val="7"/>
                <w:w w:val="95"/>
                <w:sz w:val="20"/>
              </w:rPr>
              <w:t xml:space="preserve"> </w:t>
            </w:r>
            <w:r>
              <w:rPr>
                <w:w w:val="95"/>
                <w:sz w:val="20"/>
              </w:rPr>
              <w:t>others</w:t>
            </w:r>
          </w:p>
          <w:p w14:paraId="6AAD196B" w14:textId="77777777" w:rsidR="00FF53D7" w:rsidRDefault="0015765C">
            <w:pPr>
              <w:pStyle w:val="TableParagraph"/>
              <w:numPr>
                <w:ilvl w:val="0"/>
                <w:numId w:val="60"/>
              </w:numPr>
              <w:tabs>
                <w:tab w:val="left" w:pos="650"/>
                <w:tab w:val="left" w:pos="651"/>
              </w:tabs>
              <w:spacing w:before="111"/>
              <w:ind w:left="650"/>
              <w:rPr>
                <w:sz w:val="20"/>
              </w:rPr>
            </w:pPr>
            <w:r>
              <w:rPr>
                <w:w w:val="95"/>
                <w:sz w:val="20"/>
              </w:rPr>
              <w:t>how</w:t>
            </w:r>
            <w:r>
              <w:rPr>
                <w:spacing w:val="1"/>
                <w:w w:val="95"/>
                <w:sz w:val="20"/>
              </w:rPr>
              <w:t xml:space="preserve"> </w:t>
            </w:r>
            <w:r>
              <w:rPr>
                <w:w w:val="95"/>
                <w:sz w:val="20"/>
              </w:rPr>
              <w:t>to</w:t>
            </w:r>
            <w:r>
              <w:rPr>
                <w:spacing w:val="7"/>
                <w:w w:val="95"/>
                <w:sz w:val="20"/>
              </w:rPr>
              <w:t xml:space="preserve"> </w:t>
            </w:r>
            <w:r>
              <w:rPr>
                <w:w w:val="95"/>
                <w:sz w:val="20"/>
              </w:rPr>
              <w:t>ask</w:t>
            </w:r>
            <w:r>
              <w:rPr>
                <w:spacing w:val="7"/>
                <w:w w:val="95"/>
                <w:sz w:val="20"/>
              </w:rPr>
              <w:t xml:space="preserve"> </w:t>
            </w:r>
            <w:r>
              <w:rPr>
                <w:w w:val="95"/>
                <w:sz w:val="20"/>
              </w:rPr>
              <w:t>for</w:t>
            </w:r>
            <w:r>
              <w:rPr>
                <w:spacing w:val="1"/>
                <w:w w:val="95"/>
                <w:sz w:val="20"/>
              </w:rPr>
              <w:t xml:space="preserve"> </w:t>
            </w:r>
            <w:r>
              <w:rPr>
                <w:w w:val="95"/>
                <w:sz w:val="20"/>
              </w:rPr>
              <w:t>and</w:t>
            </w:r>
            <w:r>
              <w:rPr>
                <w:spacing w:val="7"/>
                <w:w w:val="95"/>
                <w:sz w:val="20"/>
              </w:rPr>
              <w:t xml:space="preserve"> </w:t>
            </w:r>
            <w:r>
              <w:rPr>
                <w:w w:val="95"/>
                <w:sz w:val="20"/>
              </w:rPr>
              <w:t>give/not</w:t>
            </w:r>
            <w:r>
              <w:rPr>
                <w:spacing w:val="7"/>
                <w:w w:val="95"/>
                <w:sz w:val="20"/>
              </w:rPr>
              <w:t xml:space="preserve"> </w:t>
            </w:r>
            <w:r>
              <w:rPr>
                <w:w w:val="95"/>
                <w:sz w:val="20"/>
              </w:rPr>
              <w:t>give</w:t>
            </w:r>
            <w:r>
              <w:rPr>
                <w:spacing w:val="6"/>
                <w:w w:val="95"/>
                <w:sz w:val="20"/>
              </w:rPr>
              <w:t xml:space="preserve"> </w:t>
            </w:r>
            <w:r>
              <w:rPr>
                <w:w w:val="95"/>
                <w:sz w:val="20"/>
              </w:rPr>
              <w:t>permission</w:t>
            </w:r>
          </w:p>
        </w:tc>
        <w:tc>
          <w:tcPr>
            <w:tcW w:w="3738" w:type="dxa"/>
          </w:tcPr>
          <w:p w14:paraId="0DB50739" w14:textId="77777777" w:rsidR="00FF53D7" w:rsidRDefault="0015765C">
            <w:pPr>
              <w:pStyle w:val="TableParagraph"/>
              <w:spacing w:before="39"/>
              <w:ind w:left="83"/>
              <w:rPr>
                <w:sz w:val="20"/>
              </w:rPr>
            </w:pPr>
            <w:hyperlink r:id="rId9">
              <w:r>
                <w:rPr>
                  <w:color w:val="95519E"/>
                  <w:w w:val="95"/>
                  <w:sz w:val="20"/>
                  <w:u w:val="single" w:color="95529B"/>
                </w:rPr>
                <w:t>1</w:t>
              </w:r>
              <w:r>
                <w:rPr>
                  <w:color w:val="95519E"/>
                  <w:spacing w:val="1"/>
                  <w:w w:val="95"/>
                  <w:sz w:val="20"/>
                  <w:u w:val="single" w:color="95529B"/>
                </w:rPr>
                <w:t xml:space="preserve"> </w:t>
              </w:r>
              <w:r>
                <w:rPr>
                  <w:color w:val="95519E"/>
                  <w:w w:val="95"/>
                  <w:sz w:val="20"/>
                  <w:u w:val="single" w:color="95529B"/>
                </w:rPr>
                <w:t>decision</w:t>
              </w:r>
              <w:r>
                <w:rPr>
                  <w:color w:val="95519E"/>
                  <w:spacing w:val="2"/>
                  <w:w w:val="95"/>
                  <w:sz w:val="20"/>
                  <w:u w:val="single" w:color="95529B"/>
                </w:rPr>
                <w:t xml:space="preserve"> </w:t>
              </w:r>
              <w:r>
                <w:rPr>
                  <w:color w:val="95519E"/>
                  <w:w w:val="95"/>
                  <w:sz w:val="20"/>
                  <w:u w:val="single" w:color="95529B"/>
                </w:rPr>
                <w:t>-</w:t>
              </w:r>
              <w:r>
                <w:rPr>
                  <w:color w:val="95519E"/>
                  <w:spacing w:val="1"/>
                  <w:w w:val="95"/>
                  <w:sz w:val="20"/>
                  <w:u w:val="single" w:color="95529B"/>
                </w:rPr>
                <w:t xml:space="preserve"> </w:t>
              </w:r>
              <w:r>
                <w:rPr>
                  <w:color w:val="95519E"/>
                  <w:w w:val="95"/>
                  <w:sz w:val="20"/>
                  <w:u w:val="single" w:color="95529B"/>
                </w:rPr>
                <w:t>Relationships</w:t>
              </w:r>
              <w:r>
                <w:rPr>
                  <w:color w:val="95519E"/>
                  <w:spacing w:val="2"/>
                  <w:w w:val="95"/>
                  <w:sz w:val="20"/>
                  <w:u w:val="single" w:color="95529B"/>
                </w:rPr>
                <w:t xml:space="preserve"> </w:t>
              </w:r>
              <w:r>
                <w:rPr>
                  <w:color w:val="95519E"/>
                  <w:w w:val="95"/>
                  <w:sz w:val="20"/>
                  <w:u w:val="single" w:color="95529B"/>
                </w:rPr>
                <w:t>(£)</w:t>
              </w:r>
            </w:hyperlink>
          </w:p>
          <w:p w14:paraId="74E2D804" w14:textId="77777777" w:rsidR="00FF53D7" w:rsidRDefault="00FF53D7">
            <w:pPr>
              <w:pStyle w:val="TableParagraph"/>
              <w:spacing w:before="7"/>
              <w:ind w:left="0"/>
              <w:rPr>
                <w:rFonts w:ascii="Arial"/>
                <w:sz w:val="21"/>
              </w:rPr>
            </w:pPr>
          </w:p>
          <w:p w14:paraId="4579FA3E" w14:textId="2CE24DC5" w:rsidR="00605F33" w:rsidRDefault="0015765C">
            <w:pPr>
              <w:pStyle w:val="TableParagraph"/>
              <w:spacing w:line="319" w:lineRule="auto"/>
              <w:ind w:left="83" w:right="111"/>
              <w:rPr>
                <w:color w:val="95519E"/>
                <w:sz w:val="20"/>
                <w:u w:val="single" w:color="95529B"/>
              </w:rPr>
            </w:pPr>
            <w:hyperlink r:id="rId10">
              <w:r>
                <w:rPr>
                  <w:color w:val="95519E"/>
                  <w:spacing w:val="-3"/>
                  <w:sz w:val="20"/>
                  <w:u w:val="single" w:color="95529B"/>
                </w:rPr>
                <w:t>FPA</w:t>
              </w:r>
              <w:r>
                <w:rPr>
                  <w:color w:val="95519E"/>
                  <w:spacing w:val="-15"/>
                  <w:sz w:val="20"/>
                  <w:u w:val="single" w:color="95529B"/>
                </w:rPr>
                <w:t xml:space="preserve"> </w:t>
              </w:r>
              <w:r>
                <w:rPr>
                  <w:color w:val="95519E"/>
                  <w:spacing w:val="-3"/>
                  <w:sz w:val="20"/>
                  <w:u w:val="single" w:color="95529B"/>
                </w:rPr>
                <w:t>–</w:t>
              </w:r>
              <w:r>
                <w:rPr>
                  <w:color w:val="95519E"/>
                  <w:spacing w:val="-9"/>
                  <w:sz w:val="20"/>
                  <w:u w:val="single" w:color="95529B"/>
                </w:rPr>
                <w:t xml:space="preserve"> </w:t>
              </w:r>
              <w:r>
                <w:rPr>
                  <w:color w:val="95519E"/>
                  <w:spacing w:val="-3"/>
                  <w:sz w:val="20"/>
                  <w:u w:val="single" w:color="95529B"/>
                </w:rPr>
                <w:t>Growing</w:t>
              </w:r>
              <w:r>
                <w:rPr>
                  <w:color w:val="95519E"/>
                  <w:spacing w:val="-8"/>
                  <w:sz w:val="20"/>
                  <w:u w:val="single" w:color="95529B"/>
                </w:rPr>
                <w:t xml:space="preserve"> </w:t>
              </w:r>
              <w:r>
                <w:rPr>
                  <w:color w:val="95519E"/>
                  <w:spacing w:val="-2"/>
                  <w:sz w:val="20"/>
                  <w:u w:val="single" w:color="95529B"/>
                </w:rPr>
                <w:t>up</w:t>
              </w:r>
              <w:r>
                <w:rPr>
                  <w:color w:val="95519E"/>
                  <w:spacing w:val="-13"/>
                  <w:sz w:val="20"/>
                  <w:u w:val="single" w:color="95529B"/>
                </w:rPr>
                <w:t xml:space="preserve"> </w:t>
              </w:r>
              <w:r>
                <w:rPr>
                  <w:color w:val="95519E"/>
                  <w:spacing w:val="-2"/>
                  <w:sz w:val="20"/>
                  <w:u w:val="single" w:color="95529B"/>
                </w:rPr>
                <w:t>with</w:t>
              </w:r>
              <w:r>
                <w:rPr>
                  <w:color w:val="95519E"/>
                  <w:spacing w:val="-15"/>
                  <w:sz w:val="20"/>
                  <w:u w:val="single" w:color="95529B"/>
                </w:rPr>
                <w:t xml:space="preserve"> </w:t>
              </w:r>
              <w:r>
                <w:rPr>
                  <w:color w:val="95519E"/>
                  <w:spacing w:val="-2"/>
                  <w:sz w:val="20"/>
                  <w:u w:val="single" w:color="95529B"/>
                </w:rPr>
                <w:t>Yasmine</w:t>
              </w:r>
              <w:r>
                <w:rPr>
                  <w:color w:val="95519E"/>
                  <w:spacing w:val="-9"/>
                  <w:sz w:val="20"/>
                  <w:u w:val="single" w:color="95529B"/>
                </w:rPr>
                <w:t xml:space="preserve"> </w:t>
              </w:r>
              <w:r>
                <w:rPr>
                  <w:color w:val="95519E"/>
                  <w:spacing w:val="-2"/>
                  <w:sz w:val="20"/>
                  <w:u w:val="single" w:color="95529B"/>
                </w:rPr>
                <w:t>and</w:t>
              </w:r>
              <w:r>
                <w:rPr>
                  <w:color w:val="95519E"/>
                  <w:spacing w:val="-13"/>
                  <w:sz w:val="20"/>
                  <w:u w:val="single" w:color="95529B"/>
                </w:rPr>
                <w:t xml:space="preserve"> </w:t>
              </w:r>
              <w:r>
                <w:rPr>
                  <w:color w:val="95519E"/>
                  <w:spacing w:val="-2"/>
                  <w:sz w:val="20"/>
                  <w:u w:val="single" w:color="95529B"/>
                </w:rPr>
                <w:t>Tom</w:t>
              </w:r>
            </w:hyperlink>
            <w:r>
              <w:rPr>
                <w:color w:val="95519E"/>
                <w:spacing w:val="-60"/>
                <w:sz w:val="20"/>
              </w:rPr>
              <w:t xml:space="preserve"> </w:t>
            </w:r>
            <w:hyperlink r:id="rId11">
              <w:r>
                <w:rPr>
                  <w:color w:val="95519E"/>
                  <w:sz w:val="20"/>
                  <w:u w:val="single" w:color="95529B"/>
                </w:rPr>
                <w:t>(£)</w:t>
              </w:r>
            </w:hyperlink>
          </w:p>
          <w:p w14:paraId="00CE3EA2" w14:textId="77777777" w:rsidR="00605F33" w:rsidRDefault="00605F33">
            <w:pPr>
              <w:pStyle w:val="TableParagraph"/>
              <w:spacing w:line="319" w:lineRule="auto"/>
              <w:ind w:left="83" w:right="111"/>
              <w:rPr>
                <w:color w:val="95519E"/>
                <w:sz w:val="20"/>
                <w:u w:val="single" w:color="95529B"/>
              </w:rPr>
            </w:pPr>
          </w:p>
          <w:p w14:paraId="3D860824" w14:textId="709D8A23" w:rsidR="00605F33" w:rsidRDefault="00605F33">
            <w:pPr>
              <w:pStyle w:val="TableParagraph"/>
              <w:spacing w:line="319" w:lineRule="auto"/>
              <w:ind w:left="83" w:right="111"/>
              <w:rPr>
                <w:sz w:val="20"/>
              </w:rPr>
            </w:pPr>
            <w:r>
              <w:rPr>
                <w:color w:val="95519E"/>
                <w:sz w:val="20"/>
                <w:u w:val="single" w:color="95529B"/>
              </w:rPr>
              <w:t>Coram Life Education</w:t>
            </w:r>
          </w:p>
        </w:tc>
      </w:tr>
      <w:tr w:rsidR="00FF53D7" w14:paraId="4DDE3672" w14:textId="77777777">
        <w:trPr>
          <w:trHeight w:val="1867"/>
        </w:trPr>
        <w:tc>
          <w:tcPr>
            <w:tcW w:w="789" w:type="dxa"/>
            <w:vMerge/>
            <w:tcBorders>
              <w:top w:val="nil"/>
            </w:tcBorders>
            <w:shd w:val="clear" w:color="auto" w:fill="F4D4C4"/>
            <w:textDirection w:val="btLr"/>
          </w:tcPr>
          <w:p w14:paraId="5E8AE9AA" w14:textId="77777777" w:rsidR="00FF53D7" w:rsidRDefault="00FF53D7">
            <w:pPr>
              <w:rPr>
                <w:sz w:val="2"/>
                <w:szCs w:val="2"/>
              </w:rPr>
            </w:pPr>
          </w:p>
        </w:tc>
        <w:tc>
          <w:tcPr>
            <w:tcW w:w="3799" w:type="dxa"/>
            <w:shd w:val="clear" w:color="auto" w:fill="F4D4C4"/>
          </w:tcPr>
          <w:p w14:paraId="12330A22" w14:textId="77777777" w:rsidR="00FF53D7" w:rsidRDefault="0015765C">
            <w:pPr>
              <w:pStyle w:val="TableParagraph"/>
              <w:spacing w:before="39"/>
              <w:rPr>
                <w:b/>
                <w:sz w:val="20"/>
              </w:rPr>
            </w:pPr>
            <w:r>
              <w:rPr>
                <w:b/>
                <w:w w:val="85"/>
                <w:sz w:val="20"/>
              </w:rPr>
              <w:t>Respecting</w:t>
            </w:r>
            <w:r>
              <w:rPr>
                <w:b/>
                <w:spacing w:val="18"/>
                <w:w w:val="85"/>
                <w:sz w:val="20"/>
              </w:rPr>
              <w:t xml:space="preserve"> </w:t>
            </w:r>
            <w:r>
              <w:rPr>
                <w:b/>
                <w:w w:val="85"/>
                <w:sz w:val="20"/>
              </w:rPr>
              <w:t>ourselves</w:t>
            </w:r>
            <w:r>
              <w:rPr>
                <w:b/>
                <w:spacing w:val="19"/>
                <w:w w:val="85"/>
                <w:sz w:val="20"/>
              </w:rPr>
              <w:t xml:space="preserve"> </w:t>
            </w:r>
            <w:r>
              <w:rPr>
                <w:b/>
                <w:w w:val="85"/>
                <w:sz w:val="20"/>
              </w:rPr>
              <w:t>and</w:t>
            </w:r>
            <w:r>
              <w:rPr>
                <w:b/>
                <w:spacing w:val="17"/>
                <w:w w:val="85"/>
                <w:sz w:val="20"/>
              </w:rPr>
              <w:t xml:space="preserve"> </w:t>
            </w:r>
            <w:r>
              <w:rPr>
                <w:b/>
                <w:w w:val="85"/>
                <w:sz w:val="20"/>
              </w:rPr>
              <w:t>others</w:t>
            </w:r>
          </w:p>
          <w:p w14:paraId="4B1878FE" w14:textId="77777777" w:rsidR="00FF53D7" w:rsidRDefault="0015765C">
            <w:pPr>
              <w:pStyle w:val="TableParagraph"/>
              <w:spacing w:before="146" w:line="319" w:lineRule="auto"/>
              <w:ind w:right="525"/>
              <w:rPr>
                <w:sz w:val="20"/>
              </w:rPr>
            </w:pPr>
            <w:r>
              <w:rPr>
                <w:sz w:val="20"/>
              </w:rPr>
              <w:t>How</w:t>
            </w:r>
            <w:r>
              <w:rPr>
                <w:spacing w:val="-14"/>
                <w:sz w:val="20"/>
              </w:rPr>
              <w:t xml:space="preserve"> </w:t>
            </w:r>
            <w:r>
              <w:rPr>
                <w:sz w:val="20"/>
              </w:rPr>
              <w:t>behaviour</w:t>
            </w:r>
            <w:r>
              <w:rPr>
                <w:spacing w:val="-14"/>
                <w:sz w:val="20"/>
              </w:rPr>
              <w:t xml:space="preserve"> </w:t>
            </w:r>
            <w:r>
              <w:rPr>
                <w:sz w:val="20"/>
              </w:rPr>
              <w:t>affects</w:t>
            </w:r>
            <w:r>
              <w:rPr>
                <w:spacing w:val="-9"/>
                <w:sz w:val="20"/>
              </w:rPr>
              <w:t xml:space="preserve"> </w:t>
            </w:r>
            <w:r>
              <w:rPr>
                <w:sz w:val="20"/>
              </w:rPr>
              <w:t>others;</w:t>
            </w:r>
            <w:r>
              <w:rPr>
                <w:spacing w:val="-9"/>
                <w:sz w:val="20"/>
              </w:rPr>
              <w:t xml:space="preserve"> </w:t>
            </w:r>
            <w:r>
              <w:rPr>
                <w:sz w:val="20"/>
              </w:rPr>
              <w:t>being</w:t>
            </w:r>
            <w:r>
              <w:rPr>
                <w:spacing w:val="-60"/>
                <w:sz w:val="20"/>
              </w:rPr>
              <w:t xml:space="preserve"> </w:t>
            </w:r>
            <w:r>
              <w:rPr>
                <w:sz w:val="20"/>
              </w:rPr>
              <w:t>polite</w:t>
            </w:r>
            <w:r>
              <w:rPr>
                <w:spacing w:val="-12"/>
                <w:sz w:val="20"/>
              </w:rPr>
              <w:t xml:space="preserve"> </w:t>
            </w:r>
            <w:r>
              <w:rPr>
                <w:sz w:val="20"/>
              </w:rPr>
              <w:t>and</w:t>
            </w:r>
            <w:r>
              <w:rPr>
                <w:spacing w:val="-12"/>
                <w:sz w:val="20"/>
              </w:rPr>
              <w:t xml:space="preserve"> </w:t>
            </w:r>
            <w:r>
              <w:rPr>
                <w:sz w:val="20"/>
              </w:rPr>
              <w:t>respectful</w:t>
            </w:r>
          </w:p>
          <w:p w14:paraId="04E67C6C" w14:textId="77777777" w:rsidR="00FF53D7" w:rsidRDefault="00FF53D7">
            <w:pPr>
              <w:pStyle w:val="TableParagraph"/>
              <w:ind w:left="0"/>
              <w:rPr>
                <w:rFonts w:ascii="Arial"/>
                <w:sz w:val="24"/>
              </w:rPr>
            </w:pPr>
          </w:p>
          <w:p w14:paraId="193FEE0A" w14:textId="77777777" w:rsidR="00FF53D7" w:rsidRDefault="0015765C">
            <w:pPr>
              <w:pStyle w:val="TableParagraph"/>
              <w:spacing w:before="177"/>
              <w:rPr>
                <w:sz w:val="20"/>
              </w:rPr>
            </w:pPr>
            <w:proofErr w:type="spellStart"/>
            <w:r>
              <w:rPr>
                <w:sz w:val="20"/>
              </w:rPr>
              <w:t>PoS</w:t>
            </w:r>
            <w:proofErr w:type="spellEnd"/>
            <w:r>
              <w:rPr>
                <w:spacing w:val="-16"/>
                <w:sz w:val="20"/>
              </w:rPr>
              <w:t xml:space="preserve"> </w:t>
            </w:r>
            <w:r>
              <w:rPr>
                <w:sz w:val="20"/>
              </w:rPr>
              <w:t>Refs:</w:t>
            </w:r>
            <w:r>
              <w:rPr>
                <w:spacing w:val="-15"/>
                <w:sz w:val="20"/>
              </w:rPr>
              <w:t xml:space="preserve"> </w:t>
            </w:r>
            <w:r>
              <w:rPr>
                <w:sz w:val="20"/>
              </w:rPr>
              <w:t>R21,</w:t>
            </w:r>
            <w:r>
              <w:rPr>
                <w:spacing w:val="-15"/>
                <w:sz w:val="20"/>
              </w:rPr>
              <w:t xml:space="preserve"> </w:t>
            </w:r>
            <w:r>
              <w:rPr>
                <w:sz w:val="20"/>
              </w:rPr>
              <w:t>R22</w:t>
            </w:r>
          </w:p>
        </w:tc>
        <w:tc>
          <w:tcPr>
            <w:tcW w:w="7938" w:type="dxa"/>
          </w:tcPr>
          <w:p w14:paraId="449BAEF4" w14:textId="77777777" w:rsidR="00FF53D7" w:rsidRDefault="0015765C">
            <w:pPr>
              <w:pStyle w:val="TableParagraph"/>
              <w:numPr>
                <w:ilvl w:val="0"/>
                <w:numId w:val="59"/>
              </w:numPr>
              <w:tabs>
                <w:tab w:val="left" w:pos="650"/>
                <w:tab w:val="left" w:pos="651"/>
              </w:tabs>
              <w:spacing w:before="39"/>
              <w:ind w:hanging="511"/>
              <w:rPr>
                <w:sz w:val="20"/>
              </w:rPr>
            </w:pPr>
            <w:r>
              <w:rPr>
                <w:w w:val="95"/>
                <w:sz w:val="20"/>
              </w:rPr>
              <w:t>what</w:t>
            </w:r>
            <w:r>
              <w:rPr>
                <w:spacing w:val="7"/>
                <w:w w:val="95"/>
                <w:sz w:val="20"/>
              </w:rPr>
              <w:t xml:space="preserve"> </w:t>
            </w:r>
            <w:r>
              <w:rPr>
                <w:w w:val="95"/>
                <w:sz w:val="20"/>
              </w:rPr>
              <w:t>kind</w:t>
            </w:r>
            <w:r>
              <w:rPr>
                <w:spacing w:val="7"/>
                <w:w w:val="95"/>
                <w:sz w:val="20"/>
              </w:rPr>
              <w:t xml:space="preserve"> </w:t>
            </w:r>
            <w:r>
              <w:rPr>
                <w:w w:val="95"/>
                <w:sz w:val="20"/>
              </w:rPr>
              <w:t>and</w:t>
            </w:r>
            <w:r>
              <w:rPr>
                <w:spacing w:val="8"/>
                <w:w w:val="95"/>
                <w:sz w:val="20"/>
              </w:rPr>
              <w:t xml:space="preserve"> </w:t>
            </w:r>
            <w:r>
              <w:rPr>
                <w:w w:val="95"/>
                <w:sz w:val="20"/>
              </w:rPr>
              <w:t>unkind</w:t>
            </w:r>
            <w:r>
              <w:rPr>
                <w:spacing w:val="7"/>
                <w:w w:val="95"/>
                <w:sz w:val="20"/>
              </w:rPr>
              <w:t xml:space="preserve"> </w:t>
            </w:r>
            <w:r>
              <w:rPr>
                <w:w w:val="95"/>
                <w:sz w:val="20"/>
              </w:rPr>
              <w:t>behaviour</w:t>
            </w:r>
            <w:r>
              <w:rPr>
                <w:spacing w:val="3"/>
                <w:w w:val="95"/>
                <w:sz w:val="20"/>
              </w:rPr>
              <w:t xml:space="preserve"> </w:t>
            </w:r>
            <w:r>
              <w:rPr>
                <w:w w:val="95"/>
                <w:sz w:val="20"/>
              </w:rPr>
              <w:t>mean</w:t>
            </w:r>
            <w:r>
              <w:rPr>
                <w:spacing w:val="7"/>
                <w:w w:val="95"/>
                <w:sz w:val="20"/>
              </w:rPr>
              <w:t xml:space="preserve"> </w:t>
            </w:r>
            <w:r>
              <w:rPr>
                <w:w w:val="95"/>
                <w:sz w:val="20"/>
              </w:rPr>
              <w:t>in</w:t>
            </w:r>
            <w:r>
              <w:rPr>
                <w:spacing w:val="7"/>
                <w:w w:val="95"/>
                <w:sz w:val="20"/>
              </w:rPr>
              <w:t xml:space="preserve"> </w:t>
            </w:r>
            <w:r>
              <w:rPr>
                <w:w w:val="95"/>
                <w:sz w:val="20"/>
              </w:rPr>
              <w:t>and</w:t>
            </w:r>
            <w:r>
              <w:rPr>
                <w:spacing w:val="8"/>
                <w:w w:val="95"/>
                <w:sz w:val="20"/>
              </w:rPr>
              <w:t xml:space="preserve"> </w:t>
            </w:r>
            <w:r>
              <w:rPr>
                <w:w w:val="95"/>
                <w:sz w:val="20"/>
              </w:rPr>
              <w:t>out</w:t>
            </w:r>
            <w:r>
              <w:rPr>
                <w:spacing w:val="7"/>
                <w:w w:val="95"/>
                <w:sz w:val="20"/>
              </w:rPr>
              <w:t xml:space="preserve"> </w:t>
            </w:r>
            <w:r>
              <w:rPr>
                <w:w w:val="95"/>
                <w:sz w:val="20"/>
              </w:rPr>
              <w:t>school</w:t>
            </w:r>
          </w:p>
          <w:p w14:paraId="23939EC2" w14:textId="77777777" w:rsidR="00FF53D7" w:rsidRDefault="0015765C">
            <w:pPr>
              <w:pStyle w:val="TableParagraph"/>
              <w:numPr>
                <w:ilvl w:val="0"/>
                <w:numId w:val="59"/>
              </w:numPr>
              <w:tabs>
                <w:tab w:val="left" w:pos="650"/>
                <w:tab w:val="left" w:pos="651"/>
              </w:tabs>
              <w:spacing w:before="110"/>
              <w:ind w:hanging="511"/>
              <w:rPr>
                <w:sz w:val="20"/>
              </w:rPr>
            </w:pPr>
            <w:r>
              <w:rPr>
                <w:w w:val="95"/>
                <w:sz w:val="20"/>
              </w:rPr>
              <w:t>how</w:t>
            </w:r>
            <w:r>
              <w:rPr>
                <w:spacing w:val="1"/>
                <w:w w:val="95"/>
                <w:sz w:val="20"/>
              </w:rPr>
              <w:t xml:space="preserve"> </w:t>
            </w:r>
            <w:r>
              <w:rPr>
                <w:w w:val="95"/>
                <w:sz w:val="20"/>
              </w:rPr>
              <w:t>kind</w:t>
            </w:r>
            <w:r>
              <w:rPr>
                <w:spacing w:val="7"/>
                <w:w w:val="95"/>
                <w:sz w:val="20"/>
              </w:rPr>
              <w:t xml:space="preserve"> </w:t>
            </w:r>
            <w:r>
              <w:rPr>
                <w:w w:val="95"/>
                <w:sz w:val="20"/>
              </w:rPr>
              <w:t>and</w:t>
            </w:r>
            <w:r>
              <w:rPr>
                <w:spacing w:val="7"/>
                <w:w w:val="95"/>
                <w:sz w:val="20"/>
              </w:rPr>
              <w:t xml:space="preserve"> </w:t>
            </w:r>
            <w:r>
              <w:rPr>
                <w:w w:val="95"/>
                <w:sz w:val="20"/>
              </w:rPr>
              <w:t>unkind</w:t>
            </w:r>
            <w:r>
              <w:rPr>
                <w:spacing w:val="7"/>
                <w:w w:val="95"/>
                <w:sz w:val="20"/>
              </w:rPr>
              <w:t xml:space="preserve"> </w:t>
            </w:r>
            <w:r>
              <w:rPr>
                <w:w w:val="95"/>
                <w:sz w:val="20"/>
              </w:rPr>
              <w:t>behaviour</w:t>
            </w:r>
            <w:r>
              <w:rPr>
                <w:spacing w:val="2"/>
                <w:w w:val="95"/>
                <w:sz w:val="20"/>
              </w:rPr>
              <w:t xml:space="preserve"> </w:t>
            </w:r>
            <w:r>
              <w:rPr>
                <w:w w:val="95"/>
                <w:sz w:val="20"/>
              </w:rPr>
              <w:t>can</w:t>
            </w:r>
            <w:r>
              <w:rPr>
                <w:spacing w:val="7"/>
                <w:w w:val="95"/>
                <w:sz w:val="20"/>
              </w:rPr>
              <w:t xml:space="preserve"> </w:t>
            </w:r>
            <w:r>
              <w:rPr>
                <w:w w:val="95"/>
                <w:sz w:val="20"/>
              </w:rPr>
              <w:t>make</w:t>
            </w:r>
            <w:r>
              <w:rPr>
                <w:spacing w:val="7"/>
                <w:w w:val="95"/>
                <w:sz w:val="20"/>
              </w:rPr>
              <w:t xml:space="preserve"> </w:t>
            </w:r>
            <w:r>
              <w:rPr>
                <w:w w:val="95"/>
                <w:sz w:val="20"/>
              </w:rPr>
              <w:t>people</w:t>
            </w:r>
            <w:r>
              <w:rPr>
                <w:spacing w:val="7"/>
                <w:w w:val="95"/>
                <w:sz w:val="20"/>
              </w:rPr>
              <w:t xml:space="preserve"> </w:t>
            </w:r>
            <w:r>
              <w:rPr>
                <w:w w:val="95"/>
                <w:sz w:val="20"/>
              </w:rPr>
              <w:t>feel</w:t>
            </w:r>
          </w:p>
          <w:p w14:paraId="713E4354" w14:textId="77777777" w:rsidR="00FF53D7" w:rsidRDefault="0015765C">
            <w:pPr>
              <w:pStyle w:val="TableParagraph"/>
              <w:numPr>
                <w:ilvl w:val="0"/>
                <w:numId w:val="59"/>
              </w:numPr>
              <w:tabs>
                <w:tab w:val="left" w:pos="650"/>
                <w:tab w:val="left" w:pos="651"/>
              </w:tabs>
              <w:spacing w:before="111"/>
              <w:ind w:hanging="511"/>
              <w:rPr>
                <w:sz w:val="20"/>
              </w:rPr>
            </w:pPr>
            <w:r>
              <w:rPr>
                <w:w w:val="95"/>
                <w:sz w:val="20"/>
              </w:rPr>
              <w:t>about</w:t>
            </w:r>
            <w:r>
              <w:rPr>
                <w:spacing w:val="2"/>
                <w:w w:val="95"/>
                <w:sz w:val="20"/>
              </w:rPr>
              <w:t xml:space="preserve"> </w:t>
            </w:r>
            <w:r>
              <w:rPr>
                <w:w w:val="95"/>
                <w:sz w:val="20"/>
              </w:rPr>
              <w:t>what</w:t>
            </w:r>
            <w:r>
              <w:rPr>
                <w:spacing w:val="8"/>
                <w:w w:val="95"/>
                <w:sz w:val="20"/>
              </w:rPr>
              <w:t xml:space="preserve"> </w:t>
            </w:r>
            <w:r>
              <w:rPr>
                <w:w w:val="95"/>
                <w:sz w:val="20"/>
              </w:rPr>
              <w:t>respect</w:t>
            </w:r>
            <w:r>
              <w:rPr>
                <w:spacing w:val="8"/>
                <w:w w:val="95"/>
                <w:sz w:val="20"/>
              </w:rPr>
              <w:t xml:space="preserve"> </w:t>
            </w:r>
            <w:r>
              <w:rPr>
                <w:w w:val="95"/>
                <w:sz w:val="20"/>
              </w:rPr>
              <w:t>means</w:t>
            </w:r>
          </w:p>
          <w:p w14:paraId="7CA9D8F6" w14:textId="77777777" w:rsidR="00FF53D7" w:rsidRDefault="0015765C">
            <w:pPr>
              <w:pStyle w:val="TableParagraph"/>
              <w:numPr>
                <w:ilvl w:val="0"/>
                <w:numId w:val="59"/>
              </w:numPr>
              <w:tabs>
                <w:tab w:val="left" w:pos="650"/>
                <w:tab w:val="left" w:pos="651"/>
              </w:tabs>
              <w:spacing w:before="110"/>
              <w:ind w:hanging="511"/>
              <w:rPr>
                <w:sz w:val="20"/>
              </w:rPr>
            </w:pPr>
            <w:r>
              <w:rPr>
                <w:w w:val="95"/>
                <w:sz w:val="20"/>
              </w:rPr>
              <w:t>about</w:t>
            </w:r>
            <w:r>
              <w:rPr>
                <w:spacing w:val="1"/>
                <w:w w:val="95"/>
                <w:sz w:val="20"/>
              </w:rPr>
              <w:t xml:space="preserve"> </w:t>
            </w:r>
            <w:r>
              <w:rPr>
                <w:w w:val="95"/>
                <w:sz w:val="20"/>
              </w:rPr>
              <w:t>class</w:t>
            </w:r>
            <w:r>
              <w:rPr>
                <w:spacing w:val="2"/>
                <w:w w:val="95"/>
                <w:sz w:val="20"/>
              </w:rPr>
              <w:t xml:space="preserve"> </w:t>
            </w:r>
            <w:r>
              <w:rPr>
                <w:w w:val="95"/>
                <w:sz w:val="20"/>
              </w:rPr>
              <w:t>rules,</w:t>
            </w:r>
            <w:r>
              <w:rPr>
                <w:spacing w:val="2"/>
                <w:w w:val="95"/>
                <w:sz w:val="20"/>
              </w:rPr>
              <w:t xml:space="preserve"> </w:t>
            </w:r>
            <w:r>
              <w:rPr>
                <w:w w:val="95"/>
                <w:sz w:val="20"/>
              </w:rPr>
              <w:t>being</w:t>
            </w:r>
            <w:r>
              <w:rPr>
                <w:spacing w:val="2"/>
                <w:w w:val="95"/>
                <w:sz w:val="20"/>
              </w:rPr>
              <w:t xml:space="preserve"> </w:t>
            </w:r>
            <w:r>
              <w:rPr>
                <w:w w:val="95"/>
                <w:sz w:val="20"/>
              </w:rPr>
              <w:t>polite</w:t>
            </w:r>
            <w:r>
              <w:rPr>
                <w:spacing w:val="1"/>
                <w:w w:val="95"/>
                <w:sz w:val="20"/>
              </w:rPr>
              <w:t xml:space="preserve"> </w:t>
            </w:r>
            <w:r>
              <w:rPr>
                <w:w w:val="95"/>
                <w:sz w:val="20"/>
              </w:rPr>
              <w:t>to</w:t>
            </w:r>
            <w:r>
              <w:rPr>
                <w:spacing w:val="2"/>
                <w:w w:val="95"/>
                <w:sz w:val="20"/>
              </w:rPr>
              <w:t xml:space="preserve"> </w:t>
            </w:r>
            <w:r>
              <w:rPr>
                <w:w w:val="95"/>
                <w:sz w:val="20"/>
              </w:rPr>
              <w:t>others,</w:t>
            </w:r>
            <w:r>
              <w:rPr>
                <w:spacing w:val="2"/>
                <w:w w:val="95"/>
                <w:sz w:val="20"/>
              </w:rPr>
              <w:t xml:space="preserve"> </w:t>
            </w:r>
            <w:r>
              <w:rPr>
                <w:w w:val="95"/>
                <w:sz w:val="20"/>
              </w:rPr>
              <w:t>sharing</w:t>
            </w:r>
            <w:r>
              <w:rPr>
                <w:spacing w:val="2"/>
                <w:w w:val="95"/>
                <w:sz w:val="20"/>
              </w:rPr>
              <w:t xml:space="preserve"> </w:t>
            </w:r>
            <w:r>
              <w:rPr>
                <w:w w:val="95"/>
                <w:sz w:val="20"/>
              </w:rPr>
              <w:t>and</w:t>
            </w:r>
            <w:r>
              <w:rPr>
                <w:spacing w:val="1"/>
                <w:w w:val="95"/>
                <w:sz w:val="20"/>
              </w:rPr>
              <w:t xml:space="preserve"> </w:t>
            </w:r>
            <w:r>
              <w:rPr>
                <w:w w:val="95"/>
                <w:sz w:val="20"/>
              </w:rPr>
              <w:t>taking</w:t>
            </w:r>
            <w:r>
              <w:rPr>
                <w:spacing w:val="2"/>
                <w:w w:val="95"/>
                <w:sz w:val="20"/>
              </w:rPr>
              <w:t xml:space="preserve"> </w:t>
            </w:r>
            <w:r>
              <w:rPr>
                <w:w w:val="95"/>
                <w:sz w:val="20"/>
              </w:rPr>
              <w:t>turns</w:t>
            </w:r>
          </w:p>
        </w:tc>
        <w:tc>
          <w:tcPr>
            <w:tcW w:w="3738" w:type="dxa"/>
          </w:tcPr>
          <w:p w14:paraId="6FF8AE6F" w14:textId="77777777" w:rsidR="00FF53D7" w:rsidRDefault="009E5D82">
            <w:pPr>
              <w:pStyle w:val="TableParagraph"/>
              <w:ind w:left="0"/>
              <w:rPr>
                <w:rFonts w:ascii="Times New Roman"/>
                <w:sz w:val="20"/>
              </w:rPr>
            </w:pPr>
            <w:r>
              <w:rPr>
                <w:rFonts w:ascii="Times New Roman"/>
                <w:sz w:val="20"/>
              </w:rPr>
              <w:t xml:space="preserve">  </w:t>
            </w:r>
          </w:p>
          <w:p w14:paraId="1AF5417E" w14:textId="6D8D91CC" w:rsidR="009E5D82" w:rsidRDefault="009E5D82">
            <w:pPr>
              <w:pStyle w:val="TableParagraph"/>
              <w:ind w:left="0"/>
              <w:rPr>
                <w:rFonts w:ascii="Times New Roman"/>
                <w:sz w:val="20"/>
              </w:rPr>
            </w:pPr>
            <w:r>
              <w:rPr>
                <w:rFonts w:ascii="Times New Roman"/>
                <w:sz w:val="20"/>
              </w:rPr>
              <w:t xml:space="preserve"> </w:t>
            </w:r>
            <w:r>
              <w:rPr>
                <w:color w:val="95519E"/>
                <w:sz w:val="20"/>
                <w:u w:val="single" w:color="95529B"/>
              </w:rPr>
              <w:t>Coram Life Education</w:t>
            </w:r>
          </w:p>
        </w:tc>
      </w:tr>
      <w:tr w:rsidR="00FF53D7" w14:paraId="070C958C" w14:textId="77777777">
        <w:trPr>
          <w:trHeight w:val="2536"/>
        </w:trPr>
        <w:tc>
          <w:tcPr>
            <w:tcW w:w="789" w:type="dxa"/>
            <w:shd w:val="clear" w:color="auto" w:fill="C4E3F4"/>
            <w:textDirection w:val="btLr"/>
          </w:tcPr>
          <w:p w14:paraId="60DB8BAE" w14:textId="77777777" w:rsidR="00FF53D7" w:rsidRDefault="0015765C">
            <w:pPr>
              <w:pStyle w:val="TableParagraph"/>
              <w:spacing w:before="61" w:line="271" w:lineRule="auto"/>
              <w:ind w:left="691" w:right="150" w:hanging="525"/>
            </w:pPr>
            <w:r>
              <w:rPr>
                <w:b/>
              </w:rPr>
              <w:t>Spring</w:t>
            </w:r>
            <w:r>
              <w:rPr>
                <w:b/>
                <w:spacing w:val="-12"/>
              </w:rPr>
              <w:t xml:space="preserve"> </w:t>
            </w:r>
            <w:r>
              <w:rPr>
                <w:rFonts w:ascii="Arial" w:hAnsi="Arial"/>
                <w:b/>
              </w:rPr>
              <w:t>—</w:t>
            </w:r>
            <w:r>
              <w:rPr>
                <w:rFonts w:ascii="Arial" w:hAnsi="Arial"/>
                <w:b/>
                <w:spacing w:val="-8"/>
              </w:rPr>
              <w:t xml:space="preserve"> </w:t>
            </w:r>
            <w:r>
              <w:t>Living</w:t>
            </w:r>
            <w:r>
              <w:rPr>
                <w:spacing w:val="-16"/>
              </w:rPr>
              <w:t xml:space="preserve"> </w:t>
            </w:r>
            <w:r>
              <w:t>in</w:t>
            </w:r>
            <w:r>
              <w:rPr>
                <w:spacing w:val="-15"/>
              </w:rPr>
              <w:t xml:space="preserve"> </w:t>
            </w:r>
            <w:r>
              <w:t>the</w:t>
            </w:r>
            <w:r>
              <w:rPr>
                <w:spacing w:val="-66"/>
              </w:rPr>
              <w:t xml:space="preserve"> </w:t>
            </w:r>
            <w:r>
              <w:t>wider</w:t>
            </w:r>
            <w:r>
              <w:rPr>
                <w:spacing w:val="-10"/>
              </w:rPr>
              <w:t xml:space="preserve"> </w:t>
            </w:r>
            <w:r>
              <w:t>world</w:t>
            </w:r>
          </w:p>
        </w:tc>
        <w:tc>
          <w:tcPr>
            <w:tcW w:w="3799" w:type="dxa"/>
            <w:shd w:val="clear" w:color="auto" w:fill="C4E3F4"/>
          </w:tcPr>
          <w:p w14:paraId="618A6B00" w14:textId="77777777" w:rsidR="00FF53D7" w:rsidRDefault="0015765C">
            <w:pPr>
              <w:pStyle w:val="TableParagraph"/>
              <w:spacing w:before="39"/>
              <w:rPr>
                <w:b/>
                <w:sz w:val="20"/>
              </w:rPr>
            </w:pPr>
            <w:r>
              <w:rPr>
                <w:b/>
                <w:w w:val="85"/>
                <w:sz w:val="20"/>
              </w:rPr>
              <w:t>Belonging</w:t>
            </w:r>
            <w:r>
              <w:rPr>
                <w:b/>
                <w:spacing w:val="17"/>
                <w:w w:val="85"/>
                <w:sz w:val="20"/>
              </w:rPr>
              <w:t xml:space="preserve"> </w:t>
            </w:r>
            <w:r>
              <w:rPr>
                <w:b/>
                <w:w w:val="85"/>
                <w:sz w:val="20"/>
              </w:rPr>
              <w:t>to</w:t>
            </w:r>
            <w:r>
              <w:rPr>
                <w:b/>
                <w:spacing w:val="16"/>
                <w:w w:val="85"/>
                <w:sz w:val="20"/>
              </w:rPr>
              <w:t xml:space="preserve"> </w:t>
            </w:r>
            <w:r>
              <w:rPr>
                <w:b/>
                <w:w w:val="85"/>
                <w:sz w:val="20"/>
              </w:rPr>
              <w:t>a</w:t>
            </w:r>
            <w:r>
              <w:rPr>
                <w:b/>
                <w:spacing w:val="16"/>
                <w:w w:val="85"/>
                <w:sz w:val="20"/>
              </w:rPr>
              <w:t xml:space="preserve"> </w:t>
            </w:r>
            <w:r>
              <w:rPr>
                <w:b/>
                <w:w w:val="85"/>
                <w:sz w:val="20"/>
              </w:rPr>
              <w:t>community</w:t>
            </w:r>
          </w:p>
          <w:p w14:paraId="1637C235" w14:textId="77777777" w:rsidR="00FF53D7" w:rsidRDefault="0015765C">
            <w:pPr>
              <w:pStyle w:val="TableParagraph"/>
              <w:spacing w:before="146" w:line="319" w:lineRule="auto"/>
              <w:ind w:right="203"/>
              <w:rPr>
                <w:sz w:val="20"/>
              </w:rPr>
            </w:pPr>
            <w:r>
              <w:rPr>
                <w:spacing w:val="-1"/>
                <w:sz w:val="20"/>
              </w:rPr>
              <w:t>What</w:t>
            </w:r>
            <w:r>
              <w:rPr>
                <w:spacing w:val="-12"/>
                <w:sz w:val="20"/>
              </w:rPr>
              <w:t xml:space="preserve"> </w:t>
            </w:r>
            <w:r>
              <w:rPr>
                <w:spacing w:val="-1"/>
                <w:sz w:val="20"/>
              </w:rPr>
              <w:t>rules</w:t>
            </w:r>
            <w:r>
              <w:rPr>
                <w:spacing w:val="-11"/>
                <w:sz w:val="20"/>
              </w:rPr>
              <w:t xml:space="preserve"> </w:t>
            </w:r>
            <w:r>
              <w:rPr>
                <w:spacing w:val="-1"/>
                <w:sz w:val="20"/>
              </w:rPr>
              <w:t>are;</w:t>
            </w:r>
            <w:r>
              <w:rPr>
                <w:spacing w:val="-12"/>
                <w:sz w:val="20"/>
              </w:rPr>
              <w:t xml:space="preserve"> </w:t>
            </w:r>
            <w:r>
              <w:rPr>
                <w:spacing w:val="-1"/>
                <w:sz w:val="20"/>
              </w:rPr>
              <w:t>caring</w:t>
            </w:r>
            <w:r>
              <w:rPr>
                <w:spacing w:val="-11"/>
                <w:sz w:val="20"/>
              </w:rPr>
              <w:t xml:space="preserve"> </w:t>
            </w:r>
            <w:r>
              <w:rPr>
                <w:spacing w:val="-1"/>
                <w:sz w:val="20"/>
              </w:rPr>
              <w:t>for</w:t>
            </w:r>
            <w:r>
              <w:rPr>
                <w:spacing w:val="-15"/>
                <w:sz w:val="20"/>
              </w:rPr>
              <w:t xml:space="preserve"> </w:t>
            </w:r>
            <w:r>
              <w:rPr>
                <w:spacing w:val="-1"/>
                <w:sz w:val="20"/>
              </w:rPr>
              <w:t>others’</w:t>
            </w:r>
            <w:r>
              <w:rPr>
                <w:spacing w:val="-14"/>
                <w:sz w:val="20"/>
              </w:rPr>
              <w:t xml:space="preserve"> </w:t>
            </w:r>
            <w:r>
              <w:rPr>
                <w:sz w:val="20"/>
              </w:rPr>
              <w:t>needs;</w:t>
            </w:r>
            <w:r>
              <w:rPr>
                <w:spacing w:val="-59"/>
                <w:sz w:val="20"/>
              </w:rPr>
              <w:t xml:space="preserve"> </w:t>
            </w:r>
            <w:r>
              <w:rPr>
                <w:sz w:val="20"/>
              </w:rPr>
              <w:t>looking</w:t>
            </w:r>
            <w:r>
              <w:rPr>
                <w:spacing w:val="-12"/>
                <w:sz w:val="20"/>
              </w:rPr>
              <w:t xml:space="preserve"> </w:t>
            </w:r>
            <w:r>
              <w:rPr>
                <w:sz w:val="20"/>
              </w:rPr>
              <w:t>after</w:t>
            </w:r>
            <w:r>
              <w:rPr>
                <w:spacing w:val="-15"/>
                <w:sz w:val="20"/>
              </w:rPr>
              <w:t xml:space="preserve"> </w:t>
            </w:r>
            <w:r>
              <w:rPr>
                <w:sz w:val="20"/>
              </w:rPr>
              <w:t>the</w:t>
            </w:r>
            <w:r>
              <w:rPr>
                <w:spacing w:val="-11"/>
                <w:sz w:val="20"/>
              </w:rPr>
              <w:t xml:space="preserve"> </w:t>
            </w:r>
            <w:r>
              <w:rPr>
                <w:sz w:val="20"/>
              </w:rPr>
              <w:t>environment</w:t>
            </w:r>
          </w:p>
          <w:p w14:paraId="7422319C" w14:textId="77777777" w:rsidR="00FF53D7" w:rsidRDefault="00FF53D7">
            <w:pPr>
              <w:pStyle w:val="TableParagraph"/>
              <w:ind w:left="0"/>
              <w:rPr>
                <w:rFonts w:ascii="Arial"/>
                <w:sz w:val="24"/>
              </w:rPr>
            </w:pPr>
          </w:p>
          <w:p w14:paraId="5ED61D04" w14:textId="77777777" w:rsidR="00FF53D7" w:rsidRPr="003F1EE6" w:rsidRDefault="0015765C">
            <w:pPr>
              <w:pStyle w:val="TableParagraph"/>
              <w:spacing w:before="177"/>
              <w:rPr>
                <w:sz w:val="20"/>
                <w:lang w:val="pt-BR"/>
              </w:rPr>
            </w:pPr>
            <w:proofErr w:type="spellStart"/>
            <w:r w:rsidRPr="003F1EE6">
              <w:rPr>
                <w:spacing w:val="-1"/>
                <w:sz w:val="20"/>
                <w:lang w:val="pt-BR"/>
              </w:rPr>
              <w:t>PoS</w:t>
            </w:r>
            <w:proofErr w:type="spellEnd"/>
            <w:r w:rsidRPr="003F1EE6">
              <w:rPr>
                <w:spacing w:val="-15"/>
                <w:sz w:val="20"/>
                <w:lang w:val="pt-BR"/>
              </w:rPr>
              <w:t xml:space="preserve"> </w:t>
            </w:r>
            <w:proofErr w:type="spellStart"/>
            <w:r w:rsidRPr="003F1EE6">
              <w:rPr>
                <w:spacing w:val="-1"/>
                <w:sz w:val="20"/>
                <w:lang w:val="pt-BR"/>
              </w:rPr>
              <w:t>Refs</w:t>
            </w:r>
            <w:proofErr w:type="spellEnd"/>
            <w:r w:rsidRPr="003F1EE6">
              <w:rPr>
                <w:spacing w:val="-1"/>
                <w:sz w:val="20"/>
                <w:lang w:val="pt-BR"/>
              </w:rPr>
              <w:t>:</w:t>
            </w:r>
            <w:r w:rsidRPr="003F1EE6">
              <w:rPr>
                <w:spacing w:val="-14"/>
                <w:sz w:val="20"/>
                <w:lang w:val="pt-BR"/>
              </w:rPr>
              <w:t xml:space="preserve"> </w:t>
            </w:r>
            <w:r w:rsidRPr="003F1EE6">
              <w:rPr>
                <w:spacing w:val="-1"/>
                <w:sz w:val="20"/>
                <w:lang w:val="pt-BR"/>
              </w:rPr>
              <w:t>L1,</w:t>
            </w:r>
            <w:r w:rsidRPr="003F1EE6">
              <w:rPr>
                <w:spacing w:val="-15"/>
                <w:sz w:val="20"/>
                <w:lang w:val="pt-BR"/>
              </w:rPr>
              <w:t xml:space="preserve"> </w:t>
            </w:r>
            <w:r w:rsidRPr="003F1EE6">
              <w:rPr>
                <w:spacing w:val="-1"/>
                <w:sz w:val="20"/>
                <w:lang w:val="pt-BR"/>
              </w:rPr>
              <w:t>L2,</w:t>
            </w:r>
            <w:r w:rsidRPr="003F1EE6">
              <w:rPr>
                <w:spacing w:val="-14"/>
                <w:sz w:val="20"/>
                <w:lang w:val="pt-BR"/>
              </w:rPr>
              <w:t xml:space="preserve"> </w:t>
            </w:r>
            <w:r w:rsidRPr="003F1EE6">
              <w:rPr>
                <w:spacing w:val="-1"/>
                <w:sz w:val="20"/>
                <w:lang w:val="pt-BR"/>
              </w:rPr>
              <w:t>L3</w:t>
            </w:r>
          </w:p>
        </w:tc>
        <w:tc>
          <w:tcPr>
            <w:tcW w:w="7938" w:type="dxa"/>
          </w:tcPr>
          <w:p w14:paraId="5723F94B" w14:textId="77777777" w:rsidR="00FF53D7" w:rsidRDefault="0015765C">
            <w:pPr>
              <w:pStyle w:val="TableParagraph"/>
              <w:numPr>
                <w:ilvl w:val="0"/>
                <w:numId w:val="58"/>
              </w:numPr>
              <w:tabs>
                <w:tab w:val="left" w:pos="650"/>
                <w:tab w:val="left" w:pos="651"/>
              </w:tabs>
              <w:spacing w:before="39"/>
              <w:ind w:hanging="511"/>
              <w:rPr>
                <w:sz w:val="20"/>
              </w:rPr>
            </w:pPr>
            <w:r>
              <w:rPr>
                <w:w w:val="95"/>
                <w:sz w:val="20"/>
              </w:rPr>
              <w:t>about</w:t>
            </w:r>
            <w:r>
              <w:rPr>
                <w:spacing w:val="-1"/>
                <w:w w:val="95"/>
                <w:sz w:val="20"/>
              </w:rPr>
              <w:t xml:space="preserve"> </w:t>
            </w:r>
            <w:r>
              <w:rPr>
                <w:w w:val="95"/>
                <w:sz w:val="20"/>
              </w:rPr>
              <w:t>examples of</w:t>
            </w:r>
            <w:r>
              <w:rPr>
                <w:spacing w:val="-4"/>
                <w:w w:val="95"/>
                <w:sz w:val="20"/>
              </w:rPr>
              <w:t xml:space="preserve"> </w:t>
            </w:r>
            <w:r>
              <w:rPr>
                <w:w w:val="95"/>
                <w:sz w:val="20"/>
              </w:rPr>
              <w:t>rules in</w:t>
            </w:r>
            <w:r>
              <w:rPr>
                <w:spacing w:val="-1"/>
                <w:w w:val="95"/>
                <w:sz w:val="20"/>
              </w:rPr>
              <w:t xml:space="preserve"> </w:t>
            </w:r>
            <w:r>
              <w:rPr>
                <w:w w:val="95"/>
                <w:sz w:val="20"/>
              </w:rPr>
              <w:t>different situations,</w:t>
            </w:r>
            <w:r>
              <w:rPr>
                <w:spacing w:val="-1"/>
                <w:w w:val="95"/>
                <w:sz w:val="20"/>
              </w:rPr>
              <w:t xml:space="preserve"> </w:t>
            </w:r>
            <w:r>
              <w:rPr>
                <w:w w:val="95"/>
                <w:sz w:val="20"/>
              </w:rPr>
              <w:t>e.g. class rules,</w:t>
            </w:r>
            <w:r>
              <w:rPr>
                <w:spacing w:val="-1"/>
                <w:w w:val="95"/>
                <w:sz w:val="20"/>
              </w:rPr>
              <w:t xml:space="preserve"> </w:t>
            </w:r>
            <w:r>
              <w:rPr>
                <w:w w:val="95"/>
                <w:sz w:val="20"/>
              </w:rPr>
              <w:t>rules at home,</w:t>
            </w:r>
            <w:r>
              <w:rPr>
                <w:spacing w:val="-1"/>
                <w:w w:val="95"/>
                <w:sz w:val="20"/>
              </w:rPr>
              <w:t xml:space="preserve"> </w:t>
            </w:r>
            <w:r>
              <w:rPr>
                <w:w w:val="95"/>
                <w:sz w:val="20"/>
              </w:rPr>
              <w:t>rules</w:t>
            </w:r>
          </w:p>
          <w:p w14:paraId="1A1FA018" w14:textId="77777777" w:rsidR="00FF53D7" w:rsidRDefault="0015765C">
            <w:pPr>
              <w:pStyle w:val="TableParagraph"/>
              <w:spacing w:before="38"/>
              <w:ind w:left="651"/>
              <w:rPr>
                <w:sz w:val="20"/>
              </w:rPr>
            </w:pPr>
            <w:r>
              <w:rPr>
                <w:sz w:val="20"/>
              </w:rPr>
              <w:t>outside</w:t>
            </w:r>
          </w:p>
          <w:p w14:paraId="4A4D7722" w14:textId="77777777" w:rsidR="00FF53D7" w:rsidRDefault="0015765C">
            <w:pPr>
              <w:pStyle w:val="TableParagraph"/>
              <w:numPr>
                <w:ilvl w:val="0"/>
                <w:numId w:val="58"/>
              </w:numPr>
              <w:tabs>
                <w:tab w:val="left" w:pos="650"/>
                <w:tab w:val="left" w:pos="651"/>
              </w:tabs>
              <w:spacing w:before="111"/>
              <w:rPr>
                <w:sz w:val="20"/>
              </w:rPr>
            </w:pPr>
            <w:r>
              <w:rPr>
                <w:spacing w:val="-2"/>
                <w:sz w:val="20"/>
              </w:rPr>
              <w:t>that</w:t>
            </w:r>
            <w:r>
              <w:rPr>
                <w:spacing w:val="-13"/>
                <w:sz w:val="20"/>
              </w:rPr>
              <w:t xml:space="preserve"> </w:t>
            </w:r>
            <w:r>
              <w:rPr>
                <w:spacing w:val="-2"/>
                <w:sz w:val="20"/>
              </w:rPr>
              <w:t>different</w:t>
            </w:r>
            <w:r>
              <w:rPr>
                <w:spacing w:val="-13"/>
                <w:sz w:val="20"/>
              </w:rPr>
              <w:t xml:space="preserve"> </w:t>
            </w:r>
            <w:r>
              <w:rPr>
                <w:spacing w:val="-1"/>
                <w:sz w:val="20"/>
              </w:rPr>
              <w:t>people</w:t>
            </w:r>
            <w:r>
              <w:rPr>
                <w:spacing w:val="-13"/>
                <w:sz w:val="20"/>
              </w:rPr>
              <w:t xml:space="preserve"> </w:t>
            </w:r>
            <w:r>
              <w:rPr>
                <w:spacing w:val="-1"/>
                <w:sz w:val="20"/>
              </w:rPr>
              <w:t>have</w:t>
            </w:r>
            <w:r>
              <w:rPr>
                <w:spacing w:val="-12"/>
                <w:sz w:val="20"/>
              </w:rPr>
              <w:t xml:space="preserve"> </w:t>
            </w:r>
            <w:r>
              <w:rPr>
                <w:spacing w:val="-1"/>
                <w:sz w:val="20"/>
              </w:rPr>
              <w:t>different</w:t>
            </w:r>
            <w:r>
              <w:rPr>
                <w:spacing w:val="-13"/>
                <w:sz w:val="20"/>
              </w:rPr>
              <w:t xml:space="preserve"> </w:t>
            </w:r>
            <w:r>
              <w:rPr>
                <w:spacing w:val="-1"/>
                <w:sz w:val="20"/>
              </w:rPr>
              <w:t>needs</w:t>
            </w:r>
          </w:p>
          <w:p w14:paraId="18E038F5" w14:textId="77777777" w:rsidR="00FF53D7" w:rsidRDefault="0015765C">
            <w:pPr>
              <w:pStyle w:val="TableParagraph"/>
              <w:numPr>
                <w:ilvl w:val="0"/>
                <w:numId w:val="58"/>
              </w:numPr>
              <w:tabs>
                <w:tab w:val="left" w:pos="650"/>
                <w:tab w:val="left" w:pos="651"/>
              </w:tabs>
              <w:spacing w:before="111"/>
              <w:rPr>
                <w:sz w:val="20"/>
              </w:rPr>
            </w:pPr>
            <w:r>
              <w:rPr>
                <w:w w:val="95"/>
                <w:sz w:val="20"/>
              </w:rPr>
              <w:t>how</w:t>
            </w:r>
            <w:r>
              <w:rPr>
                <w:spacing w:val="-5"/>
                <w:w w:val="95"/>
                <w:sz w:val="20"/>
              </w:rPr>
              <w:t xml:space="preserve"> </w:t>
            </w:r>
            <w:r>
              <w:rPr>
                <w:w w:val="95"/>
                <w:sz w:val="20"/>
              </w:rPr>
              <w:t>we</w:t>
            </w:r>
            <w:r>
              <w:rPr>
                <w:spacing w:val="5"/>
                <w:w w:val="95"/>
                <w:sz w:val="20"/>
              </w:rPr>
              <w:t xml:space="preserve"> </w:t>
            </w:r>
            <w:r>
              <w:rPr>
                <w:w w:val="95"/>
                <w:sz w:val="20"/>
              </w:rPr>
              <w:t>care</w:t>
            </w:r>
            <w:r>
              <w:rPr>
                <w:spacing w:val="5"/>
                <w:w w:val="95"/>
                <w:sz w:val="20"/>
              </w:rPr>
              <w:t xml:space="preserve"> </w:t>
            </w:r>
            <w:r>
              <w:rPr>
                <w:w w:val="95"/>
                <w:sz w:val="20"/>
              </w:rPr>
              <w:t>for people,</w:t>
            </w:r>
            <w:r>
              <w:rPr>
                <w:spacing w:val="5"/>
                <w:w w:val="95"/>
                <w:sz w:val="20"/>
              </w:rPr>
              <w:t xml:space="preserve"> </w:t>
            </w:r>
            <w:r>
              <w:rPr>
                <w:w w:val="95"/>
                <w:sz w:val="20"/>
              </w:rPr>
              <w:t>animals</w:t>
            </w:r>
            <w:r>
              <w:rPr>
                <w:spacing w:val="5"/>
                <w:w w:val="95"/>
                <w:sz w:val="20"/>
              </w:rPr>
              <w:t xml:space="preserve"> </w:t>
            </w:r>
            <w:r>
              <w:rPr>
                <w:w w:val="95"/>
                <w:sz w:val="20"/>
              </w:rPr>
              <w:t>and</w:t>
            </w:r>
            <w:r>
              <w:rPr>
                <w:spacing w:val="5"/>
                <w:w w:val="95"/>
                <w:sz w:val="20"/>
              </w:rPr>
              <w:t xml:space="preserve"> </w:t>
            </w:r>
            <w:r>
              <w:rPr>
                <w:w w:val="95"/>
                <w:sz w:val="20"/>
              </w:rPr>
              <w:t>other</w:t>
            </w:r>
            <w:r>
              <w:rPr>
                <w:spacing w:val="1"/>
                <w:w w:val="95"/>
                <w:sz w:val="20"/>
              </w:rPr>
              <w:t xml:space="preserve"> </w:t>
            </w:r>
            <w:r>
              <w:rPr>
                <w:w w:val="95"/>
                <w:sz w:val="20"/>
              </w:rPr>
              <w:t>living</w:t>
            </w:r>
            <w:r>
              <w:rPr>
                <w:spacing w:val="5"/>
                <w:w w:val="95"/>
                <w:sz w:val="20"/>
              </w:rPr>
              <w:t xml:space="preserve"> </w:t>
            </w:r>
            <w:r>
              <w:rPr>
                <w:w w:val="95"/>
                <w:sz w:val="20"/>
              </w:rPr>
              <w:t>things</w:t>
            </w:r>
            <w:r>
              <w:rPr>
                <w:spacing w:val="5"/>
                <w:w w:val="95"/>
                <w:sz w:val="20"/>
              </w:rPr>
              <w:t xml:space="preserve"> </w:t>
            </w:r>
            <w:r>
              <w:rPr>
                <w:w w:val="95"/>
                <w:sz w:val="20"/>
              </w:rPr>
              <w:t>in</w:t>
            </w:r>
            <w:r>
              <w:rPr>
                <w:spacing w:val="5"/>
                <w:w w:val="95"/>
                <w:sz w:val="20"/>
              </w:rPr>
              <w:t xml:space="preserve"> </w:t>
            </w:r>
            <w:r>
              <w:rPr>
                <w:w w:val="95"/>
                <w:sz w:val="20"/>
              </w:rPr>
              <w:t>different ways</w:t>
            </w:r>
          </w:p>
          <w:p w14:paraId="6CF5CE2B" w14:textId="77777777" w:rsidR="00FF53D7" w:rsidRDefault="0015765C">
            <w:pPr>
              <w:pStyle w:val="TableParagraph"/>
              <w:numPr>
                <w:ilvl w:val="0"/>
                <w:numId w:val="58"/>
              </w:numPr>
              <w:tabs>
                <w:tab w:val="left" w:pos="650"/>
                <w:tab w:val="left" w:pos="651"/>
              </w:tabs>
              <w:spacing w:before="110"/>
              <w:rPr>
                <w:sz w:val="20"/>
              </w:rPr>
            </w:pPr>
            <w:r>
              <w:rPr>
                <w:w w:val="95"/>
                <w:sz w:val="20"/>
              </w:rPr>
              <w:t>how</w:t>
            </w:r>
            <w:r>
              <w:rPr>
                <w:spacing w:val="-1"/>
                <w:w w:val="95"/>
                <w:sz w:val="20"/>
              </w:rPr>
              <w:t xml:space="preserve"> </w:t>
            </w:r>
            <w:r>
              <w:rPr>
                <w:w w:val="95"/>
                <w:sz w:val="20"/>
              </w:rPr>
              <w:t>they</w:t>
            </w:r>
            <w:r>
              <w:rPr>
                <w:spacing w:val="-2"/>
                <w:w w:val="95"/>
                <w:sz w:val="20"/>
              </w:rPr>
              <w:t xml:space="preserve"> </w:t>
            </w:r>
            <w:r>
              <w:rPr>
                <w:w w:val="95"/>
                <w:sz w:val="20"/>
              </w:rPr>
              <w:t>can</w:t>
            </w:r>
            <w:r>
              <w:rPr>
                <w:spacing w:val="3"/>
                <w:w w:val="95"/>
                <w:sz w:val="20"/>
              </w:rPr>
              <w:t xml:space="preserve"> </w:t>
            </w:r>
            <w:r>
              <w:rPr>
                <w:w w:val="95"/>
                <w:sz w:val="20"/>
              </w:rPr>
              <w:t>look</w:t>
            </w:r>
            <w:r>
              <w:rPr>
                <w:spacing w:val="4"/>
                <w:w w:val="95"/>
                <w:sz w:val="20"/>
              </w:rPr>
              <w:t xml:space="preserve"> </w:t>
            </w:r>
            <w:r>
              <w:rPr>
                <w:w w:val="95"/>
                <w:sz w:val="20"/>
              </w:rPr>
              <w:t>after</w:t>
            </w:r>
            <w:r>
              <w:rPr>
                <w:spacing w:val="-1"/>
                <w:w w:val="95"/>
                <w:sz w:val="20"/>
              </w:rPr>
              <w:t xml:space="preserve"> </w:t>
            </w:r>
            <w:r>
              <w:rPr>
                <w:w w:val="95"/>
                <w:sz w:val="20"/>
              </w:rPr>
              <w:t>the</w:t>
            </w:r>
            <w:r>
              <w:rPr>
                <w:spacing w:val="4"/>
                <w:w w:val="95"/>
                <w:sz w:val="20"/>
              </w:rPr>
              <w:t xml:space="preserve"> </w:t>
            </w:r>
            <w:r>
              <w:rPr>
                <w:w w:val="95"/>
                <w:sz w:val="20"/>
              </w:rPr>
              <w:t>environment,</w:t>
            </w:r>
            <w:r>
              <w:rPr>
                <w:spacing w:val="4"/>
                <w:w w:val="95"/>
                <w:sz w:val="20"/>
              </w:rPr>
              <w:t xml:space="preserve"> </w:t>
            </w:r>
            <w:r>
              <w:rPr>
                <w:w w:val="95"/>
                <w:sz w:val="20"/>
              </w:rPr>
              <w:t>e.g.</w:t>
            </w:r>
            <w:r>
              <w:rPr>
                <w:spacing w:val="4"/>
                <w:w w:val="95"/>
                <w:sz w:val="20"/>
              </w:rPr>
              <w:t xml:space="preserve"> </w:t>
            </w:r>
            <w:r>
              <w:rPr>
                <w:w w:val="95"/>
                <w:sz w:val="20"/>
              </w:rPr>
              <w:t>recycling</w:t>
            </w:r>
          </w:p>
        </w:tc>
        <w:tc>
          <w:tcPr>
            <w:tcW w:w="3738" w:type="dxa"/>
          </w:tcPr>
          <w:p w14:paraId="1D62201E" w14:textId="77777777" w:rsidR="00FF53D7" w:rsidRDefault="0015765C">
            <w:pPr>
              <w:pStyle w:val="TableParagraph"/>
              <w:spacing w:before="39" w:line="487" w:lineRule="auto"/>
              <w:ind w:left="83" w:right="111"/>
              <w:rPr>
                <w:color w:val="95529B"/>
                <w:w w:val="95"/>
                <w:sz w:val="20"/>
                <w:u w:val="single" w:color="95529B"/>
              </w:rPr>
            </w:pPr>
            <w:hyperlink r:id="rId12">
              <w:r>
                <w:rPr>
                  <w:color w:val="95519E"/>
                  <w:sz w:val="20"/>
                  <w:u w:val="single" w:color="95529B"/>
                </w:rPr>
                <w:t>1 decision - Being responsible (£)</w:t>
              </w:r>
            </w:hyperlink>
            <w:r>
              <w:rPr>
                <w:color w:val="95529B"/>
                <w:spacing w:val="1"/>
                <w:sz w:val="20"/>
              </w:rPr>
              <w:t xml:space="preserve"> </w:t>
            </w:r>
            <w:hyperlink r:id="rId13">
              <w:r>
                <w:rPr>
                  <w:color w:val="95529B"/>
                  <w:w w:val="95"/>
                  <w:sz w:val="20"/>
                  <w:u w:val="single" w:color="95529B"/>
                </w:rPr>
                <w:t>Experian</w:t>
              </w:r>
              <w:r>
                <w:rPr>
                  <w:color w:val="95529B"/>
                  <w:spacing w:val="9"/>
                  <w:w w:val="95"/>
                  <w:sz w:val="20"/>
                  <w:u w:val="single" w:color="95529B"/>
                </w:rPr>
                <w:t xml:space="preserve"> </w:t>
              </w:r>
              <w:r>
                <w:rPr>
                  <w:color w:val="95529B"/>
                  <w:w w:val="95"/>
                  <w:sz w:val="20"/>
                  <w:u w:val="single" w:color="95529B"/>
                </w:rPr>
                <w:t>-</w:t>
              </w:r>
              <w:r>
                <w:rPr>
                  <w:color w:val="95529B"/>
                  <w:spacing w:val="1"/>
                  <w:w w:val="95"/>
                  <w:sz w:val="20"/>
                  <w:u w:val="single" w:color="95529B"/>
                </w:rPr>
                <w:t xml:space="preserve"> </w:t>
              </w:r>
              <w:r>
                <w:rPr>
                  <w:color w:val="95529B"/>
                  <w:w w:val="95"/>
                  <w:sz w:val="20"/>
                  <w:u w:val="single" w:color="95529B"/>
                </w:rPr>
                <w:t>Values,</w:t>
              </w:r>
              <w:r>
                <w:rPr>
                  <w:color w:val="95529B"/>
                  <w:spacing w:val="9"/>
                  <w:w w:val="95"/>
                  <w:sz w:val="20"/>
                  <w:u w:val="single" w:color="95529B"/>
                </w:rPr>
                <w:t xml:space="preserve"> </w:t>
              </w:r>
              <w:r>
                <w:rPr>
                  <w:color w:val="95529B"/>
                  <w:w w:val="95"/>
                  <w:sz w:val="20"/>
                  <w:u w:val="single" w:color="95529B"/>
                </w:rPr>
                <w:t>Money</w:t>
              </w:r>
              <w:r>
                <w:rPr>
                  <w:color w:val="95529B"/>
                  <w:spacing w:val="3"/>
                  <w:w w:val="95"/>
                  <w:sz w:val="20"/>
                  <w:u w:val="single" w:color="95529B"/>
                </w:rPr>
                <w:t xml:space="preserve"> </w:t>
              </w:r>
              <w:r>
                <w:rPr>
                  <w:color w:val="95529B"/>
                  <w:w w:val="95"/>
                  <w:sz w:val="20"/>
                  <w:u w:val="single" w:color="95529B"/>
                </w:rPr>
                <w:t>and</w:t>
              </w:r>
              <w:r>
                <w:rPr>
                  <w:color w:val="95529B"/>
                  <w:spacing w:val="9"/>
                  <w:w w:val="95"/>
                  <w:sz w:val="20"/>
                  <w:u w:val="single" w:color="95529B"/>
                </w:rPr>
                <w:t xml:space="preserve"> </w:t>
              </w:r>
              <w:r>
                <w:rPr>
                  <w:color w:val="95529B"/>
                  <w:w w:val="95"/>
                  <w:sz w:val="20"/>
                  <w:u w:val="single" w:color="95529B"/>
                </w:rPr>
                <w:t>Me</w:t>
              </w:r>
              <w:r>
                <w:rPr>
                  <w:color w:val="95529B"/>
                  <w:spacing w:val="10"/>
                  <w:w w:val="95"/>
                  <w:sz w:val="20"/>
                  <w:u w:val="single" w:color="95529B"/>
                </w:rPr>
                <w:t xml:space="preserve"> </w:t>
              </w:r>
              <w:r>
                <w:rPr>
                  <w:color w:val="95529B"/>
                  <w:w w:val="95"/>
                  <w:sz w:val="20"/>
                  <w:u w:val="single" w:color="95529B"/>
                </w:rPr>
                <w:t>(KS1)</w:t>
              </w:r>
            </w:hyperlink>
          </w:p>
          <w:p w14:paraId="6584EF99" w14:textId="0A0C1206" w:rsidR="009E5D82" w:rsidRDefault="009E5D82">
            <w:pPr>
              <w:pStyle w:val="TableParagraph"/>
              <w:spacing w:before="39" w:line="487" w:lineRule="auto"/>
              <w:ind w:left="83" w:right="111"/>
              <w:rPr>
                <w:color w:val="95529B"/>
                <w:w w:val="95"/>
                <w:sz w:val="20"/>
                <w:u w:val="single" w:color="95529B"/>
              </w:rPr>
            </w:pPr>
            <w:r>
              <w:rPr>
                <w:color w:val="95519E"/>
                <w:sz w:val="20"/>
                <w:u w:val="single" w:color="95529B"/>
              </w:rPr>
              <w:t>Coram Life Education</w:t>
            </w:r>
          </w:p>
          <w:p w14:paraId="2CF3262F" w14:textId="5876ED92" w:rsidR="009E5D82" w:rsidRDefault="009E5D82">
            <w:pPr>
              <w:pStyle w:val="TableParagraph"/>
              <w:spacing w:before="39" w:line="487" w:lineRule="auto"/>
              <w:ind w:left="83" w:right="111"/>
              <w:rPr>
                <w:sz w:val="20"/>
              </w:rPr>
            </w:pPr>
          </w:p>
        </w:tc>
      </w:tr>
    </w:tbl>
    <w:p w14:paraId="08D1BF61" w14:textId="77777777" w:rsidR="00FF53D7" w:rsidRDefault="00FF53D7">
      <w:pPr>
        <w:spacing w:line="487" w:lineRule="auto"/>
        <w:rPr>
          <w:sz w:val="20"/>
        </w:rPr>
        <w:sectPr w:rsidR="00FF53D7">
          <w:type w:val="continuous"/>
          <w:pgSz w:w="16840" w:h="11910" w:orient="landscape"/>
          <w:pgMar w:top="28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19D6E8CE" w14:textId="77777777">
        <w:trPr>
          <w:trHeight w:val="1804"/>
        </w:trPr>
        <w:tc>
          <w:tcPr>
            <w:tcW w:w="789" w:type="dxa"/>
            <w:vMerge w:val="restart"/>
            <w:shd w:val="clear" w:color="auto" w:fill="C4E3F4"/>
            <w:textDirection w:val="btLr"/>
          </w:tcPr>
          <w:p w14:paraId="71A7A375" w14:textId="77777777" w:rsidR="00FF53D7" w:rsidRDefault="0015765C">
            <w:pPr>
              <w:pStyle w:val="TableParagraph"/>
              <w:spacing w:before="108" w:line="271" w:lineRule="auto"/>
              <w:ind w:left="1416" w:right="281" w:hanging="1128"/>
            </w:pPr>
            <w:r>
              <w:rPr>
                <w:b/>
              </w:rPr>
              <w:lastRenderedPageBreak/>
              <w:t>Spring</w:t>
            </w:r>
            <w:r>
              <w:rPr>
                <w:b/>
                <w:spacing w:val="-9"/>
              </w:rPr>
              <w:t xml:space="preserve"> </w:t>
            </w:r>
            <w:r>
              <w:rPr>
                <w:rFonts w:ascii="Arial" w:hAnsi="Arial"/>
                <w:b/>
              </w:rPr>
              <w:t>—</w:t>
            </w:r>
            <w:r>
              <w:rPr>
                <w:rFonts w:ascii="Arial" w:hAnsi="Arial"/>
                <w:b/>
                <w:spacing w:val="-5"/>
              </w:rPr>
              <w:t xml:space="preserve"> </w:t>
            </w:r>
            <w:r>
              <w:t>Living</w:t>
            </w:r>
            <w:r>
              <w:rPr>
                <w:spacing w:val="-13"/>
              </w:rPr>
              <w:t xml:space="preserve"> </w:t>
            </w:r>
            <w:r>
              <w:t>in</w:t>
            </w:r>
            <w:r>
              <w:rPr>
                <w:spacing w:val="-13"/>
              </w:rPr>
              <w:t xml:space="preserve"> </w:t>
            </w:r>
            <w:r>
              <w:t>the</w:t>
            </w:r>
            <w:r>
              <w:rPr>
                <w:spacing w:val="-13"/>
              </w:rPr>
              <w:t xml:space="preserve"> </w:t>
            </w:r>
            <w:r>
              <w:t>wider</w:t>
            </w:r>
            <w:r>
              <w:rPr>
                <w:spacing w:val="-66"/>
              </w:rPr>
              <w:t xml:space="preserve"> </w:t>
            </w:r>
            <w:r>
              <w:t>world</w:t>
            </w:r>
          </w:p>
        </w:tc>
        <w:tc>
          <w:tcPr>
            <w:tcW w:w="3747" w:type="dxa"/>
            <w:shd w:val="clear" w:color="auto" w:fill="C4E3F4"/>
          </w:tcPr>
          <w:p w14:paraId="4736BAB0" w14:textId="77777777" w:rsidR="00FF53D7" w:rsidRDefault="0015765C">
            <w:pPr>
              <w:pStyle w:val="TableParagraph"/>
              <w:spacing w:before="41"/>
              <w:rPr>
                <w:b/>
                <w:sz w:val="20"/>
              </w:rPr>
            </w:pPr>
            <w:r>
              <w:rPr>
                <w:b/>
                <w:w w:val="85"/>
                <w:sz w:val="20"/>
              </w:rPr>
              <w:t>Media</w:t>
            </w:r>
            <w:r>
              <w:rPr>
                <w:b/>
                <w:spacing w:val="20"/>
                <w:w w:val="85"/>
                <w:sz w:val="20"/>
              </w:rPr>
              <w:t xml:space="preserve"> </w:t>
            </w:r>
            <w:r>
              <w:rPr>
                <w:b/>
                <w:w w:val="85"/>
                <w:sz w:val="20"/>
              </w:rPr>
              <w:t>literacy</w:t>
            </w:r>
            <w:r>
              <w:rPr>
                <w:b/>
                <w:spacing w:val="12"/>
                <w:w w:val="85"/>
                <w:sz w:val="20"/>
              </w:rPr>
              <w:t xml:space="preserve"> </w:t>
            </w:r>
            <w:r>
              <w:rPr>
                <w:b/>
                <w:w w:val="85"/>
                <w:sz w:val="20"/>
              </w:rPr>
              <w:t>and</w:t>
            </w:r>
            <w:r>
              <w:rPr>
                <w:b/>
                <w:spacing w:val="19"/>
                <w:w w:val="85"/>
                <w:sz w:val="20"/>
              </w:rPr>
              <w:t xml:space="preserve"> </w:t>
            </w:r>
            <w:r>
              <w:rPr>
                <w:b/>
                <w:w w:val="85"/>
                <w:sz w:val="20"/>
              </w:rPr>
              <w:t>Digital</w:t>
            </w:r>
            <w:r>
              <w:rPr>
                <w:b/>
                <w:spacing w:val="20"/>
                <w:w w:val="85"/>
                <w:sz w:val="20"/>
              </w:rPr>
              <w:t xml:space="preserve"> </w:t>
            </w:r>
            <w:r>
              <w:rPr>
                <w:b/>
                <w:w w:val="85"/>
                <w:sz w:val="20"/>
              </w:rPr>
              <w:t>resilience</w:t>
            </w:r>
          </w:p>
          <w:p w14:paraId="19A4BD18" w14:textId="77777777" w:rsidR="00FF53D7" w:rsidRDefault="0015765C">
            <w:pPr>
              <w:pStyle w:val="TableParagraph"/>
              <w:spacing w:before="146" w:line="319" w:lineRule="auto"/>
              <w:ind w:right="349"/>
              <w:rPr>
                <w:sz w:val="20"/>
              </w:rPr>
            </w:pPr>
            <w:r>
              <w:rPr>
                <w:sz w:val="20"/>
              </w:rPr>
              <w:t>Using</w:t>
            </w:r>
            <w:r>
              <w:rPr>
                <w:spacing w:val="-13"/>
                <w:sz w:val="20"/>
              </w:rPr>
              <w:t xml:space="preserve"> </w:t>
            </w:r>
            <w:r>
              <w:rPr>
                <w:sz w:val="20"/>
              </w:rPr>
              <w:t>the</w:t>
            </w:r>
            <w:r>
              <w:rPr>
                <w:spacing w:val="-12"/>
                <w:sz w:val="20"/>
              </w:rPr>
              <w:t xml:space="preserve"> </w:t>
            </w:r>
            <w:r>
              <w:rPr>
                <w:sz w:val="20"/>
              </w:rPr>
              <w:t>internet</w:t>
            </w:r>
            <w:r>
              <w:rPr>
                <w:spacing w:val="-13"/>
                <w:sz w:val="20"/>
              </w:rPr>
              <w:t xml:space="preserve"> </w:t>
            </w:r>
            <w:r>
              <w:rPr>
                <w:sz w:val="20"/>
              </w:rPr>
              <w:t>and</w:t>
            </w:r>
            <w:r>
              <w:rPr>
                <w:spacing w:val="-12"/>
                <w:sz w:val="20"/>
              </w:rPr>
              <w:t xml:space="preserve"> </w:t>
            </w:r>
            <w:r>
              <w:rPr>
                <w:sz w:val="20"/>
              </w:rPr>
              <w:t>digital</w:t>
            </w:r>
            <w:r>
              <w:rPr>
                <w:spacing w:val="-12"/>
                <w:sz w:val="20"/>
              </w:rPr>
              <w:t xml:space="preserve"> </w:t>
            </w:r>
            <w:r>
              <w:rPr>
                <w:sz w:val="20"/>
              </w:rPr>
              <w:t>devices;</w:t>
            </w:r>
            <w:r>
              <w:rPr>
                <w:spacing w:val="-60"/>
                <w:sz w:val="20"/>
              </w:rPr>
              <w:t xml:space="preserve"> </w:t>
            </w:r>
            <w:r>
              <w:rPr>
                <w:sz w:val="20"/>
              </w:rPr>
              <w:t>communicating</w:t>
            </w:r>
            <w:r>
              <w:rPr>
                <w:spacing w:val="-12"/>
                <w:sz w:val="20"/>
              </w:rPr>
              <w:t xml:space="preserve"> </w:t>
            </w:r>
            <w:r>
              <w:rPr>
                <w:sz w:val="20"/>
              </w:rPr>
              <w:t>online</w:t>
            </w:r>
          </w:p>
          <w:p w14:paraId="5FF6FC50" w14:textId="77777777" w:rsidR="00FF53D7" w:rsidRDefault="00FF53D7">
            <w:pPr>
              <w:pStyle w:val="TableParagraph"/>
              <w:ind w:left="0"/>
              <w:rPr>
                <w:rFonts w:ascii="Arial"/>
                <w:sz w:val="24"/>
              </w:rPr>
            </w:pPr>
          </w:p>
          <w:p w14:paraId="213A648D" w14:textId="77777777" w:rsidR="00FF53D7" w:rsidRDefault="0015765C">
            <w:pPr>
              <w:pStyle w:val="TableParagraph"/>
              <w:spacing w:before="178"/>
              <w:rPr>
                <w:sz w:val="20"/>
              </w:rPr>
            </w:pPr>
            <w:proofErr w:type="spellStart"/>
            <w:r>
              <w:rPr>
                <w:spacing w:val="-1"/>
                <w:sz w:val="20"/>
              </w:rPr>
              <w:t>PoS</w:t>
            </w:r>
            <w:proofErr w:type="spellEnd"/>
            <w:r>
              <w:rPr>
                <w:spacing w:val="-15"/>
                <w:sz w:val="20"/>
              </w:rPr>
              <w:t xml:space="preserve"> </w:t>
            </w:r>
            <w:r>
              <w:rPr>
                <w:spacing w:val="-1"/>
                <w:sz w:val="20"/>
              </w:rPr>
              <w:t>Refs:</w:t>
            </w:r>
            <w:r>
              <w:rPr>
                <w:spacing w:val="-15"/>
                <w:sz w:val="20"/>
              </w:rPr>
              <w:t xml:space="preserve"> </w:t>
            </w:r>
            <w:r>
              <w:rPr>
                <w:spacing w:val="-1"/>
                <w:sz w:val="20"/>
              </w:rPr>
              <w:t>L7,</w:t>
            </w:r>
            <w:r>
              <w:rPr>
                <w:spacing w:val="-14"/>
                <w:sz w:val="20"/>
              </w:rPr>
              <w:t xml:space="preserve"> </w:t>
            </w:r>
            <w:r>
              <w:rPr>
                <w:sz w:val="20"/>
              </w:rPr>
              <w:t>L8</w:t>
            </w:r>
          </w:p>
        </w:tc>
        <w:tc>
          <w:tcPr>
            <w:tcW w:w="7988" w:type="dxa"/>
          </w:tcPr>
          <w:p w14:paraId="583046BE" w14:textId="77777777" w:rsidR="00FF53D7" w:rsidRDefault="0015765C">
            <w:pPr>
              <w:pStyle w:val="TableParagraph"/>
              <w:numPr>
                <w:ilvl w:val="0"/>
                <w:numId w:val="57"/>
              </w:numPr>
              <w:tabs>
                <w:tab w:val="left" w:pos="650"/>
                <w:tab w:val="left" w:pos="651"/>
              </w:tabs>
              <w:spacing w:before="41"/>
              <w:rPr>
                <w:sz w:val="20"/>
              </w:rPr>
            </w:pPr>
            <w:r>
              <w:rPr>
                <w:w w:val="95"/>
                <w:sz w:val="20"/>
              </w:rPr>
              <w:t>how</w:t>
            </w:r>
            <w:r>
              <w:rPr>
                <w:spacing w:val="4"/>
                <w:w w:val="95"/>
                <w:sz w:val="20"/>
              </w:rPr>
              <w:t xml:space="preserve"> </w:t>
            </w:r>
            <w:r>
              <w:rPr>
                <w:w w:val="95"/>
                <w:sz w:val="20"/>
              </w:rPr>
              <w:t>and</w:t>
            </w:r>
            <w:r>
              <w:rPr>
                <w:spacing w:val="5"/>
                <w:w w:val="95"/>
                <w:sz w:val="20"/>
              </w:rPr>
              <w:t xml:space="preserve"> </w:t>
            </w:r>
            <w:r>
              <w:rPr>
                <w:w w:val="95"/>
                <w:sz w:val="20"/>
              </w:rPr>
              <w:t>why</w:t>
            </w:r>
            <w:r>
              <w:rPr>
                <w:spacing w:val="3"/>
                <w:w w:val="95"/>
                <w:sz w:val="20"/>
              </w:rPr>
              <w:t xml:space="preserve"> </w:t>
            </w:r>
            <w:r>
              <w:rPr>
                <w:w w:val="95"/>
                <w:sz w:val="20"/>
              </w:rPr>
              <w:t>people</w:t>
            </w:r>
            <w:r>
              <w:rPr>
                <w:spacing w:val="10"/>
                <w:w w:val="95"/>
                <w:sz w:val="20"/>
              </w:rPr>
              <w:t xml:space="preserve"> </w:t>
            </w:r>
            <w:r>
              <w:rPr>
                <w:w w:val="95"/>
                <w:sz w:val="20"/>
              </w:rPr>
              <w:t>use</w:t>
            </w:r>
            <w:r>
              <w:rPr>
                <w:spacing w:val="9"/>
                <w:w w:val="95"/>
                <w:sz w:val="20"/>
              </w:rPr>
              <w:t xml:space="preserve"> </w:t>
            </w:r>
            <w:r>
              <w:rPr>
                <w:w w:val="95"/>
                <w:sz w:val="20"/>
              </w:rPr>
              <w:t>the</w:t>
            </w:r>
            <w:r>
              <w:rPr>
                <w:spacing w:val="10"/>
                <w:w w:val="95"/>
                <w:sz w:val="20"/>
              </w:rPr>
              <w:t xml:space="preserve"> </w:t>
            </w:r>
            <w:r>
              <w:rPr>
                <w:w w:val="95"/>
                <w:sz w:val="20"/>
              </w:rPr>
              <w:t>internet</w:t>
            </w:r>
          </w:p>
          <w:p w14:paraId="4F16D8D7" w14:textId="77777777" w:rsidR="00FF53D7" w:rsidRDefault="0015765C">
            <w:pPr>
              <w:pStyle w:val="TableParagraph"/>
              <w:numPr>
                <w:ilvl w:val="0"/>
                <w:numId w:val="57"/>
              </w:numPr>
              <w:tabs>
                <w:tab w:val="left" w:pos="650"/>
                <w:tab w:val="left" w:pos="651"/>
              </w:tabs>
              <w:spacing w:before="110"/>
              <w:rPr>
                <w:sz w:val="20"/>
              </w:rPr>
            </w:pPr>
            <w:r>
              <w:rPr>
                <w:w w:val="95"/>
                <w:sz w:val="20"/>
              </w:rPr>
              <w:t>the</w:t>
            </w:r>
            <w:r>
              <w:rPr>
                <w:spacing w:val="7"/>
                <w:w w:val="95"/>
                <w:sz w:val="20"/>
              </w:rPr>
              <w:t xml:space="preserve"> </w:t>
            </w:r>
            <w:r>
              <w:rPr>
                <w:w w:val="95"/>
                <w:sz w:val="20"/>
              </w:rPr>
              <w:t>benefits</w:t>
            </w:r>
            <w:r>
              <w:rPr>
                <w:spacing w:val="7"/>
                <w:w w:val="95"/>
                <w:sz w:val="20"/>
              </w:rPr>
              <w:t xml:space="preserve"> </w:t>
            </w:r>
            <w:r>
              <w:rPr>
                <w:w w:val="95"/>
                <w:sz w:val="20"/>
              </w:rPr>
              <w:t>of</w:t>
            </w:r>
            <w:r>
              <w:rPr>
                <w:spacing w:val="4"/>
                <w:w w:val="95"/>
                <w:sz w:val="20"/>
              </w:rPr>
              <w:t xml:space="preserve"> </w:t>
            </w:r>
            <w:r>
              <w:rPr>
                <w:w w:val="95"/>
                <w:sz w:val="20"/>
              </w:rPr>
              <w:t>using</w:t>
            </w:r>
            <w:r>
              <w:rPr>
                <w:spacing w:val="8"/>
                <w:w w:val="95"/>
                <w:sz w:val="20"/>
              </w:rPr>
              <w:t xml:space="preserve"> </w:t>
            </w:r>
            <w:r>
              <w:rPr>
                <w:w w:val="95"/>
                <w:sz w:val="20"/>
              </w:rPr>
              <w:t>the</w:t>
            </w:r>
            <w:r>
              <w:rPr>
                <w:spacing w:val="7"/>
                <w:w w:val="95"/>
                <w:sz w:val="20"/>
              </w:rPr>
              <w:t xml:space="preserve"> </w:t>
            </w:r>
            <w:r>
              <w:rPr>
                <w:w w:val="95"/>
                <w:sz w:val="20"/>
              </w:rPr>
              <w:t>internet</w:t>
            </w:r>
            <w:r>
              <w:rPr>
                <w:spacing w:val="8"/>
                <w:w w:val="95"/>
                <w:sz w:val="20"/>
              </w:rPr>
              <w:t xml:space="preserve"> </w:t>
            </w:r>
            <w:r>
              <w:rPr>
                <w:w w:val="95"/>
                <w:sz w:val="20"/>
              </w:rPr>
              <w:t>and</w:t>
            </w:r>
            <w:r>
              <w:rPr>
                <w:spacing w:val="7"/>
                <w:w w:val="95"/>
                <w:sz w:val="20"/>
              </w:rPr>
              <w:t xml:space="preserve"> </w:t>
            </w:r>
            <w:r>
              <w:rPr>
                <w:w w:val="95"/>
                <w:sz w:val="20"/>
              </w:rPr>
              <w:t>digital</w:t>
            </w:r>
            <w:r>
              <w:rPr>
                <w:spacing w:val="7"/>
                <w:w w:val="95"/>
                <w:sz w:val="20"/>
              </w:rPr>
              <w:t xml:space="preserve"> </w:t>
            </w:r>
            <w:r>
              <w:rPr>
                <w:w w:val="95"/>
                <w:sz w:val="20"/>
              </w:rPr>
              <w:t>devices</w:t>
            </w:r>
          </w:p>
          <w:p w14:paraId="3A898693" w14:textId="77777777" w:rsidR="00FF53D7" w:rsidRDefault="0015765C">
            <w:pPr>
              <w:pStyle w:val="TableParagraph"/>
              <w:numPr>
                <w:ilvl w:val="0"/>
                <w:numId w:val="57"/>
              </w:numPr>
              <w:tabs>
                <w:tab w:val="left" w:pos="650"/>
                <w:tab w:val="left" w:pos="651"/>
              </w:tabs>
              <w:spacing w:before="111"/>
              <w:rPr>
                <w:sz w:val="20"/>
              </w:rPr>
            </w:pPr>
            <w:r>
              <w:rPr>
                <w:w w:val="95"/>
                <w:sz w:val="20"/>
              </w:rPr>
              <w:t>how</w:t>
            </w:r>
            <w:r>
              <w:rPr>
                <w:spacing w:val="6"/>
                <w:w w:val="95"/>
                <w:sz w:val="20"/>
              </w:rPr>
              <w:t xml:space="preserve"> </w:t>
            </w:r>
            <w:r>
              <w:rPr>
                <w:w w:val="95"/>
                <w:sz w:val="20"/>
              </w:rPr>
              <w:t>people</w:t>
            </w:r>
            <w:r>
              <w:rPr>
                <w:spacing w:val="11"/>
                <w:w w:val="95"/>
                <w:sz w:val="20"/>
              </w:rPr>
              <w:t xml:space="preserve"> </w:t>
            </w:r>
            <w:r>
              <w:rPr>
                <w:w w:val="95"/>
                <w:sz w:val="20"/>
              </w:rPr>
              <w:t>find</w:t>
            </w:r>
            <w:r>
              <w:rPr>
                <w:spacing w:val="12"/>
                <w:w w:val="95"/>
                <w:sz w:val="20"/>
              </w:rPr>
              <w:t xml:space="preserve"> </w:t>
            </w:r>
            <w:r>
              <w:rPr>
                <w:w w:val="95"/>
                <w:sz w:val="20"/>
              </w:rPr>
              <w:t>things</w:t>
            </w:r>
            <w:r>
              <w:rPr>
                <w:spacing w:val="11"/>
                <w:w w:val="95"/>
                <w:sz w:val="20"/>
              </w:rPr>
              <w:t xml:space="preserve"> </w:t>
            </w:r>
            <w:r>
              <w:rPr>
                <w:w w:val="95"/>
                <w:sz w:val="20"/>
              </w:rPr>
              <w:t>out</w:t>
            </w:r>
            <w:r>
              <w:rPr>
                <w:spacing w:val="12"/>
                <w:w w:val="95"/>
                <w:sz w:val="20"/>
              </w:rPr>
              <w:t xml:space="preserve"> </w:t>
            </w:r>
            <w:r>
              <w:rPr>
                <w:w w:val="95"/>
                <w:sz w:val="20"/>
              </w:rPr>
              <w:t>and</w:t>
            </w:r>
            <w:r>
              <w:rPr>
                <w:spacing w:val="11"/>
                <w:w w:val="95"/>
                <w:sz w:val="20"/>
              </w:rPr>
              <w:t xml:space="preserve"> </w:t>
            </w:r>
            <w:r>
              <w:rPr>
                <w:w w:val="95"/>
                <w:sz w:val="20"/>
              </w:rPr>
              <w:t>communicate</w:t>
            </w:r>
            <w:r>
              <w:rPr>
                <w:spacing w:val="12"/>
                <w:w w:val="95"/>
                <w:sz w:val="20"/>
              </w:rPr>
              <w:t xml:space="preserve"> </w:t>
            </w:r>
            <w:r>
              <w:rPr>
                <w:w w:val="95"/>
                <w:sz w:val="20"/>
              </w:rPr>
              <w:t>safely</w:t>
            </w:r>
            <w:r>
              <w:rPr>
                <w:spacing w:val="-1"/>
                <w:w w:val="95"/>
                <w:sz w:val="20"/>
              </w:rPr>
              <w:t xml:space="preserve"> </w:t>
            </w:r>
            <w:r>
              <w:rPr>
                <w:w w:val="95"/>
                <w:sz w:val="20"/>
              </w:rPr>
              <w:t>with</w:t>
            </w:r>
            <w:r>
              <w:rPr>
                <w:spacing w:val="12"/>
                <w:w w:val="95"/>
                <w:sz w:val="20"/>
              </w:rPr>
              <w:t xml:space="preserve"> </w:t>
            </w:r>
            <w:r>
              <w:rPr>
                <w:w w:val="95"/>
                <w:sz w:val="20"/>
              </w:rPr>
              <w:t>others</w:t>
            </w:r>
            <w:r>
              <w:rPr>
                <w:spacing w:val="11"/>
                <w:w w:val="95"/>
                <w:sz w:val="20"/>
              </w:rPr>
              <w:t xml:space="preserve"> </w:t>
            </w:r>
            <w:r>
              <w:rPr>
                <w:w w:val="95"/>
                <w:sz w:val="20"/>
              </w:rPr>
              <w:t>online</w:t>
            </w:r>
          </w:p>
        </w:tc>
        <w:tc>
          <w:tcPr>
            <w:tcW w:w="3736" w:type="dxa"/>
          </w:tcPr>
          <w:p w14:paraId="2CADCB6E" w14:textId="77777777" w:rsidR="00FF53D7" w:rsidRDefault="0015765C">
            <w:pPr>
              <w:pStyle w:val="TableParagraph"/>
              <w:spacing w:before="45" w:line="352" w:lineRule="auto"/>
              <w:ind w:left="85" w:right="281"/>
              <w:rPr>
                <w:color w:val="95519E"/>
                <w:sz w:val="18"/>
              </w:rPr>
            </w:pPr>
            <w:hyperlink r:id="rId14">
              <w:r>
                <w:rPr>
                  <w:color w:val="95519E"/>
                  <w:sz w:val="18"/>
                  <w:u w:val="single" w:color="95529B"/>
                </w:rPr>
                <w:t>BBFC - ‘Watch Out! Helping to make good</w:t>
              </w:r>
            </w:hyperlink>
            <w:r>
              <w:rPr>
                <w:color w:val="95519E"/>
                <w:spacing w:val="-54"/>
                <w:sz w:val="18"/>
              </w:rPr>
              <w:t xml:space="preserve"> </w:t>
            </w:r>
            <w:hyperlink r:id="rId15">
              <w:r>
                <w:rPr>
                  <w:color w:val="95519E"/>
                  <w:sz w:val="18"/>
                  <w:u w:val="single" w:color="95529B"/>
                </w:rPr>
                <w:t>viewing</w:t>
              </w:r>
              <w:r>
                <w:rPr>
                  <w:color w:val="95519E"/>
                  <w:spacing w:val="-9"/>
                  <w:sz w:val="18"/>
                  <w:u w:val="single" w:color="95529B"/>
                </w:rPr>
                <w:t xml:space="preserve"> </w:t>
              </w:r>
              <w:r>
                <w:rPr>
                  <w:color w:val="95519E"/>
                  <w:sz w:val="18"/>
                  <w:u w:val="single" w:color="95529B"/>
                </w:rPr>
                <w:t>choices</w:t>
              </w:r>
              <w:r>
                <w:rPr>
                  <w:color w:val="95519E"/>
                  <w:sz w:val="18"/>
                </w:rPr>
                <w:t>’</w:t>
              </w:r>
            </w:hyperlink>
          </w:p>
          <w:p w14:paraId="27F88BD2" w14:textId="77777777" w:rsidR="009E5D82" w:rsidRDefault="009E5D82">
            <w:pPr>
              <w:pStyle w:val="TableParagraph"/>
              <w:spacing w:before="45" w:line="352" w:lineRule="auto"/>
              <w:ind w:left="85" w:right="281"/>
              <w:rPr>
                <w:color w:val="95519E"/>
                <w:sz w:val="18"/>
              </w:rPr>
            </w:pPr>
          </w:p>
          <w:p w14:paraId="48FC8068" w14:textId="0518ACDE" w:rsidR="009E5D82" w:rsidRDefault="009E5D82">
            <w:pPr>
              <w:pStyle w:val="TableParagraph"/>
              <w:spacing w:before="45" w:line="352" w:lineRule="auto"/>
              <w:ind w:left="85" w:right="281"/>
              <w:rPr>
                <w:sz w:val="18"/>
              </w:rPr>
            </w:pPr>
            <w:r>
              <w:rPr>
                <w:color w:val="95519E"/>
                <w:sz w:val="20"/>
                <w:u w:val="single" w:color="95529B"/>
              </w:rPr>
              <w:t>Coram Life Education</w:t>
            </w:r>
          </w:p>
        </w:tc>
      </w:tr>
      <w:tr w:rsidR="00FF53D7" w14:paraId="767B9CA5" w14:textId="77777777">
        <w:trPr>
          <w:trHeight w:val="1572"/>
        </w:trPr>
        <w:tc>
          <w:tcPr>
            <w:tcW w:w="789" w:type="dxa"/>
            <w:vMerge/>
            <w:tcBorders>
              <w:top w:val="nil"/>
            </w:tcBorders>
            <w:shd w:val="clear" w:color="auto" w:fill="C4E3F4"/>
            <w:textDirection w:val="btLr"/>
          </w:tcPr>
          <w:p w14:paraId="64ADE433" w14:textId="77777777" w:rsidR="00FF53D7" w:rsidRDefault="00FF53D7">
            <w:pPr>
              <w:rPr>
                <w:sz w:val="2"/>
                <w:szCs w:val="2"/>
              </w:rPr>
            </w:pPr>
          </w:p>
        </w:tc>
        <w:tc>
          <w:tcPr>
            <w:tcW w:w="3747" w:type="dxa"/>
            <w:shd w:val="clear" w:color="auto" w:fill="C4E3F4"/>
          </w:tcPr>
          <w:p w14:paraId="7E186FA9" w14:textId="77777777" w:rsidR="00FF53D7" w:rsidRDefault="0015765C">
            <w:pPr>
              <w:pStyle w:val="TableParagraph"/>
              <w:spacing w:before="41"/>
              <w:rPr>
                <w:b/>
                <w:sz w:val="20"/>
              </w:rPr>
            </w:pPr>
            <w:r>
              <w:rPr>
                <w:b/>
                <w:w w:val="90"/>
                <w:sz w:val="20"/>
              </w:rPr>
              <w:t>Money</w:t>
            </w:r>
            <w:r>
              <w:rPr>
                <w:b/>
                <w:spacing w:val="-4"/>
                <w:w w:val="90"/>
                <w:sz w:val="20"/>
              </w:rPr>
              <w:t xml:space="preserve"> </w:t>
            </w:r>
            <w:r>
              <w:rPr>
                <w:b/>
                <w:w w:val="90"/>
                <w:sz w:val="20"/>
              </w:rPr>
              <w:t>and Work</w:t>
            </w:r>
          </w:p>
          <w:p w14:paraId="0A809F42" w14:textId="77777777" w:rsidR="00FF53D7" w:rsidRDefault="0015765C">
            <w:pPr>
              <w:pStyle w:val="TableParagraph"/>
              <w:spacing w:before="146" w:line="319" w:lineRule="auto"/>
              <w:ind w:right="614"/>
              <w:rPr>
                <w:sz w:val="20"/>
              </w:rPr>
            </w:pPr>
            <w:r>
              <w:rPr>
                <w:spacing w:val="-1"/>
                <w:sz w:val="20"/>
              </w:rPr>
              <w:t>Strengths</w:t>
            </w:r>
            <w:r>
              <w:rPr>
                <w:spacing w:val="-15"/>
                <w:sz w:val="20"/>
              </w:rPr>
              <w:t xml:space="preserve"> </w:t>
            </w:r>
            <w:r>
              <w:rPr>
                <w:spacing w:val="-1"/>
                <w:sz w:val="20"/>
              </w:rPr>
              <w:t>and</w:t>
            </w:r>
            <w:r>
              <w:rPr>
                <w:spacing w:val="-14"/>
                <w:sz w:val="20"/>
              </w:rPr>
              <w:t xml:space="preserve"> </w:t>
            </w:r>
            <w:r>
              <w:rPr>
                <w:spacing w:val="-1"/>
                <w:sz w:val="20"/>
              </w:rPr>
              <w:t>interests;</w:t>
            </w:r>
            <w:r>
              <w:rPr>
                <w:spacing w:val="-15"/>
                <w:sz w:val="20"/>
              </w:rPr>
              <w:t xml:space="preserve"> </w:t>
            </w:r>
            <w:r>
              <w:rPr>
                <w:sz w:val="20"/>
              </w:rPr>
              <w:t>jobs</w:t>
            </w:r>
            <w:r>
              <w:rPr>
                <w:spacing w:val="-14"/>
                <w:sz w:val="20"/>
              </w:rPr>
              <w:t xml:space="preserve"> </w:t>
            </w:r>
            <w:r>
              <w:rPr>
                <w:sz w:val="20"/>
              </w:rPr>
              <w:t>in</w:t>
            </w:r>
            <w:r>
              <w:rPr>
                <w:spacing w:val="-15"/>
                <w:sz w:val="20"/>
              </w:rPr>
              <w:t xml:space="preserve"> </w:t>
            </w:r>
            <w:r>
              <w:rPr>
                <w:sz w:val="20"/>
              </w:rPr>
              <w:t>the</w:t>
            </w:r>
            <w:r>
              <w:rPr>
                <w:spacing w:val="-59"/>
                <w:sz w:val="20"/>
              </w:rPr>
              <w:t xml:space="preserve"> </w:t>
            </w:r>
            <w:r>
              <w:rPr>
                <w:sz w:val="20"/>
              </w:rPr>
              <w:t>community</w:t>
            </w:r>
          </w:p>
          <w:p w14:paraId="036A5A02" w14:textId="77777777" w:rsidR="00FF53D7" w:rsidRPr="003F1EE6" w:rsidRDefault="0015765C">
            <w:pPr>
              <w:pStyle w:val="TableParagraph"/>
              <w:spacing w:before="66"/>
              <w:rPr>
                <w:sz w:val="20"/>
                <w:lang w:val="pt-BR"/>
              </w:rPr>
            </w:pPr>
            <w:proofErr w:type="spellStart"/>
            <w:r w:rsidRPr="003F1EE6">
              <w:rPr>
                <w:sz w:val="20"/>
                <w:lang w:val="pt-BR"/>
              </w:rPr>
              <w:t>PoS</w:t>
            </w:r>
            <w:proofErr w:type="spellEnd"/>
            <w:r w:rsidRPr="003F1EE6">
              <w:rPr>
                <w:spacing w:val="-15"/>
                <w:sz w:val="20"/>
                <w:lang w:val="pt-BR"/>
              </w:rPr>
              <w:t xml:space="preserve"> </w:t>
            </w:r>
            <w:proofErr w:type="spellStart"/>
            <w:r w:rsidRPr="003F1EE6">
              <w:rPr>
                <w:sz w:val="20"/>
                <w:lang w:val="pt-BR"/>
              </w:rPr>
              <w:t>Refs</w:t>
            </w:r>
            <w:proofErr w:type="spellEnd"/>
            <w:r w:rsidRPr="003F1EE6">
              <w:rPr>
                <w:sz w:val="20"/>
                <w:lang w:val="pt-BR"/>
              </w:rPr>
              <w:t>:</w:t>
            </w:r>
            <w:r w:rsidRPr="003F1EE6">
              <w:rPr>
                <w:spacing w:val="-14"/>
                <w:sz w:val="20"/>
                <w:lang w:val="pt-BR"/>
              </w:rPr>
              <w:t xml:space="preserve"> </w:t>
            </w:r>
            <w:r w:rsidRPr="003F1EE6">
              <w:rPr>
                <w:sz w:val="20"/>
                <w:lang w:val="pt-BR"/>
              </w:rPr>
              <w:t>L14,</w:t>
            </w:r>
            <w:r w:rsidRPr="003F1EE6">
              <w:rPr>
                <w:spacing w:val="-14"/>
                <w:sz w:val="20"/>
                <w:lang w:val="pt-BR"/>
              </w:rPr>
              <w:t xml:space="preserve"> </w:t>
            </w:r>
            <w:r w:rsidRPr="003F1EE6">
              <w:rPr>
                <w:sz w:val="20"/>
                <w:lang w:val="pt-BR"/>
              </w:rPr>
              <w:t>L16,</w:t>
            </w:r>
            <w:r w:rsidRPr="003F1EE6">
              <w:rPr>
                <w:spacing w:val="-14"/>
                <w:sz w:val="20"/>
                <w:lang w:val="pt-BR"/>
              </w:rPr>
              <w:t xml:space="preserve"> </w:t>
            </w:r>
            <w:r w:rsidRPr="003F1EE6">
              <w:rPr>
                <w:sz w:val="20"/>
                <w:lang w:val="pt-BR"/>
              </w:rPr>
              <w:t>L17</w:t>
            </w:r>
          </w:p>
        </w:tc>
        <w:tc>
          <w:tcPr>
            <w:tcW w:w="7988" w:type="dxa"/>
          </w:tcPr>
          <w:p w14:paraId="220BA697" w14:textId="77777777" w:rsidR="00FF53D7" w:rsidRDefault="0015765C">
            <w:pPr>
              <w:pStyle w:val="TableParagraph"/>
              <w:numPr>
                <w:ilvl w:val="0"/>
                <w:numId w:val="56"/>
              </w:numPr>
              <w:tabs>
                <w:tab w:val="left" w:pos="650"/>
                <w:tab w:val="left" w:pos="651"/>
              </w:tabs>
              <w:spacing w:before="41"/>
              <w:rPr>
                <w:sz w:val="20"/>
              </w:rPr>
            </w:pPr>
            <w:r>
              <w:rPr>
                <w:w w:val="95"/>
                <w:sz w:val="20"/>
              </w:rPr>
              <w:t>that</w:t>
            </w:r>
            <w:r>
              <w:rPr>
                <w:spacing w:val="6"/>
                <w:w w:val="95"/>
                <w:sz w:val="20"/>
              </w:rPr>
              <w:t xml:space="preserve"> </w:t>
            </w:r>
            <w:r>
              <w:rPr>
                <w:w w:val="95"/>
                <w:sz w:val="20"/>
              </w:rPr>
              <w:t>everyone</w:t>
            </w:r>
            <w:r>
              <w:rPr>
                <w:spacing w:val="6"/>
                <w:w w:val="95"/>
                <w:sz w:val="20"/>
              </w:rPr>
              <w:t xml:space="preserve"> </w:t>
            </w:r>
            <w:r>
              <w:rPr>
                <w:w w:val="95"/>
                <w:sz w:val="20"/>
              </w:rPr>
              <w:t>has</w:t>
            </w:r>
            <w:r>
              <w:rPr>
                <w:spacing w:val="7"/>
                <w:w w:val="95"/>
                <w:sz w:val="20"/>
              </w:rPr>
              <w:t xml:space="preserve"> </w:t>
            </w:r>
            <w:r>
              <w:rPr>
                <w:w w:val="95"/>
                <w:sz w:val="20"/>
              </w:rPr>
              <w:t>different</w:t>
            </w:r>
            <w:r>
              <w:rPr>
                <w:spacing w:val="6"/>
                <w:w w:val="95"/>
                <w:sz w:val="20"/>
              </w:rPr>
              <w:t xml:space="preserve"> </w:t>
            </w:r>
            <w:r>
              <w:rPr>
                <w:w w:val="95"/>
                <w:sz w:val="20"/>
              </w:rPr>
              <w:t>strengths,</w:t>
            </w:r>
            <w:r>
              <w:rPr>
                <w:spacing w:val="6"/>
                <w:w w:val="95"/>
                <w:sz w:val="20"/>
              </w:rPr>
              <w:t xml:space="preserve"> </w:t>
            </w:r>
            <w:r>
              <w:rPr>
                <w:w w:val="95"/>
                <w:sz w:val="20"/>
              </w:rPr>
              <w:t>in</w:t>
            </w:r>
            <w:r>
              <w:rPr>
                <w:spacing w:val="7"/>
                <w:w w:val="95"/>
                <w:sz w:val="20"/>
              </w:rPr>
              <w:t xml:space="preserve"> </w:t>
            </w:r>
            <w:r>
              <w:rPr>
                <w:w w:val="95"/>
                <w:sz w:val="20"/>
              </w:rPr>
              <w:t>and</w:t>
            </w:r>
            <w:r>
              <w:rPr>
                <w:spacing w:val="6"/>
                <w:w w:val="95"/>
                <w:sz w:val="20"/>
              </w:rPr>
              <w:t xml:space="preserve"> </w:t>
            </w:r>
            <w:r>
              <w:rPr>
                <w:w w:val="95"/>
                <w:sz w:val="20"/>
              </w:rPr>
              <w:t>out</w:t>
            </w:r>
            <w:r>
              <w:rPr>
                <w:spacing w:val="7"/>
                <w:w w:val="95"/>
                <w:sz w:val="20"/>
              </w:rPr>
              <w:t xml:space="preserve"> </w:t>
            </w:r>
            <w:r>
              <w:rPr>
                <w:w w:val="95"/>
                <w:sz w:val="20"/>
              </w:rPr>
              <w:t>of</w:t>
            </w:r>
            <w:r>
              <w:rPr>
                <w:spacing w:val="2"/>
                <w:w w:val="95"/>
                <w:sz w:val="20"/>
              </w:rPr>
              <w:t xml:space="preserve"> </w:t>
            </w:r>
            <w:r>
              <w:rPr>
                <w:w w:val="95"/>
                <w:sz w:val="20"/>
              </w:rPr>
              <w:t>school</w:t>
            </w:r>
          </w:p>
          <w:p w14:paraId="3402BA9C" w14:textId="77777777" w:rsidR="00FF53D7" w:rsidRDefault="0015765C">
            <w:pPr>
              <w:pStyle w:val="TableParagraph"/>
              <w:numPr>
                <w:ilvl w:val="0"/>
                <w:numId w:val="56"/>
              </w:numPr>
              <w:tabs>
                <w:tab w:val="left" w:pos="650"/>
                <w:tab w:val="left" w:pos="651"/>
              </w:tabs>
              <w:spacing w:before="110"/>
              <w:rPr>
                <w:sz w:val="20"/>
              </w:rPr>
            </w:pPr>
            <w:r>
              <w:rPr>
                <w:w w:val="95"/>
                <w:sz w:val="20"/>
              </w:rPr>
              <w:t>about</w:t>
            </w:r>
            <w:r>
              <w:rPr>
                <w:spacing w:val="7"/>
                <w:w w:val="95"/>
                <w:sz w:val="20"/>
              </w:rPr>
              <w:t xml:space="preserve"> </w:t>
            </w:r>
            <w:r>
              <w:rPr>
                <w:w w:val="95"/>
                <w:sz w:val="20"/>
              </w:rPr>
              <w:t>how</w:t>
            </w:r>
            <w:r>
              <w:rPr>
                <w:spacing w:val="3"/>
                <w:w w:val="95"/>
                <w:sz w:val="20"/>
              </w:rPr>
              <w:t xml:space="preserve"> </w:t>
            </w:r>
            <w:r>
              <w:rPr>
                <w:w w:val="95"/>
                <w:sz w:val="20"/>
              </w:rPr>
              <w:t>different</w:t>
            </w:r>
            <w:r>
              <w:rPr>
                <w:spacing w:val="8"/>
                <w:w w:val="95"/>
                <w:sz w:val="20"/>
              </w:rPr>
              <w:t xml:space="preserve"> </w:t>
            </w:r>
            <w:r>
              <w:rPr>
                <w:w w:val="95"/>
                <w:sz w:val="20"/>
              </w:rPr>
              <w:t>strengths</w:t>
            </w:r>
            <w:r>
              <w:rPr>
                <w:spacing w:val="8"/>
                <w:w w:val="95"/>
                <w:sz w:val="20"/>
              </w:rPr>
              <w:t xml:space="preserve"> </w:t>
            </w:r>
            <w:r>
              <w:rPr>
                <w:w w:val="95"/>
                <w:sz w:val="20"/>
              </w:rPr>
              <w:t>and</w:t>
            </w:r>
            <w:r>
              <w:rPr>
                <w:spacing w:val="7"/>
                <w:w w:val="95"/>
                <w:sz w:val="20"/>
              </w:rPr>
              <w:t xml:space="preserve"> </w:t>
            </w:r>
            <w:r>
              <w:rPr>
                <w:w w:val="95"/>
                <w:sz w:val="20"/>
              </w:rPr>
              <w:t>interests</w:t>
            </w:r>
            <w:r>
              <w:rPr>
                <w:spacing w:val="8"/>
                <w:w w:val="95"/>
                <w:sz w:val="20"/>
              </w:rPr>
              <w:t xml:space="preserve"> </w:t>
            </w:r>
            <w:r>
              <w:rPr>
                <w:w w:val="95"/>
                <w:sz w:val="20"/>
              </w:rPr>
              <w:t>are</w:t>
            </w:r>
            <w:r>
              <w:rPr>
                <w:spacing w:val="8"/>
                <w:w w:val="95"/>
                <w:sz w:val="20"/>
              </w:rPr>
              <w:t xml:space="preserve"> </w:t>
            </w:r>
            <w:r>
              <w:rPr>
                <w:w w:val="95"/>
                <w:sz w:val="20"/>
              </w:rPr>
              <w:t>needed</w:t>
            </w:r>
            <w:r>
              <w:rPr>
                <w:spacing w:val="8"/>
                <w:w w:val="95"/>
                <w:sz w:val="20"/>
              </w:rPr>
              <w:t xml:space="preserve"> </w:t>
            </w:r>
            <w:r>
              <w:rPr>
                <w:w w:val="95"/>
                <w:sz w:val="20"/>
              </w:rPr>
              <w:t>to</w:t>
            </w:r>
            <w:r>
              <w:rPr>
                <w:spacing w:val="8"/>
                <w:w w:val="95"/>
                <w:sz w:val="20"/>
              </w:rPr>
              <w:t xml:space="preserve"> </w:t>
            </w:r>
            <w:r>
              <w:rPr>
                <w:w w:val="95"/>
                <w:sz w:val="20"/>
              </w:rPr>
              <w:t>do</w:t>
            </w:r>
            <w:r>
              <w:rPr>
                <w:spacing w:val="7"/>
                <w:w w:val="95"/>
                <w:sz w:val="20"/>
              </w:rPr>
              <w:t xml:space="preserve"> </w:t>
            </w:r>
            <w:r>
              <w:rPr>
                <w:w w:val="95"/>
                <w:sz w:val="20"/>
              </w:rPr>
              <w:t>different</w:t>
            </w:r>
            <w:r>
              <w:rPr>
                <w:spacing w:val="8"/>
                <w:w w:val="95"/>
                <w:sz w:val="20"/>
              </w:rPr>
              <w:t xml:space="preserve"> </w:t>
            </w:r>
            <w:r>
              <w:rPr>
                <w:w w:val="95"/>
                <w:sz w:val="20"/>
              </w:rPr>
              <w:t>jobs</w:t>
            </w:r>
          </w:p>
          <w:p w14:paraId="67BDBEA6" w14:textId="77777777" w:rsidR="00FF53D7" w:rsidRDefault="0015765C">
            <w:pPr>
              <w:pStyle w:val="TableParagraph"/>
              <w:numPr>
                <w:ilvl w:val="0"/>
                <w:numId w:val="56"/>
              </w:numPr>
              <w:tabs>
                <w:tab w:val="left" w:pos="650"/>
                <w:tab w:val="left" w:pos="651"/>
              </w:tabs>
              <w:spacing w:before="111"/>
              <w:rPr>
                <w:sz w:val="20"/>
              </w:rPr>
            </w:pPr>
            <w:r>
              <w:rPr>
                <w:spacing w:val="-1"/>
                <w:sz w:val="20"/>
              </w:rPr>
              <w:t>about</w:t>
            </w:r>
            <w:r>
              <w:rPr>
                <w:spacing w:val="-12"/>
                <w:sz w:val="20"/>
              </w:rPr>
              <w:t xml:space="preserve"> </w:t>
            </w:r>
            <w:r>
              <w:rPr>
                <w:spacing w:val="-1"/>
                <w:sz w:val="20"/>
              </w:rPr>
              <w:t>people</w:t>
            </w:r>
            <w:r>
              <w:rPr>
                <w:spacing w:val="-15"/>
                <w:sz w:val="20"/>
              </w:rPr>
              <w:t xml:space="preserve"> </w:t>
            </w:r>
            <w:r>
              <w:rPr>
                <w:spacing w:val="-1"/>
                <w:sz w:val="20"/>
              </w:rPr>
              <w:t>whose</w:t>
            </w:r>
            <w:r>
              <w:rPr>
                <w:spacing w:val="-11"/>
                <w:sz w:val="20"/>
              </w:rPr>
              <w:t xml:space="preserve"> </w:t>
            </w:r>
            <w:r>
              <w:rPr>
                <w:spacing w:val="-1"/>
                <w:sz w:val="20"/>
              </w:rPr>
              <w:t>job</w:t>
            </w:r>
            <w:r>
              <w:rPr>
                <w:spacing w:val="-12"/>
                <w:sz w:val="20"/>
              </w:rPr>
              <w:t xml:space="preserve"> </w:t>
            </w:r>
            <w:r>
              <w:rPr>
                <w:spacing w:val="-1"/>
                <w:sz w:val="20"/>
              </w:rPr>
              <w:t>it</w:t>
            </w:r>
            <w:r>
              <w:rPr>
                <w:spacing w:val="-12"/>
                <w:sz w:val="20"/>
              </w:rPr>
              <w:t xml:space="preserve"> </w:t>
            </w:r>
            <w:r>
              <w:rPr>
                <w:spacing w:val="-1"/>
                <w:sz w:val="20"/>
              </w:rPr>
              <w:t>is</w:t>
            </w:r>
            <w:r>
              <w:rPr>
                <w:spacing w:val="-12"/>
                <w:sz w:val="20"/>
              </w:rPr>
              <w:t xml:space="preserve"> </w:t>
            </w:r>
            <w:r>
              <w:rPr>
                <w:spacing w:val="-1"/>
                <w:sz w:val="20"/>
              </w:rPr>
              <w:t>to</w:t>
            </w:r>
            <w:r>
              <w:rPr>
                <w:spacing w:val="-11"/>
                <w:sz w:val="20"/>
              </w:rPr>
              <w:t xml:space="preserve"> </w:t>
            </w:r>
            <w:r>
              <w:rPr>
                <w:sz w:val="20"/>
              </w:rPr>
              <w:t>help</w:t>
            </w:r>
            <w:r>
              <w:rPr>
                <w:spacing w:val="-12"/>
                <w:sz w:val="20"/>
              </w:rPr>
              <w:t xml:space="preserve"> </w:t>
            </w:r>
            <w:r>
              <w:rPr>
                <w:sz w:val="20"/>
              </w:rPr>
              <w:t>us</w:t>
            </w:r>
            <w:r>
              <w:rPr>
                <w:spacing w:val="-12"/>
                <w:sz w:val="20"/>
              </w:rPr>
              <w:t xml:space="preserve"> </w:t>
            </w:r>
            <w:r>
              <w:rPr>
                <w:sz w:val="20"/>
              </w:rPr>
              <w:t>in</w:t>
            </w:r>
            <w:r>
              <w:rPr>
                <w:spacing w:val="-11"/>
                <w:sz w:val="20"/>
              </w:rPr>
              <w:t xml:space="preserve"> </w:t>
            </w:r>
            <w:r>
              <w:rPr>
                <w:sz w:val="20"/>
              </w:rPr>
              <w:t>the</w:t>
            </w:r>
            <w:r>
              <w:rPr>
                <w:spacing w:val="-12"/>
                <w:sz w:val="20"/>
              </w:rPr>
              <w:t xml:space="preserve"> </w:t>
            </w:r>
            <w:r>
              <w:rPr>
                <w:sz w:val="20"/>
              </w:rPr>
              <w:t>community</w:t>
            </w:r>
          </w:p>
          <w:p w14:paraId="7547C72F" w14:textId="77777777" w:rsidR="00FF53D7" w:rsidRDefault="0015765C">
            <w:pPr>
              <w:pStyle w:val="TableParagraph"/>
              <w:numPr>
                <w:ilvl w:val="0"/>
                <w:numId w:val="56"/>
              </w:numPr>
              <w:tabs>
                <w:tab w:val="left" w:pos="650"/>
                <w:tab w:val="left" w:pos="651"/>
              </w:tabs>
              <w:spacing w:before="110"/>
              <w:rPr>
                <w:sz w:val="20"/>
              </w:rPr>
            </w:pPr>
            <w:r>
              <w:rPr>
                <w:spacing w:val="-1"/>
                <w:sz w:val="20"/>
              </w:rPr>
              <w:t>about</w:t>
            </w:r>
            <w:r>
              <w:rPr>
                <w:spacing w:val="-12"/>
                <w:sz w:val="20"/>
              </w:rPr>
              <w:t xml:space="preserve"> </w:t>
            </w:r>
            <w:r>
              <w:rPr>
                <w:spacing w:val="-1"/>
                <w:sz w:val="20"/>
              </w:rPr>
              <w:t>different</w:t>
            </w:r>
            <w:r>
              <w:rPr>
                <w:spacing w:val="-12"/>
                <w:sz w:val="20"/>
              </w:rPr>
              <w:t xml:space="preserve"> </w:t>
            </w:r>
            <w:r>
              <w:rPr>
                <w:spacing w:val="-1"/>
                <w:sz w:val="20"/>
              </w:rPr>
              <w:t>jobs</w:t>
            </w:r>
            <w:r>
              <w:rPr>
                <w:spacing w:val="-11"/>
                <w:sz w:val="20"/>
              </w:rPr>
              <w:t xml:space="preserve"> </w:t>
            </w:r>
            <w:r>
              <w:rPr>
                <w:spacing w:val="-1"/>
                <w:sz w:val="20"/>
              </w:rPr>
              <w:t>and</w:t>
            </w:r>
            <w:r>
              <w:rPr>
                <w:spacing w:val="-12"/>
                <w:sz w:val="20"/>
              </w:rPr>
              <w:t xml:space="preserve"> </w:t>
            </w:r>
            <w:r>
              <w:rPr>
                <w:spacing w:val="-1"/>
                <w:sz w:val="20"/>
              </w:rPr>
              <w:t>the</w:t>
            </w:r>
            <w:r>
              <w:rPr>
                <w:spacing w:val="-15"/>
                <w:sz w:val="20"/>
              </w:rPr>
              <w:t xml:space="preserve"> </w:t>
            </w:r>
            <w:r>
              <w:rPr>
                <w:spacing w:val="-1"/>
                <w:sz w:val="20"/>
              </w:rPr>
              <w:t>work</w:t>
            </w:r>
            <w:r>
              <w:rPr>
                <w:spacing w:val="-11"/>
                <w:sz w:val="20"/>
              </w:rPr>
              <w:t xml:space="preserve"> </w:t>
            </w:r>
            <w:r>
              <w:rPr>
                <w:spacing w:val="-1"/>
                <w:sz w:val="20"/>
              </w:rPr>
              <w:t>people</w:t>
            </w:r>
            <w:r>
              <w:rPr>
                <w:spacing w:val="-12"/>
                <w:sz w:val="20"/>
              </w:rPr>
              <w:t xml:space="preserve"> </w:t>
            </w:r>
            <w:r>
              <w:rPr>
                <w:sz w:val="20"/>
              </w:rPr>
              <w:t>do</w:t>
            </w:r>
          </w:p>
        </w:tc>
        <w:tc>
          <w:tcPr>
            <w:tcW w:w="3736" w:type="dxa"/>
          </w:tcPr>
          <w:p w14:paraId="5834E9B4" w14:textId="77777777" w:rsidR="00FF53D7" w:rsidRDefault="0015765C">
            <w:pPr>
              <w:pStyle w:val="TableParagraph"/>
              <w:spacing w:before="45" w:line="352" w:lineRule="auto"/>
              <w:ind w:left="85" w:right="281"/>
              <w:rPr>
                <w:color w:val="95519E"/>
                <w:sz w:val="18"/>
              </w:rPr>
            </w:pPr>
            <w:hyperlink r:id="rId16">
              <w:r>
                <w:rPr>
                  <w:color w:val="95519E"/>
                  <w:sz w:val="18"/>
                  <w:u w:val="single" w:color="95529B"/>
                </w:rPr>
                <w:t>BBFC - ‘Watch Out! Helping to make good</w:t>
              </w:r>
            </w:hyperlink>
            <w:r>
              <w:rPr>
                <w:color w:val="95519E"/>
                <w:spacing w:val="-54"/>
                <w:sz w:val="18"/>
              </w:rPr>
              <w:t xml:space="preserve"> </w:t>
            </w:r>
            <w:hyperlink r:id="rId17">
              <w:r>
                <w:rPr>
                  <w:color w:val="95519E"/>
                  <w:sz w:val="18"/>
                  <w:u w:val="single" w:color="95529B"/>
                </w:rPr>
                <w:t>viewing</w:t>
              </w:r>
              <w:r>
                <w:rPr>
                  <w:color w:val="95519E"/>
                  <w:spacing w:val="-9"/>
                  <w:sz w:val="18"/>
                  <w:u w:val="single" w:color="95529B"/>
                </w:rPr>
                <w:t xml:space="preserve"> </w:t>
              </w:r>
              <w:r>
                <w:rPr>
                  <w:color w:val="95519E"/>
                  <w:sz w:val="18"/>
                  <w:u w:val="single" w:color="95529B"/>
                </w:rPr>
                <w:t>choices</w:t>
              </w:r>
              <w:r>
                <w:rPr>
                  <w:color w:val="95519E"/>
                  <w:sz w:val="18"/>
                </w:rPr>
                <w:t>’</w:t>
              </w:r>
            </w:hyperlink>
          </w:p>
          <w:p w14:paraId="0A44230D" w14:textId="77777777" w:rsidR="009E5D82" w:rsidRDefault="009E5D82">
            <w:pPr>
              <w:pStyle w:val="TableParagraph"/>
              <w:spacing w:before="45" w:line="352" w:lineRule="auto"/>
              <w:ind w:left="85" w:right="281"/>
              <w:rPr>
                <w:color w:val="95519E"/>
                <w:sz w:val="18"/>
              </w:rPr>
            </w:pPr>
          </w:p>
          <w:p w14:paraId="5DB150F5" w14:textId="73014DD6" w:rsidR="009E5D82" w:rsidRDefault="009E5D82">
            <w:pPr>
              <w:pStyle w:val="TableParagraph"/>
              <w:spacing w:before="45" w:line="352" w:lineRule="auto"/>
              <w:ind w:left="85" w:right="281"/>
              <w:rPr>
                <w:sz w:val="18"/>
              </w:rPr>
            </w:pPr>
            <w:r>
              <w:rPr>
                <w:color w:val="95519E"/>
                <w:sz w:val="20"/>
                <w:u w:val="single" w:color="95529B"/>
              </w:rPr>
              <w:t>Coram Life Education</w:t>
            </w:r>
          </w:p>
        </w:tc>
      </w:tr>
      <w:tr w:rsidR="00FF53D7" w14:paraId="439FD764" w14:textId="77777777">
        <w:trPr>
          <w:trHeight w:val="3345"/>
        </w:trPr>
        <w:tc>
          <w:tcPr>
            <w:tcW w:w="789" w:type="dxa"/>
            <w:vMerge w:val="restart"/>
            <w:shd w:val="clear" w:color="auto" w:fill="B8D9AF"/>
            <w:textDirection w:val="btLr"/>
          </w:tcPr>
          <w:p w14:paraId="7F355761" w14:textId="77777777" w:rsidR="00FF53D7" w:rsidRDefault="0015765C">
            <w:pPr>
              <w:pStyle w:val="TableParagraph"/>
              <w:spacing w:before="258"/>
              <w:ind w:left="2182" w:right="2183"/>
              <w:jc w:val="center"/>
            </w:pPr>
            <w:r>
              <w:rPr>
                <w:b/>
              </w:rPr>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shd w:val="clear" w:color="auto" w:fill="B8D9AF"/>
          </w:tcPr>
          <w:p w14:paraId="3C6624BE" w14:textId="77777777" w:rsidR="00FF53D7" w:rsidRDefault="0015765C">
            <w:pPr>
              <w:pStyle w:val="TableParagraph"/>
              <w:spacing w:before="41"/>
              <w:rPr>
                <w:b/>
                <w:sz w:val="20"/>
              </w:rPr>
            </w:pPr>
            <w:r>
              <w:rPr>
                <w:b/>
                <w:w w:val="85"/>
                <w:sz w:val="20"/>
              </w:rPr>
              <w:t>Physical</w:t>
            </w:r>
            <w:r>
              <w:rPr>
                <w:b/>
                <w:spacing w:val="18"/>
                <w:w w:val="85"/>
                <w:sz w:val="20"/>
              </w:rPr>
              <w:t xml:space="preserve"> </w:t>
            </w:r>
            <w:r>
              <w:rPr>
                <w:b/>
                <w:w w:val="85"/>
                <w:sz w:val="20"/>
              </w:rPr>
              <w:t>health</w:t>
            </w:r>
            <w:r>
              <w:rPr>
                <w:b/>
                <w:spacing w:val="19"/>
                <w:w w:val="85"/>
                <w:sz w:val="20"/>
              </w:rPr>
              <w:t xml:space="preserve"> </w:t>
            </w:r>
            <w:r>
              <w:rPr>
                <w:b/>
                <w:w w:val="85"/>
                <w:sz w:val="20"/>
              </w:rPr>
              <w:t>and</w:t>
            </w:r>
            <w:r>
              <w:rPr>
                <w:b/>
                <w:spacing w:val="18"/>
                <w:w w:val="85"/>
                <w:sz w:val="20"/>
              </w:rPr>
              <w:t xml:space="preserve"> </w:t>
            </w:r>
            <w:r>
              <w:rPr>
                <w:b/>
                <w:w w:val="85"/>
                <w:sz w:val="20"/>
              </w:rPr>
              <w:t>Mental</w:t>
            </w:r>
            <w:r>
              <w:rPr>
                <w:b/>
                <w:spacing w:val="14"/>
                <w:w w:val="85"/>
                <w:sz w:val="20"/>
              </w:rPr>
              <w:t xml:space="preserve"> </w:t>
            </w:r>
            <w:r>
              <w:rPr>
                <w:b/>
                <w:w w:val="85"/>
                <w:sz w:val="20"/>
              </w:rPr>
              <w:t>wellbeing</w:t>
            </w:r>
          </w:p>
          <w:p w14:paraId="359C5448" w14:textId="77777777" w:rsidR="00FF53D7" w:rsidRDefault="0015765C">
            <w:pPr>
              <w:pStyle w:val="TableParagraph"/>
              <w:spacing w:before="146" w:line="319" w:lineRule="auto"/>
              <w:ind w:right="539"/>
              <w:rPr>
                <w:sz w:val="20"/>
              </w:rPr>
            </w:pPr>
            <w:r>
              <w:rPr>
                <w:spacing w:val="-1"/>
                <w:sz w:val="20"/>
              </w:rPr>
              <w:t>Keeping</w:t>
            </w:r>
            <w:r>
              <w:rPr>
                <w:spacing w:val="-13"/>
                <w:sz w:val="20"/>
              </w:rPr>
              <w:t xml:space="preserve"> </w:t>
            </w:r>
            <w:r>
              <w:rPr>
                <w:spacing w:val="-1"/>
                <w:sz w:val="20"/>
              </w:rPr>
              <w:t>healthy;</w:t>
            </w:r>
            <w:r>
              <w:rPr>
                <w:spacing w:val="-13"/>
                <w:sz w:val="20"/>
              </w:rPr>
              <w:t xml:space="preserve"> </w:t>
            </w:r>
            <w:r>
              <w:rPr>
                <w:spacing w:val="-1"/>
                <w:sz w:val="20"/>
              </w:rPr>
              <w:t>food</w:t>
            </w:r>
            <w:r>
              <w:rPr>
                <w:spacing w:val="-12"/>
                <w:sz w:val="20"/>
              </w:rPr>
              <w:t xml:space="preserve"> </w:t>
            </w:r>
            <w:r>
              <w:rPr>
                <w:spacing w:val="-1"/>
                <w:sz w:val="20"/>
              </w:rPr>
              <w:t>and</w:t>
            </w:r>
            <w:r>
              <w:rPr>
                <w:spacing w:val="-13"/>
                <w:sz w:val="20"/>
              </w:rPr>
              <w:t xml:space="preserve"> </w:t>
            </w:r>
            <w:r>
              <w:rPr>
                <w:spacing w:val="-1"/>
                <w:sz w:val="20"/>
              </w:rPr>
              <w:t>exercise;</w:t>
            </w:r>
            <w:r>
              <w:rPr>
                <w:spacing w:val="-59"/>
                <w:sz w:val="20"/>
              </w:rPr>
              <w:t xml:space="preserve"> </w:t>
            </w:r>
            <w:r>
              <w:rPr>
                <w:sz w:val="20"/>
              </w:rPr>
              <w:t>hygiene</w:t>
            </w:r>
            <w:r>
              <w:rPr>
                <w:spacing w:val="-14"/>
                <w:sz w:val="20"/>
              </w:rPr>
              <w:t xml:space="preserve"> </w:t>
            </w:r>
            <w:r>
              <w:rPr>
                <w:sz w:val="20"/>
              </w:rPr>
              <w:t>routines;</w:t>
            </w:r>
            <w:r>
              <w:rPr>
                <w:spacing w:val="-13"/>
                <w:sz w:val="20"/>
              </w:rPr>
              <w:t xml:space="preserve"> </w:t>
            </w:r>
            <w:r>
              <w:rPr>
                <w:sz w:val="20"/>
              </w:rPr>
              <w:t>sun</w:t>
            </w:r>
            <w:r>
              <w:rPr>
                <w:spacing w:val="-13"/>
                <w:sz w:val="20"/>
              </w:rPr>
              <w:t xml:space="preserve"> </w:t>
            </w:r>
            <w:r>
              <w:rPr>
                <w:sz w:val="20"/>
              </w:rPr>
              <w:t>safety</w:t>
            </w:r>
          </w:p>
          <w:p w14:paraId="495A1E08" w14:textId="77777777" w:rsidR="00FF53D7" w:rsidRDefault="00FF53D7">
            <w:pPr>
              <w:pStyle w:val="TableParagraph"/>
              <w:ind w:left="0"/>
              <w:rPr>
                <w:rFonts w:ascii="Arial"/>
                <w:sz w:val="24"/>
              </w:rPr>
            </w:pPr>
          </w:p>
          <w:p w14:paraId="213EE483" w14:textId="77777777" w:rsidR="00FF53D7" w:rsidRPr="003F1EE6" w:rsidRDefault="0015765C">
            <w:pPr>
              <w:pStyle w:val="TableParagraph"/>
              <w:spacing w:before="178"/>
              <w:rPr>
                <w:sz w:val="20"/>
                <w:lang w:val="pt-BR"/>
              </w:rPr>
            </w:pPr>
            <w:proofErr w:type="spellStart"/>
            <w:r w:rsidRPr="003F1EE6">
              <w:rPr>
                <w:sz w:val="20"/>
                <w:lang w:val="pt-BR"/>
              </w:rPr>
              <w:t>PoS</w:t>
            </w:r>
            <w:proofErr w:type="spellEnd"/>
            <w:r w:rsidRPr="003F1EE6">
              <w:rPr>
                <w:spacing w:val="-7"/>
                <w:sz w:val="20"/>
                <w:lang w:val="pt-BR"/>
              </w:rPr>
              <w:t xml:space="preserve"> </w:t>
            </w:r>
            <w:proofErr w:type="spellStart"/>
            <w:r w:rsidRPr="003F1EE6">
              <w:rPr>
                <w:sz w:val="20"/>
                <w:lang w:val="pt-BR"/>
              </w:rPr>
              <w:t>Refs</w:t>
            </w:r>
            <w:proofErr w:type="spellEnd"/>
            <w:r w:rsidRPr="003F1EE6">
              <w:rPr>
                <w:sz w:val="20"/>
                <w:lang w:val="pt-BR"/>
              </w:rPr>
              <w:t>:</w:t>
            </w:r>
            <w:r w:rsidRPr="003F1EE6">
              <w:rPr>
                <w:spacing w:val="-7"/>
                <w:sz w:val="20"/>
                <w:lang w:val="pt-BR"/>
              </w:rPr>
              <w:t xml:space="preserve"> </w:t>
            </w:r>
            <w:r w:rsidRPr="003F1EE6">
              <w:rPr>
                <w:sz w:val="20"/>
                <w:lang w:val="pt-BR"/>
              </w:rPr>
              <w:t>H1,</w:t>
            </w:r>
            <w:r w:rsidRPr="003F1EE6">
              <w:rPr>
                <w:spacing w:val="-7"/>
                <w:sz w:val="20"/>
                <w:lang w:val="pt-BR"/>
              </w:rPr>
              <w:t xml:space="preserve"> </w:t>
            </w:r>
            <w:r w:rsidRPr="003F1EE6">
              <w:rPr>
                <w:sz w:val="20"/>
                <w:lang w:val="pt-BR"/>
              </w:rPr>
              <w:t>H2,</w:t>
            </w:r>
            <w:r w:rsidRPr="003F1EE6">
              <w:rPr>
                <w:spacing w:val="-6"/>
                <w:sz w:val="20"/>
                <w:lang w:val="pt-BR"/>
              </w:rPr>
              <w:t xml:space="preserve"> </w:t>
            </w:r>
            <w:r w:rsidRPr="003F1EE6">
              <w:rPr>
                <w:sz w:val="20"/>
                <w:lang w:val="pt-BR"/>
              </w:rPr>
              <w:t>H3,</w:t>
            </w:r>
            <w:r w:rsidRPr="003F1EE6">
              <w:rPr>
                <w:spacing w:val="-7"/>
                <w:sz w:val="20"/>
                <w:lang w:val="pt-BR"/>
              </w:rPr>
              <w:t xml:space="preserve"> </w:t>
            </w:r>
            <w:r w:rsidRPr="003F1EE6">
              <w:rPr>
                <w:sz w:val="20"/>
                <w:lang w:val="pt-BR"/>
              </w:rPr>
              <w:t>H5,</w:t>
            </w:r>
            <w:r w:rsidRPr="003F1EE6">
              <w:rPr>
                <w:spacing w:val="-7"/>
                <w:sz w:val="20"/>
                <w:lang w:val="pt-BR"/>
              </w:rPr>
              <w:t xml:space="preserve"> </w:t>
            </w:r>
            <w:r w:rsidRPr="003F1EE6">
              <w:rPr>
                <w:sz w:val="20"/>
                <w:lang w:val="pt-BR"/>
              </w:rPr>
              <w:t>H8,</w:t>
            </w:r>
            <w:r w:rsidRPr="003F1EE6">
              <w:rPr>
                <w:spacing w:val="-6"/>
                <w:sz w:val="20"/>
                <w:lang w:val="pt-BR"/>
              </w:rPr>
              <w:t xml:space="preserve"> </w:t>
            </w:r>
            <w:r w:rsidRPr="003F1EE6">
              <w:rPr>
                <w:sz w:val="20"/>
                <w:lang w:val="pt-BR"/>
              </w:rPr>
              <w:t>H9,</w:t>
            </w:r>
            <w:r w:rsidRPr="003F1EE6">
              <w:rPr>
                <w:spacing w:val="-7"/>
                <w:sz w:val="20"/>
                <w:lang w:val="pt-BR"/>
              </w:rPr>
              <w:t xml:space="preserve"> </w:t>
            </w:r>
            <w:r w:rsidRPr="003F1EE6">
              <w:rPr>
                <w:sz w:val="20"/>
                <w:lang w:val="pt-BR"/>
              </w:rPr>
              <w:t>H10</w:t>
            </w:r>
          </w:p>
        </w:tc>
        <w:tc>
          <w:tcPr>
            <w:tcW w:w="7988" w:type="dxa"/>
          </w:tcPr>
          <w:p w14:paraId="04D133A2" w14:textId="77777777" w:rsidR="00FF53D7" w:rsidRDefault="0015765C">
            <w:pPr>
              <w:pStyle w:val="TableParagraph"/>
              <w:numPr>
                <w:ilvl w:val="0"/>
                <w:numId w:val="55"/>
              </w:numPr>
              <w:tabs>
                <w:tab w:val="left" w:pos="650"/>
                <w:tab w:val="left" w:pos="651"/>
              </w:tabs>
              <w:spacing w:before="41"/>
              <w:rPr>
                <w:sz w:val="20"/>
              </w:rPr>
            </w:pPr>
            <w:r>
              <w:rPr>
                <w:w w:val="95"/>
                <w:sz w:val="20"/>
              </w:rPr>
              <w:t>what</w:t>
            </w:r>
            <w:r>
              <w:rPr>
                <w:spacing w:val="4"/>
                <w:w w:val="95"/>
                <w:sz w:val="20"/>
              </w:rPr>
              <w:t xml:space="preserve"> </w:t>
            </w:r>
            <w:r>
              <w:rPr>
                <w:w w:val="95"/>
                <w:sz w:val="20"/>
              </w:rPr>
              <w:t>it</w:t>
            </w:r>
            <w:r>
              <w:rPr>
                <w:spacing w:val="5"/>
                <w:w w:val="95"/>
                <w:sz w:val="20"/>
              </w:rPr>
              <w:t xml:space="preserve"> </w:t>
            </w:r>
            <w:r>
              <w:rPr>
                <w:w w:val="95"/>
                <w:sz w:val="20"/>
              </w:rPr>
              <w:t>means</w:t>
            </w:r>
            <w:r>
              <w:rPr>
                <w:spacing w:val="5"/>
                <w:w w:val="95"/>
                <w:sz w:val="20"/>
              </w:rPr>
              <w:t xml:space="preserve"> </w:t>
            </w:r>
            <w:r>
              <w:rPr>
                <w:w w:val="95"/>
                <w:sz w:val="20"/>
              </w:rPr>
              <w:t>to</w:t>
            </w:r>
            <w:r>
              <w:rPr>
                <w:spacing w:val="5"/>
                <w:w w:val="95"/>
                <w:sz w:val="20"/>
              </w:rPr>
              <w:t xml:space="preserve"> </w:t>
            </w:r>
            <w:r>
              <w:rPr>
                <w:w w:val="95"/>
                <w:sz w:val="20"/>
              </w:rPr>
              <w:t>be</w:t>
            </w:r>
            <w:r>
              <w:rPr>
                <w:spacing w:val="5"/>
                <w:w w:val="95"/>
                <w:sz w:val="20"/>
              </w:rPr>
              <w:t xml:space="preserve"> </w:t>
            </w:r>
            <w:r>
              <w:rPr>
                <w:w w:val="95"/>
                <w:sz w:val="20"/>
              </w:rPr>
              <w:t>healthy</w:t>
            </w:r>
            <w:r>
              <w:rPr>
                <w:spacing w:val="-1"/>
                <w:w w:val="95"/>
                <w:sz w:val="20"/>
              </w:rPr>
              <w:t xml:space="preserve"> </w:t>
            </w:r>
            <w:r>
              <w:rPr>
                <w:w w:val="95"/>
                <w:sz w:val="20"/>
              </w:rPr>
              <w:t>and why</w:t>
            </w:r>
            <w:r>
              <w:rPr>
                <w:spacing w:val="-1"/>
                <w:w w:val="95"/>
                <w:sz w:val="20"/>
              </w:rPr>
              <w:t xml:space="preserve"> </w:t>
            </w:r>
            <w:r>
              <w:rPr>
                <w:w w:val="95"/>
                <w:sz w:val="20"/>
              </w:rPr>
              <w:t>it</w:t>
            </w:r>
            <w:r>
              <w:rPr>
                <w:spacing w:val="5"/>
                <w:w w:val="95"/>
                <w:sz w:val="20"/>
              </w:rPr>
              <w:t xml:space="preserve"> </w:t>
            </w:r>
            <w:r>
              <w:rPr>
                <w:w w:val="95"/>
                <w:sz w:val="20"/>
              </w:rPr>
              <w:t>is</w:t>
            </w:r>
            <w:r>
              <w:rPr>
                <w:spacing w:val="5"/>
                <w:w w:val="95"/>
                <w:sz w:val="20"/>
              </w:rPr>
              <w:t xml:space="preserve"> </w:t>
            </w:r>
            <w:r>
              <w:rPr>
                <w:w w:val="95"/>
                <w:sz w:val="20"/>
              </w:rPr>
              <w:t>important</w:t>
            </w:r>
          </w:p>
          <w:p w14:paraId="68B6909C" w14:textId="77777777" w:rsidR="00FF53D7" w:rsidRDefault="0015765C">
            <w:pPr>
              <w:pStyle w:val="TableParagraph"/>
              <w:numPr>
                <w:ilvl w:val="0"/>
                <w:numId w:val="55"/>
              </w:numPr>
              <w:tabs>
                <w:tab w:val="left" w:pos="650"/>
                <w:tab w:val="left" w:pos="651"/>
              </w:tabs>
              <w:spacing w:before="110"/>
              <w:rPr>
                <w:sz w:val="20"/>
              </w:rPr>
            </w:pPr>
            <w:r>
              <w:rPr>
                <w:w w:val="95"/>
                <w:sz w:val="20"/>
              </w:rPr>
              <w:t>ways</w:t>
            </w:r>
            <w:r>
              <w:rPr>
                <w:spacing w:val="3"/>
                <w:w w:val="95"/>
                <w:sz w:val="20"/>
              </w:rPr>
              <w:t xml:space="preserve"> </w:t>
            </w:r>
            <w:r>
              <w:rPr>
                <w:w w:val="95"/>
                <w:sz w:val="20"/>
              </w:rPr>
              <w:t>to</w:t>
            </w:r>
            <w:r>
              <w:rPr>
                <w:spacing w:val="3"/>
                <w:w w:val="95"/>
                <w:sz w:val="20"/>
              </w:rPr>
              <w:t xml:space="preserve"> </w:t>
            </w:r>
            <w:r>
              <w:rPr>
                <w:w w:val="95"/>
                <w:sz w:val="20"/>
              </w:rPr>
              <w:t>take</w:t>
            </w:r>
            <w:r>
              <w:rPr>
                <w:spacing w:val="3"/>
                <w:w w:val="95"/>
                <w:sz w:val="20"/>
              </w:rPr>
              <w:t xml:space="preserve"> </w:t>
            </w:r>
            <w:r>
              <w:rPr>
                <w:w w:val="95"/>
                <w:sz w:val="20"/>
              </w:rPr>
              <w:t>care</w:t>
            </w:r>
            <w:r>
              <w:rPr>
                <w:spacing w:val="3"/>
                <w:w w:val="95"/>
                <w:sz w:val="20"/>
              </w:rPr>
              <w:t xml:space="preserve"> </w:t>
            </w:r>
            <w:r>
              <w:rPr>
                <w:w w:val="95"/>
                <w:sz w:val="20"/>
              </w:rPr>
              <w:t>of</w:t>
            </w:r>
            <w:r>
              <w:rPr>
                <w:spacing w:val="-1"/>
                <w:w w:val="95"/>
                <w:sz w:val="20"/>
              </w:rPr>
              <w:t xml:space="preserve"> </w:t>
            </w:r>
            <w:r>
              <w:rPr>
                <w:w w:val="95"/>
                <w:sz w:val="20"/>
              </w:rPr>
              <w:t>themselves</w:t>
            </w:r>
            <w:r>
              <w:rPr>
                <w:spacing w:val="4"/>
                <w:w w:val="95"/>
                <w:sz w:val="20"/>
              </w:rPr>
              <w:t xml:space="preserve"> </w:t>
            </w:r>
            <w:r>
              <w:rPr>
                <w:w w:val="95"/>
                <w:sz w:val="20"/>
              </w:rPr>
              <w:t>on</w:t>
            </w:r>
            <w:r>
              <w:rPr>
                <w:spacing w:val="3"/>
                <w:w w:val="95"/>
                <w:sz w:val="20"/>
              </w:rPr>
              <w:t xml:space="preserve"> </w:t>
            </w:r>
            <w:r>
              <w:rPr>
                <w:w w:val="95"/>
                <w:sz w:val="20"/>
              </w:rPr>
              <w:t>a</w:t>
            </w:r>
            <w:r>
              <w:rPr>
                <w:spacing w:val="3"/>
                <w:w w:val="95"/>
                <w:sz w:val="20"/>
              </w:rPr>
              <w:t xml:space="preserve"> </w:t>
            </w:r>
            <w:r>
              <w:rPr>
                <w:w w:val="95"/>
                <w:sz w:val="20"/>
              </w:rPr>
              <w:t>daily</w:t>
            </w:r>
            <w:r>
              <w:rPr>
                <w:spacing w:val="-2"/>
                <w:w w:val="95"/>
                <w:sz w:val="20"/>
              </w:rPr>
              <w:t xml:space="preserve"> </w:t>
            </w:r>
            <w:r>
              <w:rPr>
                <w:w w:val="95"/>
                <w:sz w:val="20"/>
              </w:rPr>
              <w:t>basis</w:t>
            </w:r>
          </w:p>
          <w:p w14:paraId="3ED6AACE" w14:textId="77777777" w:rsidR="00FF53D7" w:rsidRDefault="0015765C">
            <w:pPr>
              <w:pStyle w:val="TableParagraph"/>
              <w:numPr>
                <w:ilvl w:val="0"/>
                <w:numId w:val="55"/>
              </w:numPr>
              <w:tabs>
                <w:tab w:val="left" w:pos="650"/>
                <w:tab w:val="left" w:pos="651"/>
              </w:tabs>
              <w:spacing w:before="111"/>
              <w:rPr>
                <w:sz w:val="20"/>
              </w:rPr>
            </w:pPr>
            <w:r>
              <w:rPr>
                <w:w w:val="95"/>
                <w:sz w:val="20"/>
              </w:rPr>
              <w:t>about</w:t>
            </w:r>
            <w:r>
              <w:rPr>
                <w:spacing w:val="3"/>
                <w:w w:val="95"/>
                <w:sz w:val="20"/>
              </w:rPr>
              <w:t xml:space="preserve"> </w:t>
            </w:r>
            <w:r>
              <w:rPr>
                <w:w w:val="95"/>
                <w:sz w:val="20"/>
              </w:rPr>
              <w:t>basic</w:t>
            </w:r>
            <w:r>
              <w:rPr>
                <w:spacing w:val="4"/>
                <w:w w:val="95"/>
                <w:sz w:val="20"/>
              </w:rPr>
              <w:t xml:space="preserve"> </w:t>
            </w:r>
            <w:r>
              <w:rPr>
                <w:w w:val="95"/>
                <w:sz w:val="20"/>
              </w:rPr>
              <w:t>hygiene</w:t>
            </w:r>
            <w:r>
              <w:rPr>
                <w:spacing w:val="4"/>
                <w:w w:val="95"/>
                <w:sz w:val="20"/>
              </w:rPr>
              <w:t xml:space="preserve"> </w:t>
            </w:r>
            <w:r>
              <w:rPr>
                <w:w w:val="95"/>
                <w:sz w:val="20"/>
              </w:rPr>
              <w:t>routines,</w:t>
            </w:r>
            <w:r>
              <w:rPr>
                <w:spacing w:val="3"/>
                <w:w w:val="95"/>
                <w:sz w:val="20"/>
              </w:rPr>
              <w:t xml:space="preserve"> </w:t>
            </w:r>
            <w:r>
              <w:rPr>
                <w:w w:val="95"/>
                <w:sz w:val="20"/>
              </w:rPr>
              <w:t>e.g.</w:t>
            </w:r>
            <w:r>
              <w:rPr>
                <w:spacing w:val="4"/>
                <w:w w:val="95"/>
                <w:sz w:val="20"/>
              </w:rPr>
              <w:t xml:space="preserve"> </w:t>
            </w:r>
            <w:r>
              <w:rPr>
                <w:w w:val="95"/>
                <w:sz w:val="20"/>
              </w:rPr>
              <w:t>hand washing</w:t>
            </w:r>
          </w:p>
          <w:p w14:paraId="4C637D86" w14:textId="77777777" w:rsidR="00FF53D7" w:rsidRDefault="0015765C">
            <w:pPr>
              <w:pStyle w:val="TableParagraph"/>
              <w:numPr>
                <w:ilvl w:val="0"/>
                <w:numId w:val="55"/>
              </w:numPr>
              <w:tabs>
                <w:tab w:val="left" w:pos="650"/>
                <w:tab w:val="left" w:pos="651"/>
              </w:tabs>
              <w:spacing w:before="111"/>
              <w:rPr>
                <w:sz w:val="20"/>
              </w:rPr>
            </w:pPr>
            <w:r>
              <w:rPr>
                <w:w w:val="95"/>
                <w:sz w:val="20"/>
              </w:rPr>
              <w:t>about</w:t>
            </w:r>
            <w:r>
              <w:rPr>
                <w:spacing w:val="5"/>
                <w:w w:val="95"/>
                <w:sz w:val="20"/>
              </w:rPr>
              <w:t xml:space="preserve"> </w:t>
            </w:r>
            <w:r>
              <w:rPr>
                <w:w w:val="95"/>
                <w:sz w:val="20"/>
              </w:rPr>
              <w:t>healthy and</w:t>
            </w:r>
            <w:r>
              <w:rPr>
                <w:spacing w:val="6"/>
                <w:w w:val="95"/>
                <w:sz w:val="20"/>
              </w:rPr>
              <w:t xml:space="preserve"> </w:t>
            </w:r>
            <w:r>
              <w:rPr>
                <w:w w:val="95"/>
                <w:sz w:val="20"/>
              </w:rPr>
              <w:t>unhealthy</w:t>
            </w:r>
            <w:r>
              <w:rPr>
                <w:spacing w:val="-1"/>
                <w:w w:val="95"/>
                <w:sz w:val="20"/>
              </w:rPr>
              <w:t xml:space="preserve"> </w:t>
            </w:r>
            <w:r>
              <w:rPr>
                <w:w w:val="95"/>
                <w:sz w:val="20"/>
              </w:rPr>
              <w:t>foods,</w:t>
            </w:r>
            <w:r>
              <w:rPr>
                <w:spacing w:val="6"/>
                <w:w w:val="95"/>
                <w:sz w:val="20"/>
              </w:rPr>
              <w:t xml:space="preserve"> </w:t>
            </w:r>
            <w:r>
              <w:rPr>
                <w:w w:val="95"/>
                <w:sz w:val="20"/>
              </w:rPr>
              <w:t>including</w:t>
            </w:r>
            <w:r>
              <w:rPr>
                <w:spacing w:val="6"/>
                <w:w w:val="95"/>
                <w:sz w:val="20"/>
              </w:rPr>
              <w:t xml:space="preserve"> </w:t>
            </w:r>
            <w:r>
              <w:rPr>
                <w:w w:val="95"/>
                <w:sz w:val="20"/>
              </w:rPr>
              <w:t>sugar</w:t>
            </w:r>
            <w:r>
              <w:rPr>
                <w:spacing w:val="2"/>
                <w:w w:val="95"/>
                <w:sz w:val="20"/>
              </w:rPr>
              <w:t xml:space="preserve"> </w:t>
            </w:r>
            <w:r>
              <w:rPr>
                <w:w w:val="95"/>
                <w:sz w:val="20"/>
              </w:rPr>
              <w:t>intake</w:t>
            </w:r>
          </w:p>
          <w:p w14:paraId="1FD34B9B" w14:textId="77777777" w:rsidR="00FF53D7" w:rsidRDefault="0015765C">
            <w:pPr>
              <w:pStyle w:val="TableParagraph"/>
              <w:numPr>
                <w:ilvl w:val="0"/>
                <w:numId w:val="55"/>
              </w:numPr>
              <w:tabs>
                <w:tab w:val="left" w:pos="650"/>
                <w:tab w:val="left" w:pos="651"/>
              </w:tabs>
              <w:spacing w:before="110"/>
              <w:rPr>
                <w:sz w:val="20"/>
              </w:rPr>
            </w:pPr>
            <w:r>
              <w:rPr>
                <w:w w:val="95"/>
                <w:sz w:val="20"/>
              </w:rPr>
              <w:t>about</w:t>
            </w:r>
            <w:r>
              <w:rPr>
                <w:spacing w:val="10"/>
                <w:w w:val="95"/>
                <w:sz w:val="20"/>
              </w:rPr>
              <w:t xml:space="preserve"> </w:t>
            </w:r>
            <w:r>
              <w:rPr>
                <w:w w:val="95"/>
                <w:sz w:val="20"/>
              </w:rPr>
              <w:t>physical</w:t>
            </w:r>
            <w:r>
              <w:rPr>
                <w:spacing w:val="10"/>
                <w:w w:val="95"/>
                <w:sz w:val="20"/>
              </w:rPr>
              <w:t xml:space="preserve"> </w:t>
            </w:r>
            <w:r>
              <w:rPr>
                <w:w w:val="95"/>
                <w:sz w:val="20"/>
              </w:rPr>
              <w:t>activity</w:t>
            </w:r>
            <w:r>
              <w:rPr>
                <w:spacing w:val="6"/>
                <w:w w:val="95"/>
                <w:sz w:val="20"/>
              </w:rPr>
              <w:t xml:space="preserve"> </w:t>
            </w:r>
            <w:r>
              <w:rPr>
                <w:w w:val="95"/>
                <w:sz w:val="20"/>
              </w:rPr>
              <w:t>and</w:t>
            </w:r>
            <w:r>
              <w:rPr>
                <w:spacing w:val="10"/>
                <w:w w:val="95"/>
                <w:sz w:val="20"/>
              </w:rPr>
              <w:t xml:space="preserve"> </w:t>
            </w:r>
            <w:r>
              <w:rPr>
                <w:w w:val="95"/>
                <w:sz w:val="20"/>
              </w:rPr>
              <w:t>how</w:t>
            </w:r>
            <w:r>
              <w:rPr>
                <w:spacing w:val="5"/>
                <w:w w:val="95"/>
                <w:sz w:val="20"/>
              </w:rPr>
              <w:t xml:space="preserve"> </w:t>
            </w:r>
            <w:r>
              <w:rPr>
                <w:w w:val="95"/>
                <w:sz w:val="20"/>
              </w:rPr>
              <w:t>it</w:t>
            </w:r>
            <w:r>
              <w:rPr>
                <w:spacing w:val="11"/>
                <w:w w:val="95"/>
                <w:sz w:val="20"/>
              </w:rPr>
              <w:t xml:space="preserve"> </w:t>
            </w:r>
            <w:r>
              <w:rPr>
                <w:w w:val="95"/>
                <w:sz w:val="20"/>
              </w:rPr>
              <w:t>keeps</w:t>
            </w:r>
            <w:r>
              <w:rPr>
                <w:spacing w:val="10"/>
                <w:w w:val="95"/>
                <w:sz w:val="20"/>
              </w:rPr>
              <w:t xml:space="preserve"> </w:t>
            </w:r>
            <w:r>
              <w:rPr>
                <w:w w:val="95"/>
                <w:sz w:val="20"/>
              </w:rPr>
              <w:t>people</w:t>
            </w:r>
            <w:r>
              <w:rPr>
                <w:spacing w:val="11"/>
                <w:w w:val="95"/>
                <w:sz w:val="20"/>
              </w:rPr>
              <w:t xml:space="preserve"> </w:t>
            </w:r>
            <w:r>
              <w:rPr>
                <w:w w:val="95"/>
                <w:sz w:val="20"/>
              </w:rPr>
              <w:t>healthy</w:t>
            </w:r>
          </w:p>
          <w:p w14:paraId="08084F8E" w14:textId="77777777" w:rsidR="00FF53D7" w:rsidRDefault="0015765C">
            <w:pPr>
              <w:pStyle w:val="TableParagraph"/>
              <w:numPr>
                <w:ilvl w:val="0"/>
                <w:numId w:val="55"/>
              </w:numPr>
              <w:tabs>
                <w:tab w:val="left" w:pos="650"/>
                <w:tab w:val="left" w:pos="651"/>
              </w:tabs>
              <w:spacing w:before="111"/>
              <w:rPr>
                <w:sz w:val="20"/>
              </w:rPr>
            </w:pPr>
            <w:r>
              <w:rPr>
                <w:w w:val="95"/>
                <w:sz w:val="20"/>
              </w:rPr>
              <w:t>about</w:t>
            </w:r>
            <w:r>
              <w:rPr>
                <w:spacing w:val="8"/>
                <w:w w:val="95"/>
                <w:sz w:val="20"/>
              </w:rPr>
              <w:t xml:space="preserve"> </w:t>
            </w:r>
            <w:r>
              <w:rPr>
                <w:w w:val="95"/>
                <w:sz w:val="20"/>
              </w:rPr>
              <w:t>different</w:t>
            </w:r>
            <w:r>
              <w:rPr>
                <w:spacing w:val="8"/>
                <w:w w:val="95"/>
                <w:sz w:val="20"/>
              </w:rPr>
              <w:t xml:space="preserve"> </w:t>
            </w:r>
            <w:r>
              <w:rPr>
                <w:w w:val="95"/>
                <w:sz w:val="20"/>
              </w:rPr>
              <w:t>types</w:t>
            </w:r>
            <w:r>
              <w:rPr>
                <w:spacing w:val="8"/>
                <w:w w:val="95"/>
                <w:sz w:val="20"/>
              </w:rPr>
              <w:t xml:space="preserve"> </w:t>
            </w:r>
            <w:r>
              <w:rPr>
                <w:w w:val="95"/>
                <w:sz w:val="20"/>
              </w:rPr>
              <w:t>of</w:t>
            </w:r>
            <w:r>
              <w:rPr>
                <w:spacing w:val="5"/>
                <w:w w:val="95"/>
                <w:sz w:val="20"/>
              </w:rPr>
              <w:t xml:space="preserve"> </w:t>
            </w:r>
            <w:r>
              <w:rPr>
                <w:w w:val="95"/>
                <w:sz w:val="20"/>
              </w:rPr>
              <w:t>play,</w:t>
            </w:r>
            <w:r>
              <w:rPr>
                <w:spacing w:val="8"/>
                <w:w w:val="95"/>
                <w:sz w:val="20"/>
              </w:rPr>
              <w:t xml:space="preserve"> </w:t>
            </w:r>
            <w:r>
              <w:rPr>
                <w:w w:val="95"/>
                <w:sz w:val="20"/>
              </w:rPr>
              <w:t>including</w:t>
            </w:r>
            <w:r>
              <w:rPr>
                <w:spacing w:val="8"/>
                <w:w w:val="95"/>
                <w:sz w:val="20"/>
              </w:rPr>
              <w:t xml:space="preserve"> </w:t>
            </w:r>
            <w:r>
              <w:rPr>
                <w:w w:val="95"/>
                <w:sz w:val="20"/>
              </w:rPr>
              <w:t>balancing</w:t>
            </w:r>
            <w:r>
              <w:rPr>
                <w:spacing w:val="9"/>
                <w:w w:val="95"/>
                <w:sz w:val="20"/>
              </w:rPr>
              <w:t xml:space="preserve"> </w:t>
            </w:r>
            <w:r>
              <w:rPr>
                <w:w w:val="95"/>
                <w:sz w:val="20"/>
              </w:rPr>
              <w:t>indoor,</w:t>
            </w:r>
            <w:r>
              <w:rPr>
                <w:spacing w:val="8"/>
                <w:w w:val="95"/>
                <w:sz w:val="20"/>
              </w:rPr>
              <w:t xml:space="preserve"> </w:t>
            </w:r>
            <w:r>
              <w:rPr>
                <w:w w:val="95"/>
                <w:sz w:val="20"/>
              </w:rPr>
              <w:t>outdoor</w:t>
            </w:r>
            <w:r>
              <w:rPr>
                <w:spacing w:val="3"/>
                <w:w w:val="95"/>
                <w:sz w:val="20"/>
              </w:rPr>
              <w:t xml:space="preserve"> </w:t>
            </w:r>
            <w:r>
              <w:rPr>
                <w:w w:val="95"/>
                <w:sz w:val="20"/>
              </w:rPr>
              <w:t>and</w:t>
            </w:r>
            <w:r>
              <w:rPr>
                <w:spacing w:val="8"/>
                <w:w w:val="95"/>
                <w:sz w:val="20"/>
              </w:rPr>
              <w:t xml:space="preserve"> </w:t>
            </w:r>
            <w:r>
              <w:rPr>
                <w:w w:val="95"/>
                <w:sz w:val="20"/>
              </w:rPr>
              <w:t>screen-based</w:t>
            </w:r>
          </w:p>
          <w:p w14:paraId="41E0B0AF" w14:textId="77777777" w:rsidR="00FF53D7" w:rsidRDefault="0015765C">
            <w:pPr>
              <w:pStyle w:val="TableParagraph"/>
              <w:spacing w:before="38"/>
              <w:ind w:left="651"/>
              <w:rPr>
                <w:sz w:val="20"/>
              </w:rPr>
            </w:pPr>
            <w:r>
              <w:rPr>
                <w:sz w:val="20"/>
              </w:rPr>
              <w:t>play</w:t>
            </w:r>
          </w:p>
          <w:p w14:paraId="63E708F5" w14:textId="77777777" w:rsidR="00FF53D7" w:rsidRDefault="0015765C">
            <w:pPr>
              <w:pStyle w:val="TableParagraph"/>
              <w:numPr>
                <w:ilvl w:val="0"/>
                <w:numId w:val="55"/>
              </w:numPr>
              <w:tabs>
                <w:tab w:val="left" w:pos="650"/>
                <w:tab w:val="left" w:pos="651"/>
              </w:tabs>
              <w:spacing w:before="111"/>
              <w:rPr>
                <w:sz w:val="20"/>
              </w:rPr>
            </w:pPr>
            <w:r>
              <w:rPr>
                <w:w w:val="95"/>
                <w:sz w:val="20"/>
              </w:rPr>
              <w:t>about</w:t>
            </w:r>
            <w:r>
              <w:rPr>
                <w:spacing w:val="3"/>
                <w:w w:val="95"/>
                <w:sz w:val="20"/>
              </w:rPr>
              <w:t xml:space="preserve"> </w:t>
            </w:r>
            <w:r>
              <w:rPr>
                <w:w w:val="95"/>
                <w:sz w:val="20"/>
              </w:rPr>
              <w:t>people</w:t>
            </w:r>
            <w:r>
              <w:rPr>
                <w:spacing w:val="1"/>
                <w:w w:val="95"/>
                <w:sz w:val="20"/>
              </w:rPr>
              <w:t xml:space="preserve"> </w:t>
            </w:r>
            <w:r>
              <w:rPr>
                <w:w w:val="95"/>
                <w:sz w:val="20"/>
              </w:rPr>
              <w:t>who</w:t>
            </w:r>
            <w:r>
              <w:rPr>
                <w:spacing w:val="4"/>
                <w:w w:val="95"/>
                <w:sz w:val="20"/>
              </w:rPr>
              <w:t xml:space="preserve"> </w:t>
            </w:r>
            <w:r>
              <w:rPr>
                <w:w w:val="95"/>
                <w:sz w:val="20"/>
              </w:rPr>
              <w:t>can</w:t>
            </w:r>
            <w:r>
              <w:rPr>
                <w:spacing w:val="4"/>
                <w:w w:val="95"/>
                <w:sz w:val="20"/>
              </w:rPr>
              <w:t xml:space="preserve"> </w:t>
            </w:r>
            <w:r>
              <w:rPr>
                <w:w w:val="95"/>
                <w:sz w:val="20"/>
              </w:rPr>
              <w:t>help</w:t>
            </w:r>
            <w:r>
              <w:rPr>
                <w:spacing w:val="4"/>
                <w:w w:val="95"/>
                <w:sz w:val="20"/>
              </w:rPr>
              <w:t xml:space="preserve"> </w:t>
            </w:r>
            <w:r>
              <w:rPr>
                <w:w w:val="95"/>
                <w:sz w:val="20"/>
              </w:rPr>
              <w:t>them</w:t>
            </w:r>
            <w:r>
              <w:rPr>
                <w:spacing w:val="4"/>
                <w:w w:val="95"/>
                <w:sz w:val="20"/>
              </w:rPr>
              <w:t xml:space="preserve"> </w:t>
            </w:r>
            <w:r>
              <w:rPr>
                <w:w w:val="95"/>
                <w:sz w:val="20"/>
              </w:rPr>
              <w:t>to</w:t>
            </w:r>
            <w:r>
              <w:rPr>
                <w:spacing w:val="4"/>
                <w:w w:val="95"/>
                <w:sz w:val="20"/>
              </w:rPr>
              <w:t xml:space="preserve"> </w:t>
            </w:r>
            <w:r>
              <w:rPr>
                <w:w w:val="95"/>
                <w:sz w:val="20"/>
              </w:rPr>
              <w:t>stay</w:t>
            </w:r>
            <w:r>
              <w:rPr>
                <w:spacing w:val="-2"/>
                <w:w w:val="95"/>
                <w:sz w:val="20"/>
              </w:rPr>
              <w:t xml:space="preserve"> </w:t>
            </w:r>
            <w:r>
              <w:rPr>
                <w:w w:val="95"/>
                <w:sz w:val="20"/>
              </w:rPr>
              <w:t>healthy,</w:t>
            </w:r>
            <w:r>
              <w:rPr>
                <w:spacing w:val="4"/>
                <w:w w:val="95"/>
                <w:sz w:val="20"/>
              </w:rPr>
              <w:t xml:space="preserve"> </w:t>
            </w:r>
            <w:r>
              <w:rPr>
                <w:w w:val="95"/>
                <w:sz w:val="20"/>
              </w:rPr>
              <w:t>such</w:t>
            </w:r>
            <w:r>
              <w:rPr>
                <w:spacing w:val="4"/>
                <w:w w:val="95"/>
                <w:sz w:val="20"/>
              </w:rPr>
              <w:t xml:space="preserve"> </w:t>
            </w:r>
            <w:r>
              <w:rPr>
                <w:w w:val="95"/>
                <w:sz w:val="20"/>
              </w:rPr>
              <w:t>as</w:t>
            </w:r>
            <w:r>
              <w:rPr>
                <w:spacing w:val="4"/>
                <w:w w:val="95"/>
                <w:sz w:val="20"/>
              </w:rPr>
              <w:t xml:space="preserve"> </w:t>
            </w:r>
            <w:r>
              <w:rPr>
                <w:w w:val="95"/>
                <w:sz w:val="20"/>
              </w:rPr>
              <w:t>parents,</w:t>
            </w:r>
            <w:r>
              <w:rPr>
                <w:spacing w:val="4"/>
                <w:w w:val="95"/>
                <w:sz w:val="20"/>
              </w:rPr>
              <w:t xml:space="preserve"> </w:t>
            </w:r>
            <w:r>
              <w:rPr>
                <w:w w:val="95"/>
                <w:sz w:val="20"/>
              </w:rPr>
              <w:t>doctors,</w:t>
            </w:r>
            <w:r>
              <w:rPr>
                <w:spacing w:val="4"/>
                <w:w w:val="95"/>
                <w:sz w:val="20"/>
              </w:rPr>
              <w:t xml:space="preserve"> </w:t>
            </w:r>
            <w:r>
              <w:rPr>
                <w:w w:val="95"/>
                <w:sz w:val="20"/>
              </w:rPr>
              <w:t>nurses,</w:t>
            </w:r>
          </w:p>
          <w:p w14:paraId="314F819C" w14:textId="77777777" w:rsidR="00FF53D7" w:rsidRDefault="0015765C">
            <w:pPr>
              <w:pStyle w:val="TableParagraph"/>
              <w:spacing w:before="39"/>
              <w:ind w:left="0" w:right="5048"/>
              <w:jc w:val="right"/>
              <w:rPr>
                <w:sz w:val="20"/>
              </w:rPr>
            </w:pPr>
            <w:r>
              <w:rPr>
                <w:w w:val="95"/>
                <w:sz w:val="20"/>
              </w:rPr>
              <w:t>dentists,</w:t>
            </w:r>
            <w:r>
              <w:rPr>
                <w:spacing w:val="12"/>
                <w:w w:val="95"/>
                <w:sz w:val="20"/>
              </w:rPr>
              <w:t xml:space="preserve"> </w:t>
            </w:r>
            <w:r>
              <w:rPr>
                <w:w w:val="95"/>
                <w:sz w:val="20"/>
              </w:rPr>
              <w:t>lunch</w:t>
            </w:r>
            <w:r>
              <w:rPr>
                <w:spacing w:val="13"/>
                <w:w w:val="95"/>
                <w:sz w:val="20"/>
              </w:rPr>
              <w:t xml:space="preserve"> </w:t>
            </w:r>
            <w:r>
              <w:rPr>
                <w:w w:val="95"/>
                <w:sz w:val="20"/>
              </w:rPr>
              <w:t>supervisors</w:t>
            </w:r>
          </w:p>
          <w:p w14:paraId="522C1902" w14:textId="77777777" w:rsidR="00FF53D7" w:rsidRDefault="0015765C">
            <w:pPr>
              <w:pStyle w:val="TableParagraph"/>
              <w:numPr>
                <w:ilvl w:val="0"/>
                <w:numId w:val="55"/>
              </w:numPr>
              <w:tabs>
                <w:tab w:val="left" w:pos="509"/>
                <w:tab w:val="left" w:pos="510"/>
              </w:tabs>
              <w:spacing w:before="110"/>
              <w:ind w:left="651" w:right="4952" w:hanging="652"/>
              <w:jc w:val="right"/>
              <w:rPr>
                <w:sz w:val="20"/>
              </w:rPr>
            </w:pPr>
            <w:r>
              <w:rPr>
                <w:spacing w:val="-2"/>
                <w:sz w:val="20"/>
              </w:rPr>
              <w:t>how</w:t>
            </w:r>
            <w:r>
              <w:rPr>
                <w:spacing w:val="-14"/>
                <w:sz w:val="20"/>
              </w:rPr>
              <w:t xml:space="preserve"> </w:t>
            </w:r>
            <w:r>
              <w:rPr>
                <w:spacing w:val="-2"/>
                <w:sz w:val="20"/>
              </w:rPr>
              <w:t>to</w:t>
            </w:r>
            <w:r>
              <w:rPr>
                <w:spacing w:val="-9"/>
                <w:sz w:val="20"/>
              </w:rPr>
              <w:t xml:space="preserve"> </w:t>
            </w:r>
            <w:r>
              <w:rPr>
                <w:spacing w:val="-2"/>
                <w:sz w:val="20"/>
              </w:rPr>
              <w:t>keep</w:t>
            </w:r>
            <w:r>
              <w:rPr>
                <w:spacing w:val="-9"/>
                <w:sz w:val="20"/>
              </w:rPr>
              <w:t xml:space="preserve"> </w:t>
            </w:r>
            <w:r>
              <w:rPr>
                <w:spacing w:val="-2"/>
                <w:sz w:val="20"/>
              </w:rPr>
              <w:t>safe</w:t>
            </w:r>
            <w:r>
              <w:rPr>
                <w:spacing w:val="-10"/>
                <w:sz w:val="20"/>
              </w:rPr>
              <w:t xml:space="preserve"> </w:t>
            </w:r>
            <w:r>
              <w:rPr>
                <w:spacing w:val="-1"/>
                <w:sz w:val="20"/>
              </w:rPr>
              <w:t>in</w:t>
            </w:r>
            <w:r>
              <w:rPr>
                <w:spacing w:val="-9"/>
                <w:sz w:val="20"/>
              </w:rPr>
              <w:t xml:space="preserve"> </w:t>
            </w:r>
            <w:r>
              <w:rPr>
                <w:spacing w:val="-1"/>
                <w:sz w:val="20"/>
              </w:rPr>
              <w:t>the</w:t>
            </w:r>
            <w:r>
              <w:rPr>
                <w:spacing w:val="-9"/>
                <w:sz w:val="20"/>
              </w:rPr>
              <w:t xml:space="preserve"> </w:t>
            </w:r>
            <w:r>
              <w:rPr>
                <w:spacing w:val="-1"/>
                <w:sz w:val="20"/>
              </w:rPr>
              <w:t>sun</w:t>
            </w:r>
          </w:p>
        </w:tc>
        <w:tc>
          <w:tcPr>
            <w:tcW w:w="3736" w:type="dxa"/>
          </w:tcPr>
          <w:p w14:paraId="00C84BAE" w14:textId="77777777" w:rsidR="00FF53D7" w:rsidRDefault="0015765C">
            <w:pPr>
              <w:pStyle w:val="TableParagraph"/>
              <w:spacing w:before="45" w:line="352" w:lineRule="auto"/>
              <w:ind w:left="85"/>
              <w:rPr>
                <w:sz w:val="18"/>
              </w:rPr>
            </w:pPr>
            <w:hyperlink r:id="rId18">
              <w:r>
                <w:rPr>
                  <w:color w:val="95519E"/>
                  <w:spacing w:val="-1"/>
                  <w:sz w:val="18"/>
                  <w:u w:val="single" w:color="95529B"/>
                </w:rPr>
                <w:t xml:space="preserve">PSHE Association </w:t>
              </w:r>
              <w:r>
                <w:rPr>
                  <w:color w:val="95519E"/>
                  <w:sz w:val="18"/>
                  <w:u w:val="single" w:color="95529B"/>
                </w:rPr>
                <w:t>- Health Education: food</w:t>
              </w:r>
            </w:hyperlink>
            <w:r>
              <w:rPr>
                <w:color w:val="95519E"/>
                <w:spacing w:val="1"/>
                <w:sz w:val="18"/>
              </w:rPr>
              <w:t xml:space="preserve"> </w:t>
            </w:r>
            <w:hyperlink r:id="rId19">
              <w:r>
                <w:rPr>
                  <w:color w:val="95519E"/>
                  <w:w w:val="95"/>
                  <w:sz w:val="18"/>
                  <w:u w:val="single" w:color="95529B"/>
                </w:rPr>
                <w:t>choices,</w:t>
              </w:r>
              <w:r>
                <w:rPr>
                  <w:color w:val="95519E"/>
                  <w:spacing w:val="11"/>
                  <w:w w:val="95"/>
                  <w:sz w:val="18"/>
                  <w:u w:val="single" w:color="95529B"/>
                </w:rPr>
                <w:t xml:space="preserve"> </w:t>
              </w:r>
              <w:r>
                <w:rPr>
                  <w:color w:val="95519E"/>
                  <w:w w:val="95"/>
                  <w:sz w:val="18"/>
                  <w:u w:val="single" w:color="95529B"/>
                </w:rPr>
                <w:t>physical</w:t>
              </w:r>
              <w:r>
                <w:rPr>
                  <w:color w:val="95519E"/>
                  <w:spacing w:val="12"/>
                  <w:w w:val="95"/>
                  <w:sz w:val="18"/>
                  <w:u w:val="single" w:color="95529B"/>
                </w:rPr>
                <w:t xml:space="preserve"> </w:t>
              </w:r>
              <w:r>
                <w:rPr>
                  <w:color w:val="95519E"/>
                  <w:w w:val="95"/>
                  <w:sz w:val="18"/>
                  <w:u w:val="single" w:color="95529B"/>
                </w:rPr>
                <w:t>activity</w:t>
              </w:r>
              <w:r>
                <w:rPr>
                  <w:color w:val="95519E"/>
                  <w:spacing w:val="6"/>
                  <w:w w:val="95"/>
                  <w:sz w:val="18"/>
                  <w:u w:val="single" w:color="95529B"/>
                </w:rPr>
                <w:t xml:space="preserve"> </w:t>
              </w:r>
              <w:r>
                <w:rPr>
                  <w:color w:val="95519E"/>
                  <w:w w:val="95"/>
                  <w:sz w:val="18"/>
                  <w:u w:val="single" w:color="95529B"/>
                </w:rPr>
                <w:t>&amp;</w:t>
              </w:r>
              <w:r>
                <w:rPr>
                  <w:color w:val="95519E"/>
                  <w:spacing w:val="12"/>
                  <w:w w:val="95"/>
                  <w:sz w:val="18"/>
                  <w:u w:val="single" w:color="95529B"/>
                </w:rPr>
                <w:t xml:space="preserve"> </w:t>
              </w:r>
              <w:r>
                <w:rPr>
                  <w:color w:val="95519E"/>
                  <w:w w:val="95"/>
                  <w:sz w:val="18"/>
                  <w:u w:val="single" w:color="95529B"/>
                </w:rPr>
                <w:t>balanced</w:t>
              </w:r>
              <w:r>
                <w:rPr>
                  <w:color w:val="95519E"/>
                  <w:spacing w:val="12"/>
                  <w:w w:val="95"/>
                  <w:sz w:val="18"/>
                  <w:u w:val="single" w:color="95529B"/>
                </w:rPr>
                <w:t xml:space="preserve"> </w:t>
              </w:r>
              <w:r>
                <w:rPr>
                  <w:color w:val="95519E"/>
                  <w:w w:val="95"/>
                  <w:sz w:val="18"/>
                  <w:u w:val="single" w:color="95529B"/>
                </w:rPr>
                <w:t>lifestyles</w:t>
              </w:r>
            </w:hyperlink>
          </w:p>
          <w:p w14:paraId="1F0BFF8B" w14:textId="77777777" w:rsidR="00FF53D7" w:rsidRDefault="0015765C">
            <w:pPr>
              <w:pStyle w:val="TableParagraph"/>
              <w:spacing w:before="171"/>
              <w:ind w:left="85"/>
              <w:rPr>
                <w:sz w:val="18"/>
              </w:rPr>
            </w:pPr>
            <w:hyperlink r:id="rId20">
              <w:r>
                <w:rPr>
                  <w:color w:val="95519E"/>
                  <w:w w:val="95"/>
                  <w:sz w:val="18"/>
                  <w:u w:val="single" w:color="95529B"/>
                </w:rPr>
                <w:t>1</w:t>
              </w:r>
              <w:r>
                <w:rPr>
                  <w:color w:val="95519E"/>
                  <w:spacing w:val="4"/>
                  <w:w w:val="95"/>
                  <w:sz w:val="18"/>
                  <w:u w:val="single" w:color="95529B"/>
                </w:rPr>
                <w:t xml:space="preserve"> </w:t>
              </w:r>
              <w:r>
                <w:rPr>
                  <w:color w:val="95519E"/>
                  <w:w w:val="95"/>
                  <w:sz w:val="18"/>
                  <w:u w:val="single" w:color="95529B"/>
                </w:rPr>
                <w:t>decision</w:t>
              </w:r>
              <w:r>
                <w:rPr>
                  <w:color w:val="95519E"/>
                  <w:spacing w:val="4"/>
                  <w:w w:val="95"/>
                  <w:sz w:val="18"/>
                  <w:u w:val="single" w:color="95529B"/>
                </w:rPr>
                <w:t xml:space="preserve"> </w:t>
              </w:r>
              <w:r>
                <w:rPr>
                  <w:color w:val="95519E"/>
                  <w:w w:val="95"/>
                  <w:sz w:val="18"/>
                  <w:u w:val="single" w:color="95529B"/>
                </w:rPr>
                <w:t>-</w:t>
              </w:r>
              <w:r>
                <w:rPr>
                  <w:color w:val="95519E"/>
                  <w:spacing w:val="5"/>
                  <w:w w:val="95"/>
                  <w:sz w:val="18"/>
                  <w:u w:val="single" w:color="95529B"/>
                </w:rPr>
                <w:t xml:space="preserve"> </w:t>
              </w:r>
              <w:r>
                <w:rPr>
                  <w:color w:val="95519E"/>
                  <w:w w:val="95"/>
                  <w:sz w:val="18"/>
                  <w:u w:val="single" w:color="95529B"/>
                </w:rPr>
                <w:t>Keeping/staying</w:t>
              </w:r>
              <w:r>
                <w:rPr>
                  <w:color w:val="95519E"/>
                  <w:spacing w:val="4"/>
                  <w:w w:val="95"/>
                  <w:sz w:val="18"/>
                  <w:u w:val="single" w:color="95529B"/>
                </w:rPr>
                <w:t xml:space="preserve"> </w:t>
              </w:r>
              <w:r>
                <w:rPr>
                  <w:color w:val="95519E"/>
                  <w:w w:val="95"/>
                  <w:sz w:val="18"/>
                  <w:u w:val="single" w:color="95529B"/>
                </w:rPr>
                <w:t xml:space="preserve">healthy </w:t>
              </w:r>
            </w:hyperlink>
            <w:r>
              <w:rPr>
                <w:color w:val="95519E"/>
                <w:w w:val="95"/>
                <w:sz w:val="18"/>
                <w:u w:val="single" w:color="95529B"/>
              </w:rPr>
              <w:t>(£)</w:t>
            </w:r>
          </w:p>
          <w:p w14:paraId="2A574D38" w14:textId="77777777" w:rsidR="00FF53D7" w:rsidRDefault="00FF53D7">
            <w:pPr>
              <w:pStyle w:val="TableParagraph"/>
              <w:spacing w:before="8"/>
              <w:ind w:left="0"/>
              <w:rPr>
                <w:rFonts w:ascii="Arial"/>
                <w:sz w:val="23"/>
              </w:rPr>
            </w:pPr>
          </w:p>
          <w:p w14:paraId="723A1487" w14:textId="77777777" w:rsidR="00FF53D7" w:rsidRDefault="0015765C">
            <w:pPr>
              <w:pStyle w:val="TableParagraph"/>
              <w:ind w:left="85"/>
              <w:rPr>
                <w:sz w:val="18"/>
              </w:rPr>
            </w:pPr>
            <w:hyperlink r:id="rId21">
              <w:r>
                <w:rPr>
                  <w:color w:val="95519E"/>
                  <w:w w:val="95"/>
                  <w:sz w:val="18"/>
                  <w:u w:val="single" w:color="95529B"/>
                </w:rPr>
                <w:t>FPA</w:t>
              </w:r>
              <w:r>
                <w:rPr>
                  <w:color w:val="95519E"/>
                  <w:spacing w:val="-6"/>
                  <w:w w:val="95"/>
                  <w:sz w:val="18"/>
                  <w:u w:val="single" w:color="95529B"/>
                </w:rPr>
                <w:t xml:space="preserve"> </w:t>
              </w:r>
              <w:r>
                <w:rPr>
                  <w:color w:val="95519E"/>
                  <w:w w:val="95"/>
                  <w:sz w:val="18"/>
                  <w:u w:val="single" w:color="95529B"/>
                </w:rPr>
                <w:t>–</w:t>
              </w:r>
              <w:r>
                <w:rPr>
                  <w:color w:val="95519E"/>
                  <w:spacing w:val="1"/>
                  <w:w w:val="95"/>
                  <w:sz w:val="18"/>
                  <w:u w:val="single" w:color="95529B"/>
                </w:rPr>
                <w:t xml:space="preserve"> </w:t>
              </w:r>
              <w:r>
                <w:rPr>
                  <w:color w:val="95519E"/>
                  <w:w w:val="95"/>
                  <w:sz w:val="18"/>
                  <w:u w:val="single" w:color="95529B"/>
                </w:rPr>
                <w:t>Growing</w:t>
              </w:r>
              <w:r>
                <w:rPr>
                  <w:color w:val="95519E"/>
                  <w:spacing w:val="1"/>
                  <w:w w:val="95"/>
                  <w:sz w:val="18"/>
                  <w:u w:val="single" w:color="95529B"/>
                </w:rPr>
                <w:t xml:space="preserve"> </w:t>
              </w:r>
              <w:r>
                <w:rPr>
                  <w:color w:val="95519E"/>
                  <w:w w:val="95"/>
                  <w:sz w:val="18"/>
                  <w:u w:val="single" w:color="95529B"/>
                </w:rPr>
                <w:t>up</w:t>
              </w:r>
              <w:r>
                <w:rPr>
                  <w:color w:val="95519E"/>
                  <w:spacing w:val="-2"/>
                  <w:w w:val="95"/>
                  <w:sz w:val="18"/>
                  <w:u w:val="single" w:color="95529B"/>
                </w:rPr>
                <w:t xml:space="preserve"> </w:t>
              </w:r>
              <w:r>
                <w:rPr>
                  <w:color w:val="95519E"/>
                  <w:w w:val="95"/>
                  <w:sz w:val="18"/>
                  <w:u w:val="single" w:color="95529B"/>
                </w:rPr>
                <w:t>with</w:t>
              </w:r>
              <w:r>
                <w:rPr>
                  <w:color w:val="95519E"/>
                  <w:spacing w:val="-7"/>
                  <w:w w:val="95"/>
                  <w:sz w:val="18"/>
                  <w:u w:val="single" w:color="95529B"/>
                </w:rPr>
                <w:t xml:space="preserve"> </w:t>
              </w:r>
              <w:r>
                <w:rPr>
                  <w:color w:val="95519E"/>
                  <w:w w:val="95"/>
                  <w:sz w:val="18"/>
                  <w:u w:val="single" w:color="95529B"/>
                </w:rPr>
                <w:t>Yasmine</w:t>
              </w:r>
              <w:r>
                <w:rPr>
                  <w:color w:val="95519E"/>
                  <w:spacing w:val="1"/>
                  <w:w w:val="95"/>
                  <w:sz w:val="18"/>
                  <w:u w:val="single" w:color="95529B"/>
                </w:rPr>
                <w:t xml:space="preserve"> </w:t>
              </w:r>
              <w:r>
                <w:rPr>
                  <w:color w:val="95519E"/>
                  <w:w w:val="95"/>
                  <w:sz w:val="18"/>
                  <w:u w:val="single" w:color="95529B"/>
                </w:rPr>
                <w:t>and</w:t>
              </w:r>
              <w:r>
                <w:rPr>
                  <w:color w:val="95519E"/>
                  <w:spacing w:val="-5"/>
                  <w:w w:val="95"/>
                  <w:sz w:val="18"/>
                  <w:u w:val="single" w:color="95529B"/>
                </w:rPr>
                <w:t xml:space="preserve"> </w:t>
              </w:r>
              <w:r>
                <w:rPr>
                  <w:color w:val="95519E"/>
                  <w:w w:val="95"/>
                  <w:sz w:val="18"/>
                  <w:u w:val="single" w:color="95529B"/>
                </w:rPr>
                <w:t>Tom</w:t>
              </w:r>
              <w:r>
                <w:rPr>
                  <w:color w:val="95519E"/>
                  <w:spacing w:val="1"/>
                  <w:w w:val="95"/>
                  <w:sz w:val="18"/>
                  <w:u w:val="single" w:color="95529B"/>
                </w:rPr>
                <w:t xml:space="preserve"> </w:t>
              </w:r>
              <w:r>
                <w:rPr>
                  <w:color w:val="95519E"/>
                  <w:w w:val="95"/>
                  <w:sz w:val="18"/>
                  <w:u w:val="single" w:color="95529B"/>
                </w:rPr>
                <w:t>(£)</w:t>
              </w:r>
            </w:hyperlink>
          </w:p>
          <w:p w14:paraId="3932638F" w14:textId="77777777" w:rsidR="00FF53D7" w:rsidRDefault="00FF53D7">
            <w:pPr>
              <w:pStyle w:val="TableParagraph"/>
              <w:spacing w:before="9"/>
              <w:ind w:left="0"/>
              <w:rPr>
                <w:rFonts w:ascii="Arial"/>
                <w:sz w:val="23"/>
              </w:rPr>
            </w:pPr>
          </w:p>
          <w:p w14:paraId="5D224561" w14:textId="77777777" w:rsidR="00FF53D7" w:rsidRDefault="0015765C">
            <w:pPr>
              <w:pStyle w:val="TableParagraph"/>
              <w:ind w:left="85"/>
              <w:rPr>
                <w:sz w:val="18"/>
              </w:rPr>
            </w:pPr>
            <w:hyperlink r:id="rId22">
              <w:r>
                <w:rPr>
                  <w:color w:val="95519E"/>
                  <w:sz w:val="18"/>
                  <w:u w:val="single" w:color="95529B"/>
                </w:rPr>
                <w:t>PSHE</w:t>
              </w:r>
              <w:r>
                <w:rPr>
                  <w:color w:val="95519E"/>
                  <w:spacing w:val="-13"/>
                  <w:sz w:val="18"/>
                  <w:u w:val="single" w:color="95529B"/>
                </w:rPr>
                <w:t xml:space="preserve"> </w:t>
              </w:r>
              <w:r>
                <w:rPr>
                  <w:color w:val="95519E"/>
                  <w:sz w:val="18"/>
                  <w:u w:val="single" w:color="95529B"/>
                </w:rPr>
                <w:t>Association</w:t>
              </w:r>
              <w:r>
                <w:rPr>
                  <w:color w:val="95519E"/>
                  <w:spacing w:val="-7"/>
                  <w:sz w:val="18"/>
                  <w:u w:val="single" w:color="95529B"/>
                </w:rPr>
                <w:t xml:space="preserve"> </w:t>
              </w:r>
              <w:r>
                <w:rPr>
                  <w:color w:val="95519E"/>
                  <w:sz w:val="18"/>
                  <w:u w:val="single" w:color="95529B"/>
                </w:rPr>
                <w:t>-</w:t>
              </w:r>
              <w:r>
                <w:rPr>
                  <w:color w:val="95519E"/>
                  <w:spacing w:val="-6"/>
                  <w:sz w:val="18"/>
                  <w:u w:val="single" w:color="95529B"/>
                </w:rPr>
                <w:t xml:space="preserve"> </w:t>
              </w:r>
              <w:r>
                <w:rPr>
                  <w:color w:val="95519E"/>
                  <w:sz w:val="18"/>
                  <w:u w:val="single" w:color="95529B"/>
                </w:rPr>
                <w:t>Dental</w:t>
              </w:r>
              <w:r>
                <w:rPr>
                  <w:color w:val="95519E"/>
                  <w:spacing w:val="-6"/>
                  <w:sz w:val="18"/>
                  <w:u w:val="single" w:color="95529B"/>
                </w:rPr>
                <w:t xml:space="preserve"> </w:t>
              </w:r>
              <w:r>
                <w:rPr>
                  <w:color w:val="95519E"/>
                  <w:sz w:val="18"/>
                  <w:u w:val="single" w:color="95529B"/>
                </w:rPr>
                <w:t>Health</w:t>
              </w:r>
            </w:hyperlink>
          </w:p>
          <w:p w14:paraId="06CC91AE" w14:textId="77777777" w:rsidR="00FF53D7" w:rsidRDefault="00FF53D7">
            <w:pPr>
              <w:pStyle w:val="TableParagraph"/>
              <w:spacing w:before="8"/>
              <w:ind w:left="0"/>
              <w:rPr>
                <w:rFonts w:ascii="Arial"/>
                <w:sz w:val="23"/>
              </w:rPr>
            </w:pPr>
          </w:p>
          <w:p w14:paraId="5F18D197" w14:textId="77777777" w:rsidR="00FF53D7" w:rsidRDefault="0015765C">
            <w:pPr>
              <w:pStyle w:val="TableParagraph"/>
              <w:ind w:left="85"/>
              <w:rPr>
                <w:color w:val="95529B"/>
                <w:w w:val="95"/>
                <w:sz w:val="18"/>
                <w:u w:val="single" w:color="95529B"/>
              </w:rPr>
            </w:pPr>
            <w:hyperlink r:id="rId23">
              <w:r>
                <w:rPr>
                  <w:color w:val="95529B"/>
                  <w:w w:val="95"/>
                  <w:sz w:val="18"/>
                  <w:u w:val="single" w:color="95529B"/>
                </w:rPr>
                <w:t>Lifebuoy</w:t>
              </w:r>
              <w:r>
                <w:rPr>
                  <w:color w:val="95529B"/>
                  <w:spacing w:val="5"/>
                  <w:w w:val="95"/>
                  <w:sz w:val="18"/>
                  <w:u w:val="single" w:color="95529B"/>
                </w:rPr>
                <w:t xml:space="preserve"> </w:t>
              </w:r>
              <w:r>
                <w:rPr>
                  <w:color w:val="95529B"/>
                  <w:w w:val="95"/>
                  <w:sz w:val="18"/>
                  <w:u w:val="single" w:color="95529B"/>
                </w:rPr>
                <w:t>-</w:t>
              </w:r>
              <w:r>
                <w:rPr>
                  <w:color w:val="95529B"/>
                  <w:spacing w:val="10"/>
                  <w:w w:val="95"/>
                  <w:sz w:val="18"/>
                  <w:u w:val="single" w:color="95529B"/>
                </w:rPr>
                <w:t xml:space="preserve"> </w:t>
              </w:r>
              <w:r>
                <w:rPr>
                  <w:color w:val="95529B"/>
                  <w:w w:val="95"/>
                  <w:sz w:val="18"/>
                  <w:u w:val="single" w:color="95529B"/>
                </w:rPr>
                <w:t>‘Soaper</w:t>
              </w:r>
              <w:r>
                <w:rPr>
                  <w:color w:val="95529B"/>
                  <w:spacing w:val="5"/>
                  <w:w w:val="95"/>
                  <w:sz w:val="18"/>
                  <w:u w:val="single" w:color="95529B"/>
                </w:rPr>
                <w:t xml:space="preserve"> </w:t>
              </w:r>
              <w:r>
                <w:rPr>
                  <w:color w:val="95529B"/>
                  <w:w w:val="95"/>
                  <w:sz w:val="18"/>
                  <w:u w:val="single" w:color="95529B"/>
                </w:rPr>
                <w:t>Heroes’</w:t>
              </w:r>
              <w:r>
                <w:rPr>
                  <w:color w:val="95529B"/>
                  <w:spacing w:val="7"/>
                  <w:w w:val="95"/>
                  <w:sz w:val="18"/>
                  <w:u w:val="single" w:color="95529B"/>
                </w:rPr>
                <w:t xml:space="preserve"> </w:t>
              </w:r>
              <w:r>
                <w:rPr>
                  <w:color w:val="95529B"/>
                  <w:w w:val="95"/>
                  <w:sz w:val="18"/>
                  <w:u w:val="single" w:color="95529B"/>
                </w:rPr>
                <w:t>lesson</w:t>
              </w:r>
              <w:r>
                <w:rPr>
                  <w:color w:val="95529B"/>
                  <w:spacing w:val="10"/>
                  <w:w w:val="95"/>
                  <w:sz w:val="18"/>
                  <w:u w:val="single" w:color="95529B"/>
                </w:rPr>
                <w:t xml:space="preserve"> </w:t>
              </w:r>
              <w:r>
                <w:rPr>
                  <w:color w:val="95529B"/>
                  <w:w w:val="95"/>
                  <w:sz w:val="18"/>
                  <w:u w:val="single" w:color="95529B"/>
                </w:rPr>
                <w:t>plans</w:t>
              </w:r>
            </w:hyperlink>
          </w:p>
          <w:p w14:paraId="29B029A7" w14:textId="77777777" w:rsidR="009E5D82" w:rsidRDefault="009E5D82">
            <w:pPr>
              <w:pStyle w:val="TableParagraph"/>
              <w:ind w:left="85"/>
              <w:rPr>
                <w:color w:val="95529B"/>
                <w:w w:val="95"/>
                <w:sz w:val="18"/>
                <w:u w:val="single" w:color="95529B"/>
              </w:rPr>
            </w:pPr>
          </w:p>
          <w:p w14:paraId="70FD61DA" w14:textId="174CB26D" w:rsidR="009E5D82" w:rsidRDefault="009E5D82">
            <w:pPr>
              <w:pStyle w:val="TableParagraph"/>
              <w:ind w:left="85"/>
              <w:rPr>
                <w:sz w:val="18"/>
              </w:rPr>
            </w:pPr>
            <w:r>
              <w:rPr>
                <w:color w:val="95519E"/>
                <w:sz w:val="20"/>
                <w:u w:val="single" w:color="95529B"/>
              </w:rPr>
              <w:t>Coram Life Education</w:t>
            </w:r>
          </w:p>
        </w:tc>
      </w:tr>
      <w:tr w:rsidR="00FF53D7" w14:paraId="6299D84F" w14:textId="77777777">
        <w:trPr>
          <w:trHeight w:val="2641"/>
        </w:trPr>
        <w:tc>
          <w:tcPr>
            <w:tcW w:w="789" w:type="dxa"/>
            <w:vMerge/>
            <w:tcBorders>
              <w:top w:val="nil"/>
            </w:tcBorders>
            <w:shd w:val="clear" w:color="auto" w:fill="B8D9AF"/>
            <w:textDirection w:val="btLr"/>
          </w:tcPr>
          <w:p w14:paraId="6616E015" w14:textId="77777777" w:rsidR="00FF53D7" w:rsidRDefault="00FF53D7">
            <w:pPr>
              <w:rPr>
                <w:sz w:val="2"/>
                <w:szCs w:val="2"/>
              </w:rPr>
            </w:pPr>
          </w:p>
        </w:tc>
        <w:tc>
          <w:tcPr>
            <w:tcW w:w="3747" w:type="dxa"/>
            <w:shd w:val="clear" w:color="auto" w:fill="B8D9AF"/>
          </w:tcPr>
          <w:p w14:paraId="169F6DC8" w14:textId="77777777" w:rsidR="00FF53D7" w:rsidRDefault="0015765C">
            <w:pPr>
              <w:pStyle w:val="TableParagraph"/>
              <w:spacing w:before="41"/>
              <w:rPr>
                <w:b/>
                <w:sz w:val="20"/>
              </w:rPr>
            </w:pPr>
            <w:r>
              <w:rPr>
                <w:b/>
                <w:w w:val="85"/>
                <w:sz w:val="20"/>
              </w:rPr>
              <w:t>Growing</w:t>
            </w:r>
            <w:r>
              <w:rPr>
                <w:b/>
                <w:spacing w:val="13"/>
                <w:w w:val="85"/>
                <w:sz w:val="20"/>
              </w:rPr>
              <w:t xml:space="preserve"> </w:t>
            </w:r>
            <w:r>
              <w:rPr>
                <w:b/>
                <w:w w:val="85"/>
                <w:sz w:val="20"/>
              </w:rPr>
              <w:t>and</w:t>
            </w:r>
            <w:r>
              <w:rPr>
                <w:b/>
                <w:spacing w:val="14"/>
                <w:w w:val="85"/>
                <w:sz w:val="20"/>
              </w:rPr>
              <w:t xml:space="preserve"> </w:t>
            </w:r>
            <w:r>
              <w:rPr>
                <w:b/>
                <w:w w:val="85"/>
                <w:sz w:val="20"/>
              </w:rPr>
              <w:t>changing</w:t>
            </w:r>
          </w:p>
          <w:p w14:paraId="7D435790" w14:textId="77777777" w:rsidR="00FF53D7" w:rsidRDefault="0015765C">
            <w:pPr>
              <w:pStyle w:val="TableParagraph"/>
              <w:spacing w:before="146" w:line="319" w:lineRule="auto"/>
              <w:ind w:right="362"/>
              <w:rPr>
                <w:sz w:val="20"/>
              </w:rPr>
            </w:pPr>
            <w:r>
              <w:rPr>
                <w:spacing w:val="-1"/>
                <w:sz w:val="20"/>
              </w:rPr>
              <w:t>Recognising</w:t>
            </w:r>
            <w:r>
              <w:rPr>
                <w:spacing w:val="-16"/>
                <w:sz w:val="20"/>
              </w:rPr>
              <w:t xml:space="preserve"> </w:t>
            </w:r>
            <w:r>
              <w:rPr>
                <w:spacing w:val="-1"/>
                <w:sz w:val="20"/>
              </w:rPr>
              <w:t>what</w:t>
            </w:r>
            <w:r>
              <w:rPr>
                <w:spacing w:val="-12"/>
                <w:sz w:val="20"/>
              </w:rPr>
              <w:t xml:space="preserve"> </w:t>
            </w:r>
            <w:r>
              <w:rPr>
                <w:spacing w:val="-1"/>
                <w:sz w:val="20"/>
              </w:rPr>
              <w:t>makes</w:t>
            </w:r>
            <w:r>
              <w:rPr>
                <w:spacing w:val="-11"/>
                <w:sz w:val="20"/>
              </w:rPr>
              <w:t xml:space="preserve"> </w:t>
            </w:r>
            <w:r>
              <w:rPr>
                <w:spacing w:val="-1"/>
                <w:sz w:val="20"/>
              </w:rPr>
              <w:t>them</w:t>
            </w:r>
            <w:r>
              <w:rPr>
                <w:spacing w:val="-12"/>
                <w:sz w:val="20"/>
              </w:rPr>
              <w:t xml:space="preserve"> </w:t>
            </w:r>
            <w:r>
              <w:rPr>
                <w:spacing w:val="-1"/>
                <w:sz w:val="20"/>
              </w:rPr>
              <w:t>unique</w:t>
            </w:r>
            <w:r>
              <w:rPr>
                <w:spacing w:val="-59"/>
                <w:sz w:val="20"/>
              </w:rPr>
              <w:t xml:space="preserve"> </w:t>
            </w:r>
            <w:r>
              <w:rPr>
                <w:w w:val="95"/>
                <w:sz w:val="20"/>
              </w:rPr>
              <w:t>and</w:t>
            </w:r>
            <w:r>
              <w:rPr>
                <w:spacing w:val="6"/>
                <w:w w:val="95"/>
                <w:sz w:val="20"/>
              </w:rPr>
              <w:t xml:space="preserve"> </w:t>
            </w:r>
            <w:r>
              <w:rPr>
                <w:w w:val="95"/>
                <w:sz w:val="20"/>
              </w:rPr>
              <w:t>special;</w:t>
            </w:r>
            <w:r>
              <w:rPr>
                <w:spacing w:val="7"/>
                <w:w w:val="95"/>
                <w:sz w:val="20"/>
              </w:rPr>
              <w:t xml:space="preserve"> </w:t>
            </w:r>
            <w:r>
              <w:rPr>
                <w:w w:val="95"/>
                <w:sz w:val="20"/>
              </w:rPr>
              <w:t>feelings;</w:t>
            </w:r>
            <w:r>
              <w:rPr>
                <w:spacing w:val="6"/>
                <w:w w:val="95"/>
                <w:sz w:val="20"/>
              </w:rPr>
              <w:t xml:space="preserve"> </w:t>
            </w:r>
            <w:r>
              <w:rPr>
                <w:w w:val="95"/>
                <w:sz w:val="20"/>
              </w:rPr>
              <w:t>managing</w:t>
            </w:r>
            <w:r>
              <w:rPr>
                <w:spacing w:val="2"/>
                <w:w w:val="95"/>
                <w:sz w:val="20"/>
              </w:rPr>
              <w:t xml:space="preserve"> </w:t>
            </w:r>
            <w:r>
              <w:rPr>
                <w:w w:val="95"/>
                <w:sz w:val="20"/>
              </w:rPr>
              <w:t>when</w:t>
            </w:r>
            <w:r>
              <w:rPr>
                <w:spacing w:val="1"/>
                <w:w w:val="95"/>
                <w:sz w:val="20"/>
              </w:rPr>
              <w:t xml:space="preserve"> </w:t>
            </w:r>
            <w:r>
              <w:rPr>
                <w:spacing w:val="-1"/>
                <w:sz w:val="20"/>
              </w:rPr>
              <w:t>things</w:t>
            </w:r>
            <w:r>
              <w:rPr>
                <w:spacing w:val="-12"/>
                <w:sz w:val="20"/>
              </w:rPr>
              <w:t xml:space="preserve"> </w:t>
            </w:r>
            <w:r>
              <w:rPr>
                <w:spacing w:val="-1"/>
                <w:sz w:val="20"/>
              </w:rPr>
              <w:t>go</w:t>
            </w:r>
            <w:r>
              <w:rPr>
                <w:spacing w:val="-16"/>
                <w:sz w:val="20"/>
              </w:rPr>
              <w:t xml:space="preserve"> </w:t>
            </w:r>
            <w:r>
              <w:rPr>
                <w:spacing w:val="-1"/>
                <w:sz w:val="20"/>
              </w:rPr>
              <w:t>wrong</w:t>
            </w:r>
          </w:p>
          <w:p w14:paraId="1B831B36" w14:textId="77777777" w:rsidR="00FF53D7" w:rsidRDefault="00FF53D7">
            <w:pPr>
              <w:pStyle w:val="TableParagraph"/>
              <w:ind w:left="0"/>
              <w:rPr>
                <w:rFonts w:ascii="Arial"/>
                <w:sz w:val="24"/>
              </w:rPr>
            </w:pPr>
          </w:p>
          <w:p w14:paraId="0FB7AFAD" w14:textId="77777777" w:rsidR="00FF53D7" w:rsidRPr="003F1EE6" w:rsidRDefault="0015765C">
            <w:pPr>
              <w:pStyle w:val="TableParagraph"/>
              <w:spacing w:before="176" w:line="319" w:lineRule="auto"/>
              <w:ind w:right="349"/>
              <w:rPr>
                <w:sz w:val="20"/>
                <w:lang w:val="pt-BR"/>
              </w:rPr>
            </w:pPr>
            <w:proofErr w:type="spellStart"/>
            <w:r w:rsidRPr="003F1EE6">
              <w:rPr>
                <w:sz w:val="20"/>
                <w:lang w:val="pt-BR"/>
              </w:rPr>
              <w:t>PoS</w:t>
            </w:r>
            <w:proofErr w:type="spellEnd"/>
            <w:r w:rsidRPr="003F1EE6">
              <w:rPr>
                <w:spacing w:val="-6"/>
                <w:sz w:val="20"/>
                <w:lang w:val="pt-BR"/>
              </w:rPr>
              <w:t xml:space="preserve"> </w:t>
            </w:r>
            <w:proofErr w:type="spellStart"/>
            <w:r w:rsidRPr="003F1EE6">
              <w:rPr>
                <w:sz w:val="20"/>
                <w:lang w:val="pt-BR"/>
              </w:rPr>
              <w:t>Refs</w:t>
            </w:r>
            <w:proofErr w:type="spellEnd"/>
            <w:r w:rsidRPr="003F1EE6">
              <w:rPr>
                <w:sz w:val="20"/>
                <w:lang w:val="pt-BR"/>
              </w:rPr>
              <w:t>:</w:t>
            </w:r>
            <w:r w:rsidRPr="003F1EE6">
              <w:rPr>
                <w:spacing w:val="-5"/>
                <w:sz w:val="20"/>
                <w:lang w:val="pt-BR"/>
              </w:rPr>
              <w:t xml:space="preserve"> </w:t>
            </w:r>
            <w:r w:rsidRPr="003F1EE6">
              <w:rPr>
                <w:sz w:val="20"/>
                <w:lang w:val="pt-BR"/>
              </w:rPr>
              <w:t>H11,</w:t>
            </w:r>
            <w:r w:rsidRPr="003F1EE6">
              <w:rPr>
                <w:spacing w:val="-6"/>
                <w:sz w:val="20"/>
                <w:lang w:val="pt-BR"/>
              </w:rPr>
              <w:t xml:space="preserve"> </w:t>
            </w:r>
            <w:r w:rsidRPr="003F1EE6">
              <w:rPr>
                <w:sz w:val="20"/>
                <w:lang w:val="pt-BR"/>
              </w:rPr>
              <w:t>H12,</w:t>
            </w:r>
            <w:r w:rsidRPr="003F1EE6">
              <w:rPr>
                <w:spacing w:val="-5"/>
                <w:sz w:val="20"/>
                <w:lang w:val="pt-BR"/>
              </w:rPr>
              <w:t xml:space="preserve"> </w:t>
            </w:r>
            <w:r w:rsidRPr="003F1EE6">
              <w:rPr>
                <w:sz w:val="20"/>
                <w:lang w:val="pt-BR"/>
              </w:rPr>
              <w:t>H13,</w:t>
            </w:r>
            <w:r w:rsidRPr="003F1EE6">
              <w:rPr>
                <w:spacing w:val="-6"/>
                <w:sz w:val="20"/>
                <w:lang w:val="pt-BR"/>
              </w:rPr>
              <w:t xml:space="preserve"> </w:t>
            </w:r>
            <w:r w:rsidRPr="003F1EE6">
              <w:rPr>
                <w:sz w:val="20"/>
                <w:lang w:val="pt-BR"/>
              </w:rPr>
              <w:t>H14,</w:t>
            </w:r>
            <w:r w:rsidRPr="003F1EE6">
              <w:rPr>
                <w:spacing w:val="-5"/>
                <w:sz w:val="20"/>
                <w:lang w:val="pt-BR"/>
              </w:rPr>
              <w:t xml:space="preserve"> </w:t>
            </w:r>
            <w:r w:rsidRPr="003F1EE6">
              <w:rPr>
                <w:sz w:val="20"/>
                <w:lang w:val="pt-BR"/>
              </w:rPr>
              <w:t>H15,</w:t>
            </w:r>
            <w:r w:rsidRPr="003F1EE6">
              <w:rPr>
                <w:spacing w:val="-60"/>
                <w:sz w:val="20"/>
                <w:lang w:val="pt-BR"/>
              </w:rPr>
              <w:t xml:space="preserve"> </w:t>
            </w:r>
            <w:r w:rsidRPr="003F1EE6">
              <w:rPr>
                <w:w w:val="105"/>
                <w:sz w:val="20"/>
                <w:lang w:val="pt-BR"/>
              </w:rPr>
              <w:t>H21,</w:t>
            </w:r>
            <w:r w:rsidRPr="003F1EE6">
              <w:rPr>
                <w:spacing w:val="-16"/>
                <w:w w:val="105"/>
                <w:sz w:val="20"/>
                <w:lang w:val="pt-BR"/>
              </w:rPr>
              <w:t xml:space="preserve"> </w:t>
            </w:r>
            <w:r w:rsidRPr="003F1EE6">
              <w:rPr>
                <w:w w:val="105"/>
                <w:sz w:val="20"/>
                <w:lang w:val="pt-BR"/>
              </w:rPr>
              <w:t>H22,</w:t>
            </w:r>
            <w:r w:rsidRPr="003F1EE6">
              <w:rPr>
                <w:spacing w:val="-16"/>
                <w:w w:val="105"/>
                <w:sz w:val="20"/>
                <w:lang w:val="pt-BR"/>
              </w:rPr>
              <w:t xml:space="preserve"> </w:t>
            </w:r>
            <w:r w:rsidRPr="003F1EE6">
              <w:rPr>
                <w:w w:val="105"/>
                <w:sz w:val="20"/>
                <w:lang w:val="pt-BR"/>
              </w:rPr>
              <w:t>H23,</w:t>
            </w:r>
            <w:r w:rsidRPr="003F1EE6">
              <w:rPr>
                <w:spacing w:val="-15"/>
                <w:w w:val="105"/>
                <w:sz w:val="20"/>
                <w:lang w:val="pt-BR"/>
              </w:rPr>
              <w:t xml:space="preserve"> </w:t>
            </w:r>
            <w:r w:rsidRPr="003F1EE6">
              <w:rPr>
                <w:w w:val="105"/>
                <w:sz w:val="20"/>
                <w:lang w:val="pt-BR"/>
              </w:rPr>
              <w:t>H24</w:t>
            </w:r>
          </w:p>
        </w:tc>
        <w:tc>
          <w:tcPr>
            <w:tcW w:w="7988" w:type="dxa"/>
          </w:tcPr>
          <w:p w14:paraId="14DB3726" w14:textId="77777777" w:rsidR="00FF53D7" w:rsidRDefault="0015765C">
            <w:pPr>
              <w:pStyle w:val="TableParagraph"/>
              <w:numPr>
                <w:ilvl w:val="0"/>
                <w:numId w:val="54"/>
              </w:numPr>
              <w:tabs>
                <w:tab w:val="left" w:pos="650"/>
                <w:tab w:val="left" w:pos="651"/>
              </w:tabs>
              <w:spacing w:before="41" w:line="278" w:lineRule="auto"/>
              <w:ind w:right="294" w:hanging="511"/>
              <w:rPr>
                <w:sz w:val="20"/>
              </w:rPr>
            </w:pPr>
            <w:r>
              <w:rPr>
                <w:w w:val="95"/>
                <w:sz w:val="20"/>
              </w:rPr>
              <w:t>to</w:t>
            </w:r>
            <w:r>
              <w:rPr>
                <w:spacing w:val="2"/>
                <w:w w:val="95"/>
                <w:sz w:val="20"/>
              </w:rPr>
              <w:t xml:space="preserve"> </w:t>
            </w:r>
            <w:r>
              <w:rPr>
                <w:w w:val="95"/>
                <w:sz w:val="20"/>
              </w:rPr>
              <w:t>recognise</w:t>
            </w:r>
            <w:r>
              <w:rPr>
                <w:spacing w:val="-1"/>
                <w:w w:val="95"/>
                <w:sz w:val="20"/>
              </w:rPr>
              <w:t xml:space="preserve"> </w:t>
            </w:r>
            <w:r>
              <w:rPr>
                <w:w w:val="95"/>
                <w:sz w:val="20"/>
              </w:rPr>
              <w:t>what</w:t>
            </w:r>
            <w:r>
              <w:rPr>
                <w:spacing w:val="3"/>
                <w:w w:val="95"/>
                <w:sz w:val="20"/>
              </w:rPr>
              <w:t xml:space="preserve"> </w:t>
            </w:r>
            <w:r>
              <w:rPr>
                <w:w w:val="95"/>
                <w:sz w:val="20"/>
              </w:rPr>
              <w:t>makes</w:t>
            </w:r>
            <w:r>
              <w:rPr>
                <w:spacing w:val="3"/>
                <w:w w:val="95"/>
                <w:sz w:val="20"/>
              </w:rPr>
              <w:t xml:space="preserve"> </w:t>
            </w:r>
            <w:r>
              <w:rPr>
                <w:w w:val="95"/>
                <w:sz w:val="20"/>
              </w:rPr>
              <w:t>them</w:t>
            </w:r>
            <w:r>
              <w:rPr>
                <w:spacing w:val="3"/>
                <w:w w:val="95"/>
                <w:sz w:val="20"/>
              </w:rPr>
              <w:t xml:space="preserve"> </w:t>
            </w:r>
            <w:r>
              <w:rPr>
                <w:w w:val="95"/>
                <w:sz w:val="20"/>
              </w:rPr>
              <w:t>special</w:t>
            </w:r>
            <w:r>
              <w:rPr>
                <w:spacing w:val="2"/>
                <w:w w:val="95"/>
                <w:sz w:val="20"/>
              </w:rPr>
              <w:t xml:space="preserve"> </w:t>
            </w:r>
            <w:r>
              <w:rPr>
                <w:w w:val="95"/>
                <w:sz w:val="20"/>
              </w:rPr>
              <w:t>and</w:t>
            </w:r>
            <w:r>
              <w:rPr>
                <w:spacing w:val="3"/>
                <w:w w:val="95"/>
                <w:sz w:val="20"/>
              </w:rPr>
              <w:t xml:space="preserve"> </w:t>
            </w:r>
            <w:r>
              <w:rPr>
                <w:w w:val="95"/>
                <w:sz w:val="20"/>
              </w:rPr>
              <w:t>unique</w:t>
            </w:r>
            <w:r>
              <w:rPr>
                <w:spacing w:val="3"/>
                <w:w w:val="95"/>
                <w:sz w:val="20"/>
              </w:rPr>
              <w:t xml:space="preserve"> </w:t>
            </w:r>
            <w:r>
              <w:rPr>
                <w:w w:val="95"/>
                <w:sz w:val="20"/>
              </w:rPr>
              <w:t>including</w:t>
            </w:r>
            <w:r>
              <w:rPr>
                <w:spacing w:val="3"/>
                <w:w w:val="95"/>
                <w:sz w:val="20"/>
              </w:rPr>
              <w:t xml:space="preserve"> </w:t>
            </w:r>
            <w:r>
              <w:rPr>
                <w:w w:val="95"/>
                <w:sz w:val="20"/>
              </w:rPr>
              <w:t>their</w:t>
            </w:r>
            <w:r>
              <w:rPr>
                <w:spacing w:val="1"/>
                <w:w w:val="95"/>
                <w:sz w:val="20"/>
              </w:rPr>
              <w:t xml:space="preserve"> </w:t>
            </w:r>
            <w:r>
              <w:rPr>
                <w:w w:val="95"/>
                <w:sz w:val="20"/>
              </w:rPr>
              <w:t>likes,</w:t>
            </w:r>
            <w:r>
              <w:rPr>
                <w:spacing w:val="3"/>
                <w:w w:val="95"/>
                <w:sz w:val="20"/>
              </w:rPr>
              <w:t xml:space="preserve"> </w:t>
            </w:r>
            <w:r>
              <w:rPr>
                <w:w w:val="95"/>
                <w:sz w:val="20"/>
              </w:rPr>
              <w:t>dislikes</w:t>
            </w:r>
            <w:r>
              <w:rPr>
                <w:spacing w:val="3"/>
                <w:w w:val="95"/>
                <w:sz w:val="20"/>
              </w:rPr>
              <w:t xml:space="preserve"> </w:t>
            </w:r>
            <w:r>
              <w:rPr>
                <w:w w:val="95"/>
                <w:sz w:val="20"/>
              </w:rPr>
              <w:t>and</w:t>
            </w:r>
            <w:r>
              <w:rPr>
                <w:spacing w:val="-57"/>
                <w:w w:val="95"/>
                <w:sz w:val="20"/>
              </w:rPr>
              <w:t xml:space="preserve"> </w:t>
            </w:r>
            <w:r>
              <w:rPr>
                <w:sz w:val="20"/>
              </w:rPr>
              <w:t>what</w:t>
            </w:r>
            <w:r>
              <w:rPr>
                <w:spacing w:val="-10"/>
                <w:sz w:val="20"/>
              </w:rPr>
              <w:t xml:space="preserve"> </w:t>
            </w:r>
            <w:r>
              <w:rPr>
                <w:sz w:val="20"/>
              </w:rPr>
              <w:t>they</w:t>
            </w:r>
            <w:r>
              <w:rPr>
                <w:spacing w:val="-14"/>
                <w:sz w:val="20"/>
              </w:rPr>
              <w:t xml:space="preserve"> </w:t>
            </w:r>
            <w:r>
              <w:rPr>
                <w:sz w:val="20"/>
              </w:rPr>
              <w:t>are</w:t>
            </w:r>
            <w:r>
              <w:rPr>
                <w:spacing w:val="-10"/>
                <w:sz w:val="20"/>
              </w:rPr>
              <w:t xml:space="preserve"> </w:t>
            </w:r>
            <w:r>
              <w:rPr>
                <w:sz w:val="20"/>
              </w:rPr>
              <w:t>good</w:t>
            </w:r>
            <w:r>
              <w:rPr>
                <w:spacing w:val="-9"/>
                <w:sz w:val="20"/>
              </w:rPr>
              <w:t xml:space="preserve"> </w:t>
            </w:r>
            <w:r>
              <w:rPr>
                <w:sz w:val="20"/>
              </w:rPr>
              <w:t>at</w:t>
            </w:r>
          </w:p>
          <w:p w14:paraId="38DF623B" w14:textId="77777777" w:rsidR="00FF53D7" w:rsidRDefault="0015765C">
            <w:pPr>
              <w:pStyle w:val="TableParagraph"/>
              <w:numPr>
                <w:ilvl w:val="0"/>
                <w:numId w:val="54"/>
              </w:numPr>
              <w:tabs>
                <w:tab w:val="left" w:pos="650"/>
                <w:tab w:val="left" w:pos="651"/>
              </w:tabs>
              <w:spacing w:before="72"/>
              <w:ind w:left="650"/>
              <w:rPr>
                <w:sz w:val="20"/>
              </w:rPr>
            </w:pPr>
            <w:r>
              <w:rPr>
                <w:w w:val="95"/>
                <w:sz w:val="20"/>
              </w:rPr>
              <w:t>how</w:t>
            </w:r>
            <w:r>
              <w:rPr>
                <w:spacing w:val="1"/>
                <w:w w:val="95"/>
                <w:sz w:val="20"/>
              </w:rPr>
              <w:t xml:space="preserve"> </w:t>
            </w:r>
            <w:r>
              <w:rPr>
                <w:w w:val="95"/>
                <w:sz w:val="20"/>
              </w:rPr>
              <w:t>to</w:t>
            </w:r>
            <w:r>
              <w:rPr>
                <w:spacing w:val="5"/>
                <w:w w:val="95"/>
                <w:sz w:val="20"/>
              </w:rPr>
              <w:t xml:space="preserve"> </w:t>
            </w:r>
            <w:r>
              <w:rPr>
                <w:w w:val="95"/>
                <w:sz w:val="20"/>
              </w:rPr>
              <w:t>manage</w:t>
            </w:r>
            <w:r>
              <w:rPr>
                <w:spacing w:val="6"/>
                <w:w w:val="95"/>
                <w:sz w:val="20"/>
              </w:rPr>
              <w:t xml:space="preserve"> </w:t>
            </w:r>
            <w:r>
              <w:rPr>
                <w:w w:val="95"/>
                <w:sz w:val="20"/>
              </w:rPr>
              <w:t>and</w:t>
            </w:r>
            <w:r>
              <w:rPr>
                <w:spacing w:val="1"/>
                <w:w w:val="95"/>
                <w:sz w:val="20"/>
              </w:rPr>
              <w:t xml:space="preserve"> </w:t>
            </w:r>
            <w:r>
              <w:rPr>
                <w:w w:val="95"/>
                <w:sz w:val="20"/>
              </w:rPr>
              <w:t>whom</w:t>
            </w:r>
            <w:r>
              <w:rPr>
                <w:spacing w:val="6"/>
                <w:w w:val="95"/>
                <w:sz w:val="20"/>
              </w:rPr>
              <w:t xml:space="preserve"> </w:t>
            </w:r>
            <w:r>
              <w:rPr>
                <w:w w:val="95"/>
                <w:sz w:val="20"/>
              </w:rPr>
              <w:t>to</w:t>
            </w:r>
            <w:r>
              <w:rPr>
                <w:spacing w:val="6"/>
                <w:w w:val="95"/>
                <w:sz w:val="20"/>
              </w:rPr>
              <w:t xml:space="preserve"> </w:t>
            </w:r>
            <w:r>
              <w:rPr>
                <w:w w:val="95"/>
                <w:sz w:val="20"/>
              </w:rPr>
              <w:t>tell</w:t>
            </w:r>
            <w:r>
              <w:rPr>
                <w:spacing w:val="1"/>
                <w:w w:val="95"/>
                <w:sz w:val="20"/>
              </w:rPr>
              <w:t xml:space="preserve"> </w:t>
            </w:r>
            <w:r>
              <w:rPr>
                <w:w w:val="95"/>
                <w:sz w:val="20"/>
              </w:rPr>
              <w:t>when</w:t>
            </w:r>
            <w:r>
              <w:rPr>
                <w:spacing w:val="6"/>
                <w:w w:val="95"/>
                <w:sz w:val="20"/>
              </w:rPr>
              <w:t xml:space="preserve"> </w:t>
            </w:r>
            <w:r>
              <w:rPr>
                <w:w w:val="95"/>
                <w:sz w:val="20"/>
              </w:rPr>
              <w:t>finding</w:t>
            </w:r>
            <w:r>
              <w:rPr>
                <w:spacing w:val="6"/>
                <w:w w:val="95"/>
                <w:sz w:val="20"/>
              </w:rPr>
              <w:t xml:space="preserve"> </w:t>
            </w:r>
            <w:r>
              <w:rPr>
                <w:w w:val="95"/>
                <w:sz w:val="20"/>
              </w:rPr>
              <w:t>things</w:t>
            </w:r>
            <w:r>
              <w:rPr>
                <w:spacing w:val="6"/>
                <w:w w:val="95"/>
                <w:sz w:val="20"/>
              </w:rPr>
              <w:t xml:space="preserve"> </w:t>
            </w:r>
            <w:r>
              <w:rPr>
                <w:w w:val="95"/>
                <w:sz w:val="20"/>
              </w:rPr>
              <w:t>difficult,</w:t>
            </w:r>
            <w:r>
              <w:rPr>
                <w:spacing w:val="6"/>
                <w:w w:val="95"/>
                <w:sz w:val="20"/>
              </w:rPr>
              <w:t xml:space="preserve"> </w:t>
            </w:r>
            <w:r>
              <w:rPr>
                <w:w w:val="95"/>
                <w:sz w:val="20"/>
              </w:rPr>
              <w:t>or</w:t>
            </w:r>
            <w:r>
              <w:rPr>
                <w:spacing w:val="-1"/>
                <w:w w:val="95"/>
                <w:sz w:val="20"/>
              </w:rPr>
              <w:t xml:space="preserve"> </w:t>
            </w:r>
            <w:r>
              <w:rPr>
                <w:w w:val="95"/>
                <w:sz w:val="20"/>
              </w:rPr>
              <w:t>when</w:t>
            </w:r>
            <w:r>
              <w:rPr>
                <w:spacing w:val="5"/>
                <w:w w:val="95"/>
                <w:sz w:val="20"/>
              </w:rPr>
              <w:t xml:space="preserve"> </w:t>
            </w:r>
            <w:r>
              <w:rPr>
                <w:w w:val="95"/>
                <w:sz w:val="20"/>
              </w:rPr>
              <w:t>things</w:t>
            </w:r>
            <w:r>
              <w:rPr>
                <w:spacing w:val="6"/>
                <w:w w:val="95"/>
                <w:sz w:val="20"/>
              </w:rPr>
              <w:t xml:space="preserve"> </w:t>
            </w:r>
            <w:r>
              <w:rPr>
                <w:w w:val="95"/>
                <w:sz w:val="20"/>
              </w:rPr>
              <w:t>go</w:t>
            </w:r>
          </w:p>
          <w:p w14:paraId="6CC83877" w14:textId="77777777" w:rsidR="00FF53D7" w:rsidRDefault="0015765C">
            <w:pPr>
              <w:pStyle w:val="TableParagraph"/>
              <w:spacing w:before="38"/>
              <w:ind w:left="651"/>
              <w:rPr>
                <w:sz w:val="20"/>
              </w:rPr>
            </w:pPr>
            <w:r>
              <w:rPr>
                <w:sz w:val="20"/>
              </w:rPr>
              <w:t>wrong</w:t>
            </w:r>
          </w:p>
          <w:p w14:paraId="582B0E90" w14:textId="77777777" w:rsidR="00FF53D7" w:rsidRDefault="0015765C">
            <w:pPr>
              <w:pStyle w:val="TableParagraph"/>
              <w:numPr>
                <w:ilvl w:val="0"/>
                <w:numId w:val="54"/>
              </w:numPr>
              <w:tabs>
                <w:tab w:val="left" w:pos="651"/>
                <w:tab w:val="left" w:pos="652"/>
              </w:tabs>
              <w:spacing w:before="111"/>
              <w:ind w:hanging="511"/>
              <w:rPr>
                <w:sz w:val="20"/>
              </w:rPr>
            </w:pPr>
            <w:r>
              <w:rPr>
                <w:w w:val="95"/>
                <w:sz w:val="20"/>
              </w:rPr>
              <w:t>how they are</w:t>
            </w:r>
            <w:r>
              <w:rPr>
                <w:spacing w:val="6"/>
                <w:w w:val="95"/>
                <w:sz w:val="20"/>
              </w:rPr>
              <w:t xml:space="preserve"> </w:t>
            </w:r>
            <w:r>
              <w:rPr>
                <w:w w:val="95"/>
                <w:sz w:val="20"/>
              </w:rPr>
              <w:t>the</w:t>
            </w:r>
            <w:r>
              <w:rPr>
                <w:spacing w:val="6"/>
                <w:w w:val="95"/>
                <w:sz w:val="20"/>
              </w:rPr>
              <w:t xml:space="preserve"> </w:t>
            </w:r>
            <w:r>
              <w:rPr>
                <w:w w:val="95"/>
                <w:sz w:val="20"/>
              </w:rPr>
              <w:t>same</w:t>
            </w:r>
            <w:r>
              <w:rPr>
                <w:spacing w:val="6"/>
                <w:w w:val="95"/>
                <w:sz w:val="20"/>
              </w:rPr>
              <w:t xml:space="preserve"> </w:t>
            </w:r>
            <w:r>
              <w:rPr>
                <w:w w:val="95"/>
                <w:sz w:val="20"/>
              </w:rPr>
              <w:t>and</w:t>
            </w:r>
            <w:r>
              <w:rPr>
                <w:spacing w:val="5"/>
                <w:w w:val="95"/>
                <w:sz w:val="20"/>
              </w:rPr>
              <w:t xml:space="preserve"> </w:t>
            </w:r>
            <w:r>
              <w:rPr>
                <w:w w:val="95"/>
                <w:sz w:val="20"/>
              </w:rPr>
              <w:t>different</w:t>
            </w:r>
            <w:r>
              <w:rPr>
                <w:spacing w:val="6"/>
                <w:w w:val="95"/>
                <w:sz w:val="20"/>
              </w:rPr>
              <w:t xml:space="preserve"> </w:t>
            </w:r>
            <w:r>
              <w:rPr>
                <w:w w:val="95"/>
                <w:sz w:val="20"/>
              </w:rPr>
              <w:t>to</w:t>
            </w:r>
            <w:r>
              <w:rPr>
                <w:spacing w:val="6"/>
                <w:w w:val="95"/>
                <w:sz w:val="20"/>
              </w:rPr>
              <w:t xml:space="preserve"> </w:t>
            </w:r>
            <w:r>
              <w:rPr>
                <w:w w:val="95"/>
                <w:sz w:val="20"/>
              </w:rPr>
              <w:t>others</w:t>
            </w:r>
          </w:p>
          <w:p w14:paraId="06DA825B" w14:textId="77777777" w:rsidR="00FF53D7" w:rsidRDefault="0015765C">
            <w:pPr>
              <w:pStyle w:val="TableParagraph"/>
              <w:numPr>
                <w:ilvl w:val="0"/>
                <w:numId w:val="54"/>
              </w:numPr>
              <w:tabs>
                <w:tab w:val="left" w:pos="651"/>
                <w:tab w:val="left" w:pos="652"/>
              </w:tabs>
              <w:spacing w:before="111"/>
              <w:ind w:hanging="511"/>
              <w:rPr>
                <w:sz w:val="20"/>
              </w:rPr>
            </w:pPr>
            <w:r>
              <w:rPr>
                <w:w w:val="95"/>
                <w:sz w:val="20"/>
              </w:rPr>
              <w:t>about</w:t>
            </w:r>
            <w:r>
              <w:rPr>
                <w:spacing w:val="8"/>
                <w:w w:val="95"/>
                <w:sz w:val="20"/>
              </w:rPr>
              <w:t xml:space="preserve"> </w:t>
            </w:r>
            <w:r>
              <w:rPr>
                <w:w w:val="95"/>
                <w:sz w:val="20"/>
              </w:rPr>
              <w:t>different</w:t>
            </w:r>
            <w:r>
              <w:rPr>
                <w:spacing w:val="8"/>
                <w:w w:val="95"/>
                <w:sz w:val="20"/>
              </w:rPr>
              <w:t xml:space="preserve"> </w:t>
            </w:r>
            <w:r>
              <w:rPr>
                <w:w w:val="95"/>
                <w:sz w:val="20"/>
              </w:rPr>
              <w:t>kinds</w:t>
            </w:r>
            <w:r>
              <w:rPr>
                <w:spacing w:val="8"/>
                <w:w w:val="95"/>
                <w:sz w:val="20"/>
              </w:rPr>
              <w:t xml:space="preserve"> </w:t>
            </w:r>
            <w:r>
              <w:rPr>
                <w:w w:val="95"/>
                <w:sz w:val="20"/>
              </w:rPr>
              <w:t>of</w:t>
            </w:r>
            <w:r>
              <w:rPr>
                <w:spacing w:val="5"/>
                <w:w w:val="95"/>
                <w:sz w:val="20"/>
              </w:rPr>
              <w:t xml:space="preserve"> </w:t>
            </w:r>
            <w:r>
              <w:rPr>
                <w:w w:val="95"/>
                <w:sz w:val="20"/>
              </w:rPr>
              <w:t>feelings</w:t>
            </w:r>
          </w:p>
          <w:p w14:paraId="07C7A0F3" w14:textId="77777777" w:rsidR="00FF53D7" w:rsidRDefault="0015765C">
            <w:pPr>
              <w:pStyle w:val="TableParagraph"/>
              <w:numPr>
                <w:ilvl w:val="0"/>
                <w:numId w:val="54"/>
              </w:numPr>
              <w:tabs>
                <w:tab w:val="left" w:pos="651"/>
                <w:tab w:val="left" w:pos="652"/>
              </w:tabs>
              <w:spacing w:before="110"/>
              <w:ind w:hanging="511"/>
              <w:rPr>
                <w:sz w:val="20"/>
              </w:rPr>
            </w:pPr>
            <w:r>
              <w:rPr>
                <w:w w:val="95"/>
                <w:sz w:val="20"/>
              </w:rPr>
              <w:t>how</w:t>
            </w:r>
            <w:r>
              <w:rPr>
                <w:spacing w:val="2"/>
                <w:w w:val="95"/>
                <w:sz w:val="20"/>
              </w:rPr>
              <w:t xml:space="preserve"> </w:t>
            </w:r>
            <w:r>
              <w:rPr>
                <w:w w:val="95"/>
                <w:sz w:val="20"/>
              </w:rPr>
              <w:t>to</w:t>
            </w:r>
            <w:r>
              <w:rPr>
                <w:spacing w:val="7"/>
                <w:w w:val="95"/>
                <w:sz w:val="20"/>
              </w:rPr>
              <w:t xml:space="preserve"> </w:t>
            </w:r>
            <w:r>
              <w:rPr>
                <w:w w:val="95"/>
                <w:sz w:val="20"/>
              </w:rPr>
              <w:t>recognise</w:t>
            </w:r>
            <w:r>
              <w:rPr>
                <w:spacing w:val="7"/>
                <w:w w:val="95"/>
                <w:sz w:val="20"/>
              </w:rPr>
              <w:t xml:space="preserve"> </w:t>
            </w:r>
            <w:r>
              <w:rPr>
                <w:w w:val="95"/>
                <w:sz w:val="20"/>
              </w:rPr>
              <w:t>feelings</w:t>
            </w:r>
            <w:r>
              <w:rPr>
                <w:spacing w:val="8"/>
                <w:w w:val="95"/>
                <w:sz w:val="20"/>
              </w:rPr>
              <w:t xml:space="preserve"> </w:t>
            </w:r>
            <w:r>
              <w:rPr>
                <w:w w:val="95"/>
                <w:sz w:val="20"/>
              </w:rPr>
              <w:t>in</w:t>
            </w:r>
            <w:r>
              <w:rPr>
                <w:spacing w:val="7"/>
                <w:w w:val="95"/>
                <w:sz w:val="20"/>
              </w:rPr>
              <w:t xml:space="preserve"> </w:t>
            </w:r>
            <w:r>
              <w:rPr>
                <w:w w:val="95"/>
                <w:sz w:val="20"/>
              </w:rPr>
              <w:t>themselves</w:t>
            </w:r>
            <w:r>
              <w:rPr>
                <w:spacing w:val="7"/>
                <w:w w:val="95"/>
                <w:sz w:val="20"/>
              </w:rPr>
              <w:t xml:space="preserve"> </w:t>
            </w:r>
            <w:r>
              <w:rPr>
                <w:w w:val="95"/>
                <w:sz w:val="20"/>
              </w:rPr>
              <w:t>and</w:t>
            </w:r>
            <w:r>
              <w:rPr>
                <w:spacing w:val="7"/>
                <w:w w:val="95"/>
                <w:sz w:val="20"/>
              </w:rPr>
              <w:t xml:space="preserve"> </w:t>
            </w:r>
            <w:r>
              <w:rPr>
                <w:w w:val="95"/>
                <w:sz w:val="20"/>
              </w:rPr>
              <w:t>others</w:t>
            </w:r>
          </w:p>
          <w:p w14:paraId="10762D1F" w14:textId="77777777" w:rsidR="00FF53D7" w:rsidRDefault="0015765C">
            <w:pPr>
              <w:pStyle w:val="TableParagraph"/>
              <w:numPr>
                <w:ilvl w:val="0"/>
                <w:numId w:val="54"/>
              </w:numPr>
              <w:tabs>
                <w:tab w:val="left" w:pos="651"/>
                <w:tab w:val="left" w:pos="652"/>
              </w:tabs>
              <w:spacing w:before="111"/>
              <w:ind w:hanging="511"/>
              <w:rPr>
                <w:sz w:val="20"/>
              </w:rPr>
            </w:pPr>
            <w:r>
              <w:rPr>
                <w:spacing w:val="-2"/>
                <w:sz w:val="20"/>
              </w:rPr>
              <w:t>how</w:t>
            </w:r>
            <w:r>
              <w:rPr>
                <w:spacing w:val="-14"/>
                <w:sz w:val="20"/>
              </w:rPr>
              <w:t xml:space="preserve"> </w:t>
            </w:r>
            <w:r>
              <w:rPr>
                <w:spacing w:val="-2"/>
                <w:sz w:val="20"/>
              </w:rPr>
              <w:t>feelings</w:t>
            </w:r>
            <w:r>
              <w:rPr>
                <w:spacing w:val="-9"/>
                <w:sz w:val="20"/>
              </w:rPr>
              <w:t xml:space="preserve"> </w:t>
            </w:r>
            <w:r>
              <w:rPr>
                <w:spacing w:val="-2"/>
                <w:sz w:val="20"/>
              </w:rPr>
              <w:t>can</w:t>
            </w:r>
            <w:r>
              <w:rPr>
                <w:spacing w:val="-10"/>
                <w:sz w:val="20"/>
              </w:rPr>
              <w:t xml:space="preserve"> </w:t>
            </w:r>
            <w:r>
              <w:rPr>
                <w:spacing w:val="-2"/>
                <w:sz w:val="20"/>
              </w:rPr>
              <w:t>affect</w:t>
            </w:r>
            <w:r>
              <w:rPr>
                <w:spacing w:val="-9"/>
                <w:sz w:val="20"/>
              </w:rPr>
              <w:t xml:space="preserve"> </w:t>
            </w:r>
            <w:r>
              <w:rPr>
                <w:spacing w:val="-1"/>
                <w:sz w:val="20"/>
              </w:rPr>
              <w:t>how</w:t>
            </w:r>
            <w:r>
              <w:rPr>
                <w:spacing w:val="-13"/>
                <w:sz w:val="20"/>
              </w:rPr>
              <w:t xml:space="preserve"> </w:t>
            </w:r>
            <w:r>
              <w:rPr>
                <w:spacing w:val="-1"/>
                <w:sz w:val="20"/>
              </w:rPr>
              <w:t>people</w:t>
            </w:r>
            <w:r>
              <w:rPr>
                <w:spacing w:val="-10"/>
                <w:sz w:val="20"/>
              </w:rPr>
              <w:t xml:space="preserve"> </w:t>
            </w:r>
            <w:r>
              <w:rPr>
                <w:spacing w:val="-1"/>
                <w:sz w:val="20"/>
              </w:rPr>
              <w:t>behave</w:t>
            </w:r>
          </w:p>
        </w:tc>
        <w:tc>
          <w:tcPr>
            <w:tcW w:w="3736" w:type="dxa"/>
          </w:tcPr>
          <w:p w14:paraId="20ADC37F" w14:textId="77777777" w:rsidR="00FF53D7" w:rsidRDefault="0015765C">
            <w:pPr>
              <w:pStyle w:val="TableParagraph"/>
              <w:spacing w:before="45"/>
              <w:ind w:left="85"/>
              <w:rPr>
                <w:sz w:val="18"/>
              </w:rPr>
            </w:pPr>
            <w:hyperlink r:id="rId24">
              <w:r>
                <w:rPr>
                  <w:color w:val="95519E"/>
                  <w:sz w:val="18"/>
                  <w:u w:val="single" w:color="95529B"/>
                </w:rPr>
                <w:t>PSHE</w:t>
              </w:r>
              <w:r>
                <w:rPr>
                  <w:color w:val="95519E"/>
                  <w:spacing w:val="-14"/>
                  <w:sz w:val="18"/>
                  <w:u w:val="single" w:color="95529B"/>
                </w:rPr>
                <w:t xml:space="preserve"> </w:t>
              </w:r>
              <w:r>
                <w:rPr>
                  <w:color w:val="95519E"/>
                  <w:sz w:val="18"/>
                  <w:u w:val="single" w:color="95529B"/>
                </w:rPr>
                <w:t>Association</w:t>
              </w:r>
              <w:r>
                <w:rPr>
                  <w:color w:val="95519E"/>
                  <w:spacing w:val="-7"/>
                  <w:sz w:val="18"/>
                  <w:u w:val="single" w:color="95529B"/>
                </w:rPr>
                <w:t xml:space="preserve"> </w:t>
              </w:r>
              <w:r>
                <w:rPr>
                  <w:color w:val="95519E"/>
                  <w:sz w:val="18"/>
                  <w:u w:val="single" w:color="95529B"/>
                </w:rPr>
                <w:t>–</w:t>
              </w:r>
              <w:r>
                <w:rPr>
                  <w:color w:val="95519E"/>
                  <w:spacing w:val="-7"/>
                  <w:sz w:val="18"/>
                  <w:u w:val="single" w:color="95529B"/>
                </w:rPr>
                <w:t xml:space="preserve"> </w:t>
              </w:r>
              <w:r>
                <w:rPr>
                  <w:color w:val="95519E"/>
                  <w:sz w:val="18"/>
                  <w:u w:val="single" w:color="95529B"/>
                </w:rPr>
                <w:t>Mental</w:t>
              </w:r>
              <w:r>
                <w:rPr>
                  <w:color w:val="95519E"/>
                  <w:spacing w:val="-7"/>
                  <w:sz w:val="18"/>
                  <w:u w:val="single" w:color="95529B"/>
                </w:rPr>
                <w:t xml:space="preserve"> </w:t>
              </w:r>
              <w:r>
                <w:rPr>
                  <w:color w:val="95519E"/>
                  <w:sz w:val="18"/>
                  <w:u w:val="single" w:color="95529B"/>
                </w:rPr>
                <w:t>health</w:t>
              </w:r>
              <w:r>
                <w:rPr>
                  <w:color w:val="95519E"/>
                  <w:spacing w:val="-7"/>
                  <w:sz w:val="18"/>
                  <w:u w:val="single" w:color="95529B"/>
                </w:rPr>
                <w:t xml:space="preserve"> </w:t>
              </w:r>
              <w:r>
                <w:rPr>
                  <w:color w:val="95519E"/>
                  <w:sz w:val="18"/>
                  <w:u w:val="single" w:color="95529B"/>
                </w:rPr>
                <w:t>and</w:t>
              </w:r>
            </w:hyperlink>
          </w:p>
          <w:p w14:paraId="4531B2AF" w14:textId="77777777" w:rsidR="00FF53D7" w:rsidRDefault="0015765C">
            <w:pPr>
              <w:pStyle w:val="TableParagraph"/>
              <w:spacing w:before="102"/>
              <w:ind w:left="85"/>
              <w:rPr>
                <w:sz w:val="18"/>
              </w:rPr>
            </w:pPr>
            <w:hyperlink r:id="rId25">
              <w:r>
                <w:rPr>
                  <w:color w:val="95519E"/>
                  <w:w w:val="95"/>
                  <w:sz w:val="18"/>
                  <w:u w:val="single" w:color="95529B"/>
                </w:rPr>
                <w:t>wellbeing</w:t>
              </w:r>
              <w:r>
                <w:rPr>
                  <w:color w:val="95519E"/>
                  <w:spacing w:val="1"/>
                  <w:w w:val="95"/>
                  <w:sz w:val="18"/>
                  <w:u w:val="single" w:color="95529B"/>
                </w:rPr>
                <w:t xml:space="preserve"> </w:t>
              </w:r>
              <w:r>
                <w:rPr>
                  <w:color w:val="95519E"/>
                  <w:w w:val="95"/>
                  <w:sz w:val="18"/>
                  <w:u w:val="single" w:color="95529B"/>
                </w:rPr>
                <w:t>lessons</w:t>
              </w:r>
              <w:r>
                <w:rPr>
                  <w:color w:val="95519E"/>
                  <w:spacing w:val="1"/>
                  <w:w w:val="95"/>
                  <w:sz w:val="18"/>
                  <w:u w:val="single" w:color="95529B"/>
                </w:rPr>
                <w:t xml:space="preserve"> </w:t>
              </w:r>
              <w:r>
                <w:rPr>
                  <w:color w:val="95519E"/>
                  <w:w w:val="95"/>
                  <w:sz w:val="18"/>
                  <w:u w:val="single" w:color="95529B"/>
                </w:rPr>
                <w:t>(KS1)</w:t>
              </w:r>
              <w:r>
                <w:rPr>
                  <w:color w:val="95519E"/>
                  <w:spacing w:val="-6"/>
                  <w:sz w:val="18"/>
                  <w:u w:val="single" w:color="95529B"/>
                </w:rPr>
                <w:t xml:space="preserve"> </w:t>
              </w:r>
            </w:hyperlink>
          </w:p>
          <w:p w14:paraId="1EA0AB5C" w14:textId="77777777" w:rsidR="00FF53D7" w:rsidRDefault="00FF53D7">
            <w:pPr>
              <w:pStyle w:val="TableParagraph"/>
              <w:spacing w:before="8"/>
              <w:ind w:left="0"/>
              <w:rPr>
                <w:rFonts w:ascii="Arial"/>
                <w:sz w:val="28"/>
              </w:rPr>
            </w:pPr>
          </w:p>
          <w:p w14:paraId="14DA9C5A" w14:textId="77777777" w:rsidR="00FF53D7" w:rsidRDefault="0015765C">
            <w:pPr>
              <w:pStyle w:val="TableParagraph"/>
              <w:spacing w:line="352" w:lineRule="auto"/>
              <w:ind w:left="85"/>
              <w:rPr>
                <w:sz w:val="18"/>
              </w:rPr>
            </w:pPr>
            <w:hyperlink r:id="rId26">
              <w:r>
                <w:rPr>
                  <w:color w:val="95519E"/>
                  <w:spacing w:val="-1"/>
                  <w:sz w:val="18"/>
                  <w:u w:val="single" w:color="95529B"/>
                </w:rPr>
                <w:t>Medway</w:t>
              </w:r>
              <w:r>
                <w:rPr>
                  <w:color w:val="95519E"/>
                  <w:spacing w:val="-13"/>
                  <w:sz w:val="18"/>
                  <w:u w:val="single" w:color="95529B"/>
                </w:rPr>
                <w:t xml:space="preserve"> </w:t>
              </w:r>
              <w:r>
                <w:rPr>
                  <w:color w:val="95519E"/>
                  <w:spacing w:val="-1"/>
                  <w:sz w:val="18"/>
                  <w:u w:val="single" w:color="95529B"/>
                </w:rPr>
                <w:t>Public</w:t>
              </w:r>
              <w:r>
                <w:rPr>
                  <w:color w:val="95519E"/>
                  <w:spacing w:val="-10"/>
                  <w:sz w:val="18"/>
                  <w:u w:val="single" w:color="95529B"/>
                </w:rPr>
                <w:t xml:space="preserve"> </w:t>
              </w:r>
              <w:r>
                <w:rPr>
                  <w:color w:val="95519E"/>
                  <w:sz w:val="18"/>
                  <w:u w:val="single" w:color="95529B"/>
                </w:rPr>
                <w:t>Health</w:t>
              </w:r>
              <w:r>
                <w:rPr>
                  <w:color w:val="95519E"/>
                  <w:spacing w:val="-9"/>
                  <w:sz w:val="18"/>
                  <w:u w:val="single" w:color="95529B"/>
                </w:rPr>
                <w:t xml:space="preserve"> </w:t>
              </w:r>
              <w:r>
                <w:rPr>
                  <w:color w:val="95519E"/>
                  <w:sz w:val="18"/>
                  <w:u w:val="single" w:color="95529B"/>
                </w:rPr>
                <w:t>Directorate</w:t>
              </w:r>
              <w:r>
                <w:rPr>
                  <w:color w:val="95519E"/>
                  <w:spacing w:val="-9"/>
                  <w:sz w:val="18"/>
                  <w:u w:val="single" w:color="95529B"/>
                </w:rPr>
                <w:t xml:space="preserve"> </w:t>
              </w:r>
              <w:r>
                <w:rPr>
                  <w:color w:val="95519E"/>
                  <w:sz w:val="18"/>
                  <w:u w:val="single" w:color="95529B"/>
                </w:rPr>
                <w:t>-</w:t>
              </w:r>
              <w:r>
                <w:rPr>
                  <w:color w:val="95519E"/>
                  <w:spacing w:val="-9"/>
                  <w:sz w:val="18"/>
                  <w:u w:val="single" w:color="95529B"/>
                </w:rPr>
                <w:t xml:space="preserve"> </w:t>
              </w:r>
              <w:r>
                <w:rPr>
                  <w:color w:val="95519E"/>
                  <w:sz w:val="18"/>
                  <w:u w:val="single" w:color="95529B"/>
                </w:rPr>
                <w:t>Primary</w:t>
              </w:r>
            </w:hyperlink>
            <w:r>
              <w:rPr>
                <w:color w:val="95519E"/>
                <w:spacing w:val="-53"/>
                <w:sz w:val="18"/>
              </w:rPr>
              <w:t xml:space="preserve"> </w:t>
            </w:r>
            <w:hyperlink r:id="rId27">
              <w:r>
                <w:rPr>
                  <w:color w:val="95519E"/>
                  <w:sz w:val="18"/>
                  <w:u w:val="single" w:color="95529B"/>
                </w:rPr>
                <w:t>RSE</w:t>
              </w:r>
              <w:r>
                <w:rPr>
                  <w:color w:val="95519E"/>
                  <w:spacing w:val="-9"/>
                  <w:sz w:val="18"/>
                  <w:u w:val="single" w:color="95529B"/>
                </w:rPr>
                <w:t xml:space="preserve"> </w:t>
              </w:r>
              <w:r>
                <w:rPr>
                  <w:color w:val="95519E"/>
                  <w:sz w:val="18"/>
                  <w:u w:val="single" w:color="95529B"/>
                </w:rPr>
                <w:t>Lessons</w:t>
              </w:r>
              <w:r>
                <w:rPr>
                  <w:color w:val="95519E"/>
                  <w:spacing w:val="-7"/>
                  <w:sz w:val="18"/>
                  <w:u w:val="single" w:color="95529B"/>
                </w:rPr>
                <w:t xml:space="preserve"> </w:t>
              </w:r>
            </w:hyperlink>
          </w:p>
          <w:p w14:paraId="21ACD774" w14:textId="77777777" w:rsidR="00FF53D7" w:rsidRDefault="00FF53D7">
            <w:pPr>
              <w:pStyle w:val="TableParagraph"/>
              <w:spacing w:before="9"/>
              <w:ind w:left="0"/>
              <w:rPr>
                <w:rFonts w:ascii="Arial"/>
                <w:sz w:val="19"/>
              </w:rPr>
            </w:pPr>
          </w:p>
          <w:p w14:paraId="7CD8AE78" w14:textId="77777777" w:rsidR="00FF53D7" w:rsidRDefault="0015765C">
            <w:pPr>
              <w:pStyle w:val="TableParagraph"/>
              <w:spacing w:before="1"/>
              <w:ind w:left="85"/>
              <w:rPr>
                <w:color w:val="95519E"/>
                <w:w w:val="95"/>
                <w:sz w:val="18"/>
                <w:u w:val="single" w:color="95529B"/>
              </w:rPr>
            </w:pPr>
            <w:hyperlink r:id="rId28">
              <w:r>
                <w:rPr>
                  <w:color w:val="95519E"/>
                  <w:w w:val="95"/>
                  <w:sz w:val="18"/>
                  <w:u w:val="single" w:color="95529B"/>
                </w:rPr>
                <w:t>1</w:t>
              </w:r>
              <w:r>
                <w:rPr>
                  <w:color w:val="95519E"/>
                  <w:spacing w:val="2"/>
                  <w:w w:val="95"/>
                  <w:sz w:val="18"/>
                  <w:u w:val="single" w:color="95529B"/>
                </w:rPr>
                <w:t xml:space="preserve"> </w:t>
              </w:r>
              <w:r>
                <w:rPr>
                  <w:color w:val="95519E"/>
                  <w:w w:val="95"/>
                  <w:sz w:val="18"/>
                  <w:u w:val="single" w:color="95529B"/>
                </w:rPr>
                <w:t>decision</w:t>
              </w:r>
              <w:r>
                <w:rPr>
                  <w:color w:val="95519E"/>
                  <w:spacing w:val="3"/>
                  <w:w w:val="95"/>
                  <w:sz w:val="18"/>
                  <w:u w:val="single" w:color="95529B"/>
                </w:rPr>
                <w:t xml:space="preserve"> </w:t>
              </w:r>
              <w:r>
                <w:rPr>
                  <w:color w:val="95519E"/>
                  <w:w w:val="95"/>
                  <w:sz w:val="18"/>
                  <w:u w:val="single" w:color="95529B"/>
                </w:rPr>
                <w:t>-</w:t>
              </w:r>
              <w:r>
                <w:rPr>
                  <w:color w:val="95519E"/>
                  <w:spacing w:val="3"/>
                  <w:w w:val="95"/>
                  <w:sz w:val="18"/>
                  <w:u w:val="single" w:color="95529B"/>
                </w:rPr>
                <w:t xml:space="preserve"> </w:t>
              </w:r>
              <w:r>
                <w:rPr>
                  <w:color w:val="95519E"/>
                  <w:w w:val="95"/>
                  <w:sz w:val="18"/>
                  <w:u w:val="single" w:color="95529B"/>
                </w:rPr>
                <w:t>Feelings</w:t>
              </w:r>
              <w:r>
                <w:rPr>
                  <w:color w:val="95519E"/>
                  <w:spacing w:val="3"/>
                  <w:w w:val="95"/>
                  <w:sz w:val="18"/>
                  <w:u w:val="single" w:color="95529B"/>
                </w:rPr>
                <w:t xml:space="preserve"> </w:t>
              </w:r>
              <w:r>
                <w:rPr>
                  <w:color w:val="95519E"/>
                  <w:w w:val="95"/>
                  <w:sz w:val="18"/>
                  <w:u w:val="single" w:color="95529B"/>
                </w:rPr>
                <w:t>and</w:t>
              </w:r>
              <w:r>
                <w:rPr>
                  <w:color w:val="95519E"/>
                  <w:spacing w:val="3"/>
                  <w:w w:val="95"/>
                  <w:sz w:val="18"/>
                  <w:u w:val="single" w:color="95529B"/>
                </w:rPr>
                <w:t xml:space="preserve"> </w:t>
              </w:r>
              <w:r>
                <w:rPr>
                  <w:color w:val="95519E"/>
                  <w:w w:val="95"/>
                  <w:sz w:val="18"/>
                  <w:u w:val="single" w:color="95529B"/>
                </w:rPr>
                <w:t>emotions</w:t>
              </w:r>
              <w:r>
                <w:rPr>
                  <w:color w:val="95519E"/>
                  <w:spacing w:val="2"/>
                  <w:w w:val="95"/>
                  <w:sz w:val="18"/>
                  <w:u w:val="single" w:color="95529B"/>
                </w:rPr>
                <w:t xml:space="preserve"> </w:t>
              </w:r>
            </w:hyperlink>
            <w:r>
              <w:rPr>
                <w:color w:val="95519E"/>
                <w:w w:val="95"/>
                <w:sz w:val="18"/>
                <w:u w:val="single" w:color="95529B"/>
              </w:rPr>
              <w:t>(£)</w:t>
            </w:r>
          </w:p>
          <w:p w14:paraId="5BE6D7A7" w14:textId="77777777" w:rsidR="009E5D82" w:rsidRDefault="009E5D82">
            <w:pPr>
              <w:pStyle w:val="TableParagraph"/>
              <w:spacing w:before="1"/>
              <w:ind w:left="85"/>
              <w:rPr>
                <w:color w:val="95519E"/>
                <w:w w:val="95"/>
                <w:sz w:val="18"/>
                <w:u w:val="single" w:color="95529B"/>
              </w:rPr>
            </w:pPr>
          </w:p>
          <w:p w14:paraId="7ED23DCD" w14:textId="41EC0AB8" w:rsidR="009E5D82" w:rsidRDefault="009E5D82">
            <w:pPr>
              <w:pStyle w:val="TableParagraph"/>
              <w:spacing w:before="1"/>
              <w:ind w:left="85"/>
              <w:rPr>
                <w:sz w:val="18"/>
              </w:rPr>
            </w:pPr>
            <w:r>
              <w:rPr>
                <w:color w:val="95519E"/>
                <w:sz w:val="20"/>
                <w:u w:val="single" w:color="95529B"/>
              </w:rPr>
              <w:t>Coram Life Education</w:t>
            </w:r>
          </w:p>
        </w:tc>
      </w:tr>
      <w:tr w:rsidR="00FF53D7" w14:paraId="3C1FADD1" w14:textId="77777777">
        <w:trPr>
          <w:trHeight w:val="1700"/>
        </w:trPr>
        <w:tc>
          <w:tcPr>
            <w:tcW w:w="789" w:type="dxa"/>
            <w:vMerge/>
            <w:tcBorders>
              <w:top w:val="nil"/>
            </w:tcBorders>
            <w:shd w:val="clear" w:color="auto" w:fill="B8D9AF"/>
            <w:textDirection w:val="btLr"/>
          </w:tcPr>
          <w:p w14:paraId="430C2BD6" w14:textId="77777777" w:rsidR="00FF53D7" w:rsidRDefault="00FF53D7">
            <w:pPr>
              <w:rPr>
                <w:sz w:val="2"/>
                <w:szCs w:val="2"/>
              </w:rPr>
            </w:pPr>
          </w:p>
        </w:tc>
        <w:tc>
          <w:tcPr>
            <w:tcW w:w="3747" w:type="dxa"/>
            <w:shd w:val="clear" w:color="auto" w:fill="B8D9AF"/>
          </w:tcPr>
          <w:p w14:paraId="44FA821D" w14:textId="77777777" w:rsidR="00FF53D7" w:rsidRDefault="0015765C">
            <w:pPr>
              <w:pStyle w:val="TableParagraph"/>
              <w:spacing w:before="41"/>
              <w:rPr>
                <w:b/>
                <w:sz w:val="20"/>
              </w:rPr>
            </w:pPr>
            <w:r>
              <w:rPr>
                <w:b/>
                <w:spacing w:val="-2"/>
                <w:w w:val="90"/>
                <w:sz w:val="20"/>
              </w:rPr>
              <w:t>Keeping</w:t>
            </w:r>
            <w:r>
              <w:rPr>
                <w:b/>
                <w:spacing w:val="-7"/>
                <w:w w:val="90"/>
                <w:sz w:val="20"/>
              </w:rPr>
              <w:t xml:space="preserve"> </w:t>
            </w:r>
            <w:r>
              <w:rPr>
                <w:b/>
                <w:spacing w:val="-1"/>
                <w:w w:val="90"/>
                <w:sz w:val="20"/>
              </w:rPr>
              <w:t>safe</w:t>
            </w:r>
          </w:p>
          <w:p w14:paraId="595E766A" w14:textId="77777777" w:rsidR="00FF53D7" w:rsidRDefault="0015765C">
            <w:pPr>
              <w:pStyle w:val="TableParagraph"/>
              <w:spacing w:before="146" w:line="319" w:lineRule="auto"/>
              <w:ind w:right="257"/>
              <w:rPr>
                <w:sz w:val="20"/>
              </w:rPr>
            </w:pPr>
            <w:r>
              <w:rPr>
                <w:sz w:val="20"/>
              </w:rPr>
              <w:t>How</w:t>
            </w:r>
            <w:r>
              <w:rPr>
                <w:spacing w:val="-16"/>
                <w:sz w:val="20"/>
              </w:rPr>
              <w:t xml:space="preserve"> </w:t>
            </w:r>
            <w:r>
              <w:rPr>
                <w:sz w:val="20"/>
              </w:rPr>
              <w:t>rules</w:t>
            </w:r>
            <w:r>
              <w:rPr>
                <w:spacing w:val="-11"/>
                <w:sz w:val="20"/>
              </w:rPr>
              <w:t xml:space="preserve"> </w:t>
            </w:r>
            <w:r>
              <w:rPr>
                <w:sz w:val="20"/>
              </w:rPr>
              <w:t>and</w:t>
            </w:r>
            <w:r>
              <w:rPr>
                <w:spacing w:val="-12"/>
                <w:sz w:val="20"/>
              </w:rPr>
              <w:t xml:space="preserve"> </w:t>
            </w:r>
            <w:r>
              <w:rPr>
                <w:sz w:val="20"/>
              </w:rPr>
              <w:t>age</w:t>
            </w:r>
            <w:r>
              <w:rPr>
                <w:spacing w:val="-11"/>
                <w:sz w:val="20"/>
              </w:rPr>
              <w:t xml:space="preserve"> </w:t>
            </w:r>
            <w:r>
              <w:rPr>
                <w:sz w:val="20"/>
              </w:rPr>
              <w:t>restrictions</w:t>
            </w:r>
            <w:r>
              <w:rPr>
                <w:spacing w:val="-11"/>
                <w:sz w:val="20"/>
              </w:rPr>
              <w:t xml:space="preserve"> </w:t>
            </w:r>
            <w:r>
              <w:rPr>
                <w:sz w:val="20"/>
              </w:rPr>
              <w:t>help</w:t>
            </w:r>
            <w:r>
              <w:rPr>
                <w:spacing w:val="-12"/>
                <w:sz w:val="20"/>
              </w:rPr>
              <w:t xml:space="preserve"> </w:t>
            </w:r>
            <w:r>
              <w:rPr>
                <w:sz w:val="20"/>
              </w:rPr>
              <w:t>us;</w:t>
            </w:r>
            <w:r>
              <w:rPr>
                <w:spacing w:val="-59"/>
                <w:sz w:val="20"/>
              </w:rPr>
              <w:t xml:space="preserve"> </w:t>
            </w:r>
            <w:r>
              <w:rPr>
                <w:sz w:val="20"/>
              </w:rPr>
              <w:t>keeping</w:t>
            </w:r>
            <w:r>
              <w:rPr>
                <w:spacing w:val="-13"/>
                <w:sz w:val="20"/>
              </w:rPr>
              <w:t xml:space="preserve"> </w:t>
            </w:r>
            <w:r>
              <w:rPr>
                <w:sz w:val="20"/>
              </w:rPr>
              <w:t>safe</w:t>
            </w:r>
            <w:r>
              <w:rPr>
                <w:spacing w:val="-12"/>
                <w:sz w:val="20"/>
              </w:rPr>
              <w:t xml:space="preserve"> </w:t>
            </w:r>
            <w:r>
              <w:rPr>
                <w:sz w:val="20"/>
              </w:rPr>
              <w:t>online</w:t>
            </w:r>
          </w:p>
          <w:p w14:paraId="17F19F38" w14:textId="77777777" w:rsidR="00FF53D7" w:rsidRDefault="00FF53D7">
            <w:pPr>
              <w:pStyle w:val="TableParagraph"/>
              <w:spacing w:before="6"/>
              <w:ind w:left="0"/>
              <w:rPr>
                <w:rFonts w:ascii="Arial"/>
                <w:sz w:val="25"/>
              </w:rPr>
            </w:pPr>
          </w:p>
          <w:p w14:paraId="2B75F199" w14:textId="77777777" w:rsidR="00FF53D7" w:rsidRDefault="0015765C">
            <w:pPr>
              <w:pStyle w:val="TableParagraph"/>
              <w:rPr>
                <w:sz w:val="20"/>
              </w:rPr>
            </w:pPr>
            <w:proofErr w:type="spellStart"/>
            <w:r>
              <w:rPr>
                <w:sz w:val="20"/>
              </w:rPr>
              <w:t>PoS</w:t>
            </w:r>
            <w:proofErr w:type="spellEnd"/>
            <w:r>
              <w:rPr>
                <w:spacing w:val="-8"/>
                <w:sz w:val="20"/>
              </w:rPr>
              <w:t xml:space="preserve"> </w:t>
            </w:r>
            <w:r>
              <w:rPr>
                <w:sz w:val="20"/>
              </w:rPr>
              <w:t>Refs:</w:t>
            </w:r>
            <w:r>
              <w:rPr>
                <w:spacing w:val="-8"/>
                <w:sz w:val="20"/>
              </w:rPr>
              <w:t xml:space="preserve"> </w:t>
            </w:r>
            <w:r>
              <w:rPr>
                <w:sz w:val="20"/>
              </w:rPr>
              <w:t>H28,</w:t>
            </w:r>
            <w:r>
              <w:rPr>
                <w:spacing w:val="-7"/>
                <w:sz w:val="20"/>
              </w:rPr>
              <w:t xml:space="preserve"> </w:t>
            </w:r>
            <w:r>
              <w:rPr>
                <w:sz w:val="20"/>
              </w:rPr>
              <w:t>H34</w:t>
            </w:r>
          </w:p>
        </w:tc>
        <w:tc>
          <w:tcPr>
            <w:tcW w:w="7988" w:type="dxa"/>
          </w:tcPr>
          <w:p w14:paraId="66C254A5" w14:textId="77777777" w:rsidR="00FF53D7" w:rsidRDefault="0015765C">
            <w:pPr>
              <w:pStyle w:val="TableParagraph"/>
              <w:numPr>
                <w:ilvl w:val="0"/>
                <w:numId w:val="53"/>
              </w:numPr>
              <w:tabs>
                <w:tab w:val="left" w:pos="650"/>
                <w:tab w:val="left" w:pos="651"/>
              </w:tabs>
              <w:spacing w:before="41"/>
              <w:ind w:left="650"/>
              <w:rPr>
                <w:sz w:val="20"/>
              </w:rPr>
            </w:pPr>
            <w:r>
              <w:rPr>
                <w:w w:val="95"/>
                <w:sz w:val="20"/>
              </w:rPr>
              <w:t>how</w:t>
            </w:r>
            <w:r>
              <w:rPr>
                <w:spacing w:val="-2"/>
                <w:w w:val="95"/>
                <w:sz w:val="20"/>
              </w:rPr>
              <w:t xml:space="preserve"> </w:t>
            </w:r>
            <w:r>
              <w:rPr>
                <w:w w:val="95"/>
                <w:sz w:val="20"/>
              </w:rPr>
              <w:t>rules</w:t>
            </w:r>
            <w:r>
              <w:rPr>
                <w:spacing w:val="4"/>
                <w:w w:val="95"/>
                <w:sz w:val="20"/>
              </w:rPr>
              <w:t xml:space="preserve"> </w:t>
            </w:r>
            <w:r>
              <w:rPr>
                <w:w w:val="95"/>
                <w:sz w:val="20"/>
              </w:rPr>
              <w:t>can</w:t>
            </w:r>
            <w:r>
              <w:rPr>
                <w:spacing w:val="3"/>
                <w:w w:val="95"/>
                <w:sz w:val="20"/>
              </w:rPr>
              <w:t xml:space="preserve"> </w:t>
            </w:r>
            <w:r>
              <w:rPr>
                <w:w w:val="95"/>
                <w:sz w:val="20"/>
              </w:rPr>
              <w:t>help</w:t>
            </w:r>
            <w:r>
              <w:rPr>
                <w:spacing w:val="4"/>
                <w:w w:val="95"/>
                <w:sz w:val="20"/>
              </w:rPr>
              <w:t xml:space="preserve"> </w:t>
            </w:r>
            <w:r>
              <w:rPr>
                <w:w w:val="95"/>
                <w:sz w:val="20"/>
              </w:rPr>
              <w:t>to</w:t>
            </w:r>
            <w:r>
              <w:rPr>
                <w:spacing w:val="3"/>
                <w:w w:val="95"/>
                <w:sz w:val="20"/>
              </w:rPr>
              <w:t xml:space="preserve"> </w:t>
            </w:r>
            <w:r>
              <w:rPr>
                <w:w w:val="95"/>
                <w:sz w:val="20"/>
              </w:rPr>
              <w:t>keep</w:t>
            </w:r>
            <w:r>
              <w:rPr>
                <w:spacing w:val="3"/>
                <w:w w:val="95"/>
                <w:sz w:val="20"/>
              </w:rPr>
              <w:t xml:space="preserve"> </w:t>
            </w:r>
            <w:r>
              <w:rPr>
                <w:w w:val="95"/>
                <w:sz w:val="20"/>
              </w:rPr>
              <w:t>us</w:t>
            </w:r>
            <w:r>
              <w:rPr>
                <w:spacing w:val="4"/>
                <w:w w:val="95"/>
                <w:sz w:val="20"/>
              </w:rPr>
              <w:t xml:space="preserve"> </w:t>
            </w:r>
            <w:r>
              <w:rPr>
                <w:w w:val="95"/>
                <w:sz w:val="20"/>
              </w:rPr>
              <w:t>safe</w:t>
            </w:r>
          </w:p>
          <w:p w14:paraId="48362485" w14:textId="77777777" w:rsidR="00FF53D7" w:rsidRDefault="0015765C">
            <w:pPr>
              <w:pStyle w:val="TableParagraph"/>
              <w:numPr>
                <w:ilvl w:val="0"/>
                <w:numId w:val="53"/>
              </w:numPr>
              <w:tabs>
                <w:tab w:val="left" w:pos="650"/>
                <w:tab w:val="left" w:pos="651"/>
              </w:tabs>
              <w:spacing w:before="110"/>
              <w:ind w:left="650"/>
              <w:rPr>
                <w:sz w:val="20"/>
              </w:rPr>
            </w:pPr>
            <w:r>
              <w:rPr>
                <w:w w:val="95"/>
                <w:sz w:val="20"/>
              </w:rPr>
              <w:t>why</w:t>
            </w:r>
            <w:r>
              <w:rPr>
                <w:spacing w:val="-8"/>
                <w:w w:val="95"/>
                <w:sz w:val="20"/>
              </w:rPr>
              <w:t xml:space="preserve"> </w:t>
            </w:r>
            <w:r>
              <w:rPr>
                <w:w w:val="95"/>
                <w:sz w:val="20"/>
              </w:rPr>
              <w:t>some</w:t>
            </w:r>
            <w:r>
              <w:rPr>
                <w:spacing w:val="-2"/>
                <w:w w:val="95"/>
                <w:sz w:val="20"/>
              </w:rPr>
              <w:t xml:space="preserve"> </w:t>
            </w:r>
            <w:r>
              <w:rPr>
                <w:w w:val="95"/>
                <w:sz w:val="20"/>
              </w:rPr>
              <w:t>things</w:t>
            </w:r>
            <w:r>
              <w:rPr>
                <w:spacing w:val="-3"/>
                <w:w w:val="95"/>
                <w:sz w:val="20"/>
              </w:rPr>
              <w:t xml:space="preserve"> </w:t>
            </w:r>
            <w:r>
              <w:rPr>
                <w:w w:val="95"/>
                <w:sz w:val="20"/>
              </w:rPr>
              <w:t>have</w:t>
            </w:r>
            <w:r>
              <w:rPr>
                <w:spacing w:val="-2"/>
                <w:w w:val="95"/>
                <w:sz w:val="20"/>
              </w:rPr>
              <w:t xml:space="preserve"> </w:t>
            </w:r>
            <w:r>
              <w:rPr>
                <w:w w:val="95"/>
                <w:sz w:val="20"/>
              </w:rPr>
              <w:t>age</w:t>
            </w:r>
            <w:r>
              <w:rPr>
                <w:spacing w:val="-2"/>
                <w:w w:val="95"/>
                <w:sz w:val="20"/>
              </w:rPr>
              <w:t xml:space="preserve"> </w:t>
            </w:r>
            <w:r>
              <w:rPr>
                <w:w w:val="95"/>
                <w:sz w:val="20"/>
              </w:rPr>
              <w:t>restrictions,</w:t>
            </w:r>
            <w:r>
              <w:rPr>
                <w:spacing w:val="-3"/>
                <w:w w:val="95"/>
                <w:sz w:val="20"/>
              </w:rPr>
              <w:t xml:space="preserve"> </w:t>
            </w:r>
            <w:r>
              <w:rPr>
                <w:w w:val="95"/>
                <w:sz w:val="20"/>
              </w:rPr>
              <w:t>e.g.</w:t>
            </w:r>
            <w:r>
              <w:rPr>
                <w:spacing w:val="-7"/>
                <w:w w:val="95"/>
                <w:sz w:val="20"/>
              </w:rPr>
              <w:t xml:space="preserve"> </w:t>
            </w:r>
            <w:r>
              <w:rPr>
                <w:w w:val="95"/>
                <w:sz w:val="20"/>
              </w:rPr>
              <w:t>TV</w:t>
            </w:r>
            <w:r>
              <w:rPr>
                <w:spacing w:val="-10"/>
                <w:w w:val="95"/>
                <w:sz w:val="20"/>
              </w:rPr>
              <w:t xml:space="preserve"> </w:t>
            </w:r>
            <w:r>
              <w:rPr>
                <w:w w:val="95"/>
                <w:sz w:val="20"/>
              </w:rPr>
              <w:t>and</w:t>
            </w:r>
            <w:r>
              <w:rPr>
                <w:spacing w:val="-2"/>
                <w:w w:val="95"/>
                <w:sz w:val="20"/>
              </w:rPr>
              <w:t xml:space="preserve"> </w:t>
            </w:r>
            <w:r>
              <w:rPr>
                <w:w w:val="95"/>
                <w:sz w:val="20"/>
              </w:rPr>
              <w:t>film,</w:t>
            </w:r>
            <w:r>
              <w:rPr>
                <w:spacing w:val="-3"/>
                <w:w w:val="95"/>
                <w:sz w:val="20"/>
              </w:rPr>
              <w:t xml:space="preserve"> </w:t>
            </w:r>
            <w:r>
              <w:rPr>
                <w:w w:val="95"/>
                <w:sz w:val="20"/>
              </w:rPr>
              <w:t>games,</w:t>
            </w:r>
            <w:r>
              <w:rPr>
                <w:spacing w:val="-2"/>
                <w:w w:val="95"/>
                <w:sz w:val="20"/>
              </w:rPr>
              <w:t xml:space="preserve"> </w:t>
            </w:r>
            <w:r>
              <w:rPr>
                <w:w w:val="95"/>
                <w:sz w:val="20"/>
              </w:rPr>
              <w:t>toys</w:t>
            </w:r>
            <w:r>
              <w:rPr>
                <w:spacing w:val="-2"/>
                <w:w w:val="95"/>
                <w:sz w:val="20"/>
              </w:rPr>
              <w:t xml:space="preserve"> </w:t>
            </w:r>
            <w:r>
              <w:rPr>
                <w:w w:val="95"/>
                <w:sz w:val="20"/>
              </w:rPr>
              <w:t>or</w:t>
            </w:r>
            <w:r>
              <w:rPr>
                <w:spacing w:val="-7"/>
                <w:w w:val="95"/>
                <w:sz w:val="20"/>
              </w:rPr>
              <w:t xml:space="preserve"> </w:t>
            </w:r>
            <w:r>
              <w:rPr>
                <w:w w:val="95"/>
                <w:sz w:val="20"/>
              </w:rPr>
              <w:t>play</w:t>
            </w:r>
            <w:r>
              <w:rPr>
                <w:spacing w:val="-7"/>
                <w:w w:val="95"/>
                <w:sz w:val="20"/>
              </w:rPr>
              <w:t xml:space="preserve"> </w:t>
            </w:r>
            <w:r>
              <w:rPr>
                <w:w w:val="95"/>
                <w:sz w:val="20"/>
              </w:rPr>
              <w:t>areas</w:t>
            </w:r>
          </w:p>
          <w:p w14:paraId="6023CF57" w14:textId="77777777" w:rsidR="00FF53D7" w:rsidRDefault="0015765C">
            <w:pPr>
              <w:pStyle w:val="TableParagraph"/>
              <w:numPr>
                <w:ilvl w:val="0"/>
                <w:numId w:val="53"/>
              </w:numPr>
              <w:tabs>
                <w:tab w:val="left" w:pos="650"/>
                <w:tab w:val="left" w:pos="651"/>
              </w:tabs>
              <w:spacing w:before="111"/>
              <w:ind w:left="650"/>
              <w:rPr>
                <w:sz w:val="20"/>
              </w:rPr>
            </w:pPr>
            <w:r>
              <w:rPr>
                <w:w w:val="95"/>
                <w:sz w:val="20"/>
              </w:rPr>
              <w:t>basic</w:t>
            </w:r>
            <w:r>
              <w:rPr>
                <w:spacing w:val="4"/>
                <w:w w:val="95"/>
                <w:sz w:val="20"/>
              </w:rPr>
              <w:t xml:space="preserve"> </w:t>
            </w:r>
            <w:r>
              <w:rPr>
                <w:w w:val="95"/>
                <w:sz w:val="20"/>
              </w:rPr>
              <w:t>rules</w:t>
            </w:r>
            <w:r>
              <w:rPr>
                <w:spacing w:val="4"/>
                <w:w w:val="95"/>
                <w:sz w:val="20"/>
              </w:rPr>
              <w:t xml:space="preserve"> </w:t>
            </w:r>
            <w:r>
              <w:rPr>
                <w:w w:val="95"/>
                <w:sz w:val="20"/>
              </w:rPr>
              <w:t>for keeping</w:t>
            </w:r>
            <w:r>
              <w:rPr>
                <w:spacing w:val="4"/>
                <w:w w:val="95"/>
                <w:sz w:val="20"/>
              </w:rPr>
              <w:t xml:space="preserve"> </w:t>
            </w:r>
            <w:r>
              <w:rPr>
                <w:w w:val="95"/>
                <w:sz w:val="20"/>
              </w:rPr>
              <w:t>safe</w:t>
            </w:r>
            <w:r>
              <w:rPr>
                <w:spacing w:val="5"/>
                <w:w w:val="95"/>
                <w:sz w:val="20"/>
              </w:rPr>
              <w:t xml:space="preserve"> </w:t>
            </w:r>
            <w:r>
              <w:rPr>
                <w:w w:val="95"/>
                <w:sz w:val="20"/>
              </w:rPr>
              <w:t>online</w:t>
            </w:r>
          </w:p>
          <w:p w14:paraId="58D63251" w14:textId="77777777" w:rsidR="00FF53D7" w:rsidRDefault="0015765C">
            <w:pPr>
              <w:pStyle w:val="TableParagraph"/>
              <w:numPr>
                <w:ilvl w:val="0"/>
                <w:numId w:val="53"/>
              </w:numPr>
              <w:tabs>
                <w:tab w:val="left" w:pos="650"/>
                <w:tab w:val="left" w:pos="651"/>
              </w:tabs>
              <w:spacing w:before="111" w:line="278" w:lineRule="auto"/>
              <w:ind w:right="86" w:hanging="511"/>
              <w:rPr>
                <w:sz w:val="20"/>
              </w:rPr>
            </w:pPr>
            <w:r>
              <w:rPr>
                <w:w w:val="95"/>
                <w:sz w:val="20"/>
              </w:rPr>
              <w:t>whom</w:t>
            </w:r>
            <w:r>
              <w:rPr>
                <w:spacing w:val="6"/>
                <w:w w:val="95"/>
                <w:sz w:val="20"/>
              </w:rPr>
              <w:t xml:space="preserve"> </w:t>
            </w:r>
            <w:r>
              <w:rPr>
                <w:w w:val="95"/>
                <w:sz w:val="20"/>
              </w:rPr>
              <w:t>to</w:t>
            </w:r>
            <w:r>
              <w:rPr>
                <w:spacing w:val="6"/>
                <w:w w:val="95"/>
                <w:sz w:val="20"/>
              </w:rPr>
              <w:t xml:space="preserve"> </w:t>
            </w:r>
            <w:r>
              <w:rPr>
                <w:w w:val="95"/>
                <w:sz w:val="20"/>
              </w:rPr>
              <w:t>tell</w:t>
            </w:r>
            <w:r>
              <w:rPr>
                <w:spacing w:val="6"/>
                <w:w w:val="95"/>
                <w:sz w:val="20"/>
              </w:rPr>
              <w:t xml:space="preserve"> </w:t>
            </w:r>
            <w:r>
              <w:rPr>
                <w:w w:val="95"/>
                <w:sz w:val="20"/>
              </w:rPr>
              <w:t>if</w:t>
            </w:r>
            <w:r>
              <w:rPr>
                <w:spacing w:val="2"/>
                <w:w w:val="95"/>
                <w:sz w:val="20"/>
              </w:rPr>
              <w:t xml:space="preserve"> </w:t>
            </w:r>
            <w:r>
              <w:rPr>
                <w:w w:val="95"/>
                <w:sz w:val="20"/>
              </w:rPr>
              <w:t>they see</w:t>
            </w:r>
            <w:r>
              <w:rPr>
                <w:spacing w:val="6"/>
                <w:w w:val="95"/>
                <w:sz w:val="20"/>
              </w:rPr>
              <w:t xml:space="preserve"> </w:t>
            </w:r>
            <w:r>
              <w:rPr>
                <w:w w:val="95"/>
                <w:sz w:val="20"/>
              </w:rPr>
              <w:t>something</w:t>
            </w:r>
            <w:r>
              <w:rPr>
                <w:spacing w:val="6"/>
                <w:w w:val="95"/>
                <w:sz w:val="20"/>
              </w:rPr>
              <w:t xml:space="preserve"> </w:t>
            </w:r>
            <w:r>
              <w:rPr>
                <w:w w:val="95"/>
                <w:sz w:val="20"/>
              </w:rPr>
              <w:t>online</w:t>
            </w:r>
            <w:r>
              <w:rPr>
                <w:spacing w:val="6"/>
                <w:w w:val="95"/>
                <w:sz w:val="20"/>
              </w:rPr>
              <w:t xml:space="preserve"> </w:t>
            </w:r>
            <w:r>
              <w:rPr>
                <w:w w:val="95"/>
                <w:sz w:val="20"/>
              </w:rPr>
              <w:t>that</w:t>
            </w:r>
            <w:r>
              <w:rPr>
                <w:spacing w:val="6"/>
                <w:w w:val="95"/>
                <w:sz w:val="20"/>
              </w:rPr>
              <w:t xml:space="preserve"> </w:t>
            </w:r>
            <w:r>
              <w:rPr>
                <w:w w:val="95"/>
                <w:sz w:val="20"/>
              </w:rPr>
              <w:t>makes</w:t>
            </w:r>
            <w:r>
              <w:rPr>
                <w:spacing w:val="6"/>
                <w:w w:val="95"/>
                <w:sz w:val="20"/>
              </w:rPr>
              <w:t xml:space="preserve"> </w:t>
            </w:r>
            <w:r>
              <w:rPr>
                <w:w w:val="95"/>
                <w:sz w:val="20"/>
              </w:rPr>
              <w:t>them</w:t>
            </w:r>
            <w:r>
              <w:rPr>
                <w:spacing w:val="6"/>
                <w:w w:val="95"/>
                <w:sz w:val="20"/>
              </w:rPr>
              <w:t xml:space="preserve"> </w:t>
            </w:r>
            <w:r>
              <w:rPr>
                <w:w w:val="95"/>
                <w:sz w:val="20"/>
              </w:rPr>
              <w:t>feel</w:t>
            </w:r>
            <w:r>
              <w:rPr>
                <w:spacing w:val="6"/>
                <w:w w:val="95"/>
                <w:sz w:val="20"/>
              </w:rPr>
              <w:t xml:space="preserve"> </w:t>
            </w:r>
            <w:r>
              <w:rPr>
                <w:w w:val="95"/>
                <w:sz w:val="20"/>
              </w:rPr>
              <w:t>unhappy,</w:t>
            </w:r>
            <w:r>
              <w:rPr>
                <w:spacing w:val="1"/>
                <w:w w:val="95"/>
                <w:sz w:val="20"/>
              </w:rPr>
              <w:t xml:space="preserve"> </w:t>
            </w:r>
            <w:r>
              <w:rPr>
                <w:w w:val="95"/>
                <w:sz w:val="20"/>
              </w:rPr>
              <w:t>worried,</w:t>
            </w:r>
            <w:r>
              <w:rPr>
                <w:spacing w:val="6"/>
                <w:w w:val="95"/>
                <w:sz w:val="20"/>
              </w:rPr>
              <w:t xml:space="preserve"> </w:t>
            </w:r>
            <w:r>
              <w:rPr>
                <w:w w:val="95"/>
                <w:sz w:val="20"/>
              </w:rPr>
              <w:t>or</w:t>
            </w:r>
            <w:r>
              <w:rPr>
                <w:spacing w:val="-56"/>
                <w:w w:val="95"/>
                <w:sz w:val="20"/>
              </w:rPr>
              <w:t xml:space="preserve"> </w:t>
            </w:r>
            <w:r>
              <w:rPr>
                <w:sz w:val="20"/>
              </w:rPr>
              <w:t>scared</w:t>
            </w:r>
          </w:p>
        </w:tc>
        <w:tc>
          <w:tcPr>
            <w:tcW w:w="3736" w:type="dxa"/>
          </w:tcPr>
          <w:p w14:paraId="2C5534FA" w14:textId="77777777" w:rsidR="00FF53D7" w:rsidRDefault="0015765C">
            <w:pPr>
              <w:pStyle w:val="TableParagraph"/>
              <w:spacing w:before="45"/>
              <w:ind w:left="85"/>
              <w:rPr>
                <w:sz w:val="18"/>
              </w:rPr>
            </w:pPr>
            <w:hyperlink r:id="rId29">
              <w:proofErr w:type="spellStart"/>
              <w:r>
                <w:rPr>
                  <w:color w:val="95519E"/>
                  <w:w w:val="95"/>
                  <w:sz w:val="18"/>
                  <w:u w:val="single" w:color="95529B"/>
                </w:rPr>
                <w:t>Thinkuknow</w:t>
              </w:r>
              <w:proofErr w:type="spellEnd"/>
              <w:r>
                <w:rPr>
                  <w:color w:val="95519E"/>
                  <w:w w:val="95"/>
                  <w:sz w:val="18"/>
                  <w:u w:val="single" w:color="95529B"/>
                </w:rPr>
                <w:t>:</w:t>
              </w:r>
              <w:r>
                <w:rPr>
                  <w:color w:val="95519E"/>
                  <w:spacing w:val="-2"/>
                  <w:w w:val="95"/>
                  <w:sz w:val="18"/>
                  <w:u w:val="single" w:color="95529B"/>
                </w:rPr>
                <w:t xml:space="preserve"> </w:t>
              </w:r>
              <w:r>
                <w:rPr>
                  <w:color w:val="95519E"/>
                  <w:w w:val="95"/>
                  <w:sz w:val="18"/>
                  <w:u w:val="single" w:color="95529B"/>
                </w:rPr>
                <w:t>Jessie</w:t>
              </w:r>
              <w:r>
                <w:rPr>
                  <w:color w:val="95519E"/>
                  <w:spacing w:val="5"/>
                  <w:w w:val="95"/>
                  <w:sz w:val="18"/>
                  <w:u w:val="single" w:color="95529B"/>
                </w:rPr>
                <w:t xml:space="preserve"> </w:t>
              </w:r>
              <w:r>
                <w:rPr>
                  <w:color w:val="95519E"/>
                  <w:w w:val="95"/>
                  <w:sz w:val="18"/>
                  <w:u w:val="single" w:color="95529B"/>
                </w:rPr>
                <w:t>and</w:t>
              </w:r>
              <w:r>
                <w:rPr>
                  <w:color w:val="95519E"/>
                  <w:spacing w:val="5"/>
                  <w:w w:val="95"/>
                  <w:sz w:val="18"/>
                  <w:u w:val="single" w:color="95529B"/>
                </w:rPr>
                <w:t xml:space="preserve"> </w:t>
              </w:r>
              <w:r>
                <w:rPr>
                  <w:color w:val="95519E"/>
                  <w:w w:val="95"/>
                  <w:sz w:val="18"/>
                  <w:u w:val="single" w:color="95529B"/>
                </w:rPr>
                <w:t>Friends</w:t>
              </w:r>
            </w:hyperlink>
          </w:p>
          <w:p w14:paraId="5BDE35B5" w14:textId="77777777" w:rsidR="00FF53D7" w:rsidRDefault="0015765C">
            <w:pPr>
              <w:pStyle w:val="TableParagraph"/>
              <w:spacing w:before="159" w:line="352" w:lineRule="auto"/>
              <w:ind w:left="85" w:right="200"/>
              <w:rPr>
                <w:sz w:val="18"/>
              </w:rPr>
            </w:pPr>
            <w:hyperlink r:id="rId30">
              <w:r>
                <w:rPr>
                  <w:color w:val="95519E"/>
                  <w:spacing w:val="-1"/>
                  <w:sz w:val="18"/>
                  <w:u w:val="single" w:color="95529B"/>
                </w:rPr>
                <w:t xml:space="preserve">1 decision </w:t>
              </w:r>
              <w:r>
                <w:rPr>
                  <w:color w:val="95519E"/>
                  <w:sz w:val="18"/>
                  <w:u w:val="single" w:color="95529B"/>
                </w:rPr>
                <w:t>- Computer safety/Hazard watch</w:t>
              </w:r>
            </w:hyperlink>
            <w:r>
              <w:rPr>
                <w:color w:val="95519E"/>
                <w:spacing w:val="-54"/>
                <w:sz w:val="18"/>
              </w:rPr>
              <w:t xml:space="preserve"> </w:t>
            </w:r>
            <w:hyperlink r:id="rId31">
              <w:r>
                <w:rPr>
                  <w:color w:val="95519E"/>
                  <w:sz w:val="18"/>
                  <w:u w:val="single" w:color="95529B"/>
                </w:rPr>
                <w:t>(£)</w:t>
              </w:r>
            </w:hyperlink>
          </w:p>
          <w:p w14:paraId="76BF4741" w14:textId="77777777" w:rsidR="00FF53D7" w:rsidRDefault="0015765C">
            <w:pPr>
              <w:pStyle w:val="TableParagraph"/>
              <w:spacing w:before="58"/>
              <w:ind w:left="85"/>
              <w:rPr>
                <w:sz w:val="18"/>
              </w:rPr>
            </w:pPr>
            <w:hyperlink r:id="rId32">
              <w:r>
                <w:rPr>
                  <w:color w:val="95519E"/>
                  <w:sz w:val="18"/>
                  <w:u w:val="single" w:color="95529B"/>
                </w:rPr>
                <w:t>BBFC</w:t>
              </w:r>
              <w:r>
                <w:rPr>
                  <w:color w:val="95519E"/>
                  <w:spacing w:val="-8"/>
                  <w:sz w:val="18"/>
                  <w:u w:val="single" w:color="95529B"/>
                </w:rPr>
                <w:t xml:space="preserve"> </w:t>
              </w:r>
              <w:r>
                <w:rPr>
                  <w:color w:val="95519E"/>
                  <w:sz w:val="18"/>
                  <w:u w:val="single" w:color="95529B"/>
                </w:rPr>
                <w:t>-</w:t>
              </w:r>
              <w:r>
                <w:rPr>
                  <w:color w:val="95519E"/>
                  <w:spacing w:val="-7"/>
                  <w:sz w:val="18"/>
                  <w:u w:val="single" w:color="95529B"/>
                </w:rPr>
                <w:t xml:space="preserve"> </w:t>
              </w:r>
              <w:r>
                <w:rPr>
                  <w:color w:val="95519E"/>
                  <w:sz w:val="18"/>
                  <w:u w:val="single" w:color="95529B"/>
                </w:rPr>
                <w:t>‘Watch</w:t>
              </w:r>
              <w:r>
                <w:rPr>
                  <w:color w:val="95519E"/>
                  <w:spacing w:val="-8"/>
                  <w:sz w:val="18"/>
                  <w:u w:val="single" w:color="95529B"/>
                </w:rPr>
                <w:t xml:space="preserve"> </w:t>
              </w:r>
              <w:r>
                <w:rPr>
                  <w:color w:val="95519E"/>
                  <w:sz w:val="18"/>
                  <w:u w:val="single" w:color="95529B"/>
                </w:rPr>
                <w:t>Out!</w:t>
              </w:r>
              <w:r>
                <w:rPr>
                  <w:color w:val="95519E"/>
                  <w:spacing w:val="-7"/>
                  <w:sz w:val="18"/>
                  <w:u w:val="single" w:color="95529B"/>
                </w:rPr>
                <w:t xml:space="preserve"> </w:t>
              </w:r>
              <w:r>
                <w:rPr>
                  <w:color w:val="95519E"/>
                  <w:sz w:val="18"/>
                  <w:u w:val="single" w:color="95529B"/>
                </w:rPr>
                <w:t>Helping</w:t>
              </w:r>
              <w:r>
                <w:rPr>
                  <w:color w:val="95519E"/>
                  <w:spacing w:val="-8"/>
                  <w:sz w:val="18"/>
                  <w:u w:val="single" w:color="95529B"/>
                </w:rPr>
                <w:t xml:space="preserve"> </w:t>
              </w:r>
              <w:r>
                <w:rPr>
                  <w:color w:val="95519E"/>
                  <w:sz w:val="18"/>
                  <w:u w:val="single" w:color="95529B"/>
                </w:rPr>
                <w:t>to</w:t>
              </w:r>
              <w:r>
                <w:rPr>
                  <w:color w:val="95519E"/>
                  <w:spacing w:val="-7"/>
                  <w:sz w:val="18"/>
                  <w:u w:val="single" w:color="95529B"/>
                </w:rPr>
                <w:t xml:space="preserve"> </w:t>
              </w:r>
              <w:r>
                <w:rPr>
                  <w:color w:val="95519E"/>
                  <w:sz w:val="18"/>
                  <w:u w:val="single" w:color="95529B"/>
                </w:rPr>
                <w:t>make</w:t>
              </w:r>
              <w:r>
                <w:rPr>
                  <w:color w:val="95519E"/>
                  <w:spacing w:val="-8"/>
                  <w:sz w:val="18"/>
                  <w:u w:val="single" w:color="95529B"/>
                </w:rPr>
                <w:t xml:space="preserve"> </w:t>
              </w:r>
              <w:r>
                <w:rPr>
                  <w:color w:val="95519E"/>
                  <w:sz w:val="18"/>
                  <w:u w:val="single" w:color="95529B"/>
                </w:rPr>
                <w:t>good</w:t>
              </w:r>
              <w:r>
                <w:rPr>
                  <w:color w:val="95519E"/>
                  <w:spacing w:val="-7"/>
                  <w:sz w:val="18"/>
                  <w:u w:val="single" w:color="95529B"/>
                </w:rPr>
                <w:t xml:space="preserve"> </w:t>
              </w:r>
            </w:hyperlink>
          </w:p>
          <w:p w14:paraId="231D7509" w14:textId="77777777" w:rsidR="00FF53D7" w:rsidRDefault="0015765C">
            <w:pPr>
              <w:pStyle w:val="TableParagraph"/>
              <w:spacing w:before="103"/>
              <w:ind w:left="85"/>
              <w:rPr>
                <w:sz w:val="18"/>
              </w:rPr>
            </w:pPr>
            <w:hyperlink r:id="rId33">
              <w:r>
                <w:rPr>
                  <w:color w:val="95519E"/>
                  <w:spacing w:val="-1"/>
                  <w:sz w:val="18"/>
                  <w:u w:val="single" w:color="95529B"/>
                </w:rPr>
                <w:t>viewing</w:t>
              </w:r>
              <w:r>
                <w:rPr>
                  <w:color w:val="95519E"/>
                  <w:spacing w:val="-13"/>
                  <w:sz w:val="18"/>
                  <w:u w:val="single" w:color="95529B"/>
                </w:rPr>
                <w:t xml:space="preserve"> </w:t>
              </w:r>
              <w:r>
                <w:rPr>
                  <w:color w:val="95519E"/>
                  <w:spacing w:val="-1"/>
                  <w:sz w:val="18"/>
                  <w:u w:val="single" w:color="95529B"/>
                </w:rPr>
                <w:t>choices</w:t>
              </w:r>
              <w:r>
                <w:rPr>
                  <w:color w:val="95519E"/>
                  <w:spacing w:val="-1"/>
                  <w:sz w:val="18"/>
                </w:rPr>
                <w:t>’</w:t>
              </w:r>
            </w:hyperlink>
          </w:p>
        </w:tc>
      </w:tr>
    </w:tbl>
    <w:p w14:paraId="265BF2B5" w14:textId="77777777" w:rsidR="00FF53D7" w:rsidRDefault="00FF53D7">
      <w:pPr>
        <w:rPr>
          <w:sz w:val="18"/>
        </w:rPr>
        <w:sectPr w:rsidR="00FF53D7">
          <w:type w:val="continuous"/>
          <w:pgSz w:w="16840" w:h="11910" w:orient="landscape"/>
          <w:pgMar w:top="360" w:right="160" w:bottom="28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99"/>
        <w:gridCol w:w="7938"/>
        <w:gridCol w:w="3738"/>
      </w:tblGrid>
      <w:tr w:rsidR="00FF53D7" w14:paraId="758B4F1D" w14:textId="77777777">
        <w:trPr>
          <w:trHeight w:val="580"/>
        </w:trPr>
        <w:tc>
          <w:tcPr>
            <w:tcW w:w="16264" w:type="dxa"/>
            <w:gridSpan w:val="4"/>
          </w:tcPr>
          <w:p w14:paraId="307AE40B" w14:textId="05A6B89E" w:rsidR="00FF53D7" w:rsidRDefault="00605F33">
            <w:pPr>
              <w:pStyle w:val="TableParagraph"/>
              <w:spacing w:before="96"/>
              <w:ind w:left="159"/>
              <w:rPr>
                <w:rFonts w:ascii="Arial" w:hAnsi="Arial"/>
                <w:sz w:val="34"/>
              </w:rPr>
            </w:pPr>
            <w:r>
              <w:rPr>
                <w:rFonts w:ascii="Arial" w:hAnsi="Arial"/>
                <w:sz w:val="34"/>
              </w:rPr>
              <w:lastRenderedPageBreak/>
              <w:t>Cycle 2  Yrs. 1/2/3</w:t>
            </w:r>
          </w:p>
        </w:tc>
      </w:tr>
      <w:tr w:rsidR="00FF53D7" w14:paraId="72C5FD1B" w14:textId="77777777">
        <w:trPr>
          <w:trHeight w:val="783"/>
        </w:trPr>
        <w:tc>
          <w:tcPr>
            <w:tcW w:w="789" w:type="dxa"/>
          </w:tcPr>
          <w:p w14:paraId="7C66F28F" w14:textId="77777777" w:rsidR="00FF53D7" w:rsidRDefault="0015765C">
            <w:pPr>
              <w:pStyle w:val="TableParagraph"/>
              <w:spacing w:before="267"/>
              <w:ind w:left="116"/>
              <w:rPr>
                <w:rFonts w:ascii="Arial"/>
                <w:b/>
              </w:rPr>
            </w:pPr>
            <w:r>
              <w:rPr>
                <w:rFonts w:ascii="Arial"/>
                <w:b/>
                <w:w w:val="105"/>
              </w:rPr>
              <w:t>Term</w:t>
            </w:r>
          </w:p>
        </w:tc>
        <w:tc>
          <w:tcPr>
            <w:tcW w:w="3799" w:type="dxa"/>
          </w:tcPr>
          <w:p w14:paraId="14744EDD" w14:textId="77777777" w:rsidR="00FF53D7" w:rsidRDefault="0015765C">
            <w:pPr>
              <w:pStyle w:val="TableParagraph"/>
              <w:spacing w:before="267"/>
              <w:ind w:left="1585" w:right="1577"/>
              <w:jc w:val="center"/>
              <w:rPr>
                <w:rFonts w:ascii="Arial"/>
                <w:b/>
              </w:rPr>
            </w:pPr>
            <w:r>
              <w:rPr>
                <w:rFonts w:ascii="Arial"/>
                <w:b/>
              </w:rPr>
              <w:t>Topic</w:t>
            </w:r>
          </w:p>
        </w:tc>
        <w:tc>
          <w:tcPr>
            <w:tcW w:w="7938" w:type="dxa"/>
          </w:tcPr>
          <w:p w14:paraId="4D0231F3" w14:textId="77777777" w:rsidR="00FF53D7" w:rsidRDefault="0015765C">
            <w:pPr>
              <w:pStyle w:val="TableParagraph"/>
              <w:spacing w:before="267"/>
              <w:ind w:left="2182" w:right="2174"/>
              <w:jc w:val="center"/>
              <w:rPr>
                <w:rFonts w:ascii="Arial"/>
                <w:b/>
              </w:rPr>
            </w:pPr>
            <w:r>
              <w:rPr>
                <w:rFonts w:ascii="Arial"/>
                <w:b/>
              </w:rPr>
              <w:t>In</w:t>
            </w:r>
            <w:r>
              <w:rPr>
                <w:rFonts w:ascii="Arial"/>
                <w:b/>
                <w:spacing w:val="6"/>
              </w:rPr>
              <w:t xml:space="preserve"> </w:t>
            </w:r>
            <w:r>
              <w:rPr>
                <w:rFonts w:ascii="Arial"/>
                <w:b/>
              </w:rPr>
              <w:t>this</w:t>
            </w:r>
            <w:r>
              <w:rPr>
                <w:rFonts w:ascii="Arial"/>
                <w:b/>
                <w:spacing w:val="6"/>
              </w:rPr>
              <w:t xml:space="preserve"> </w:t>
            </w:r>
            <w:r>
              <w:rPr>
                <w:rFonts w:ascii="Arial"/>
                <w:b/>
              </w:rPr>
              <w:t>unit</w:t>
            </w:r>
            <w:r>
              <w:rPr>
                <w:rFonts w:ascii="Arial"/>
                <w:b/>
                <w:spacing w:val="6"/>
              </w:rPr>
              <w:t xml:space="preserve"> </w:t>
            </w:r>
            <w:r>
              <w:rPr>
                <w:rFonts w:ascii="Arial"/>
                <w:b/>
              </w:rPr>
              <w:t>of</w:t>
            </w:r>
            <w:r>
              <w:rPr>
                <w:rFonts w:ascii="Arial"/>
                <w:b/>
                <w:spacing w:val="6"/>
              </w:rPr>
              <w:t xml:space="preserve"> </w:t>
            </w:r>
            <w:r>
              <w:rPr>
                <w:rFonts w:ascii="Arial"/>
                <w:b/>
              </w:rPr>
              <w:t>work,</w:t>
            </w:r>
            <w:r>
              <w:rPr>
                <w:rFonts w:ascii="Arial"/>
                <w:b/>
                <w:spacing w:val="6"/>
              </w:rPr>
              <w:t xml:space="preserve"> </w:t>
            </w:r>
            <w:r>
              <w:rPr>
                <w:rFonts w:ascii="Arial"/>
                <w:b/>
              </w:rPr>
              <w:t>pupils</w:t>
            </w:r>
            <w:r>
              <w:rPr>
                <w:rFonts w:ascii="Arial"/>
                <w:b/>
                <w:spacing w:val="6"/>
              </w:rPr>
              <w:t xml:space="preserve"> </w:t>
            </w:r>
            <w:r>
              <w:rPr>
                <w:rFonts w:ascii="Arial"/>
                <w:b/>
              </w:rPr>
              <w:t>learn...</w:t>
            </w:r>
          </w:p>
        </w:tc>
        <w:tc>
          <w:tcPr>
            <w:tcW w:w="3738" w:type="dxa"/>
          </w:tcPr>
          <w:p w14:paraId="684323EC" w14:textId="77777777" w:rsidR="00FF53D7" w:rsidRDefault="0015765C">
            <w:pPr>
              <w:pStyle w:val="TableParagraph"/>
              <w:spacing w:before="135" w:line="249" w:lineRule="auto"/>
              <w:ind w:left="955" w:right="111" w:hanging="618"/>
              <w:rPr>
                <w:rFonts w:ascii="Arial"/>
                <w:b/>
              </w:rPr>
            </w:pPr>
            <w:r>
              <w:rPr>
                <w:rFonts w:ascii="Arial"/>
                <w:b/>
              </w:rPr>
              <w:t>Quality</w:t>
            </w:r>
            <w:r>
              <w:rPr>
                <w:rFonts w:ascii="Arial"/>
                <w:b/>
                <w:spacing w:val="-11"/>
              </w:rPr>
              <w:t xml:space="preserve"> </w:t>
            </w:r>
            <w:r>
              <w:rPr>
                <w:rFonts w:ascii="Arial"/>
                <w:b/>
              </w:rPr>
              <w:t>Assured</w:t>
            </w:r>
            <w:r>
              <w:rPr>
                <w:rFonts w:ascii="Arial"/>
                <w:b/>
                <w:spacing w:val="-10"/>
              </w:rPr>
              <w:t xml:space="preserve"> </w:t>
            </w:r>
            <w:r>
              <w:rPr>
                <w:rFonts w:ascii="Arial"/>
                <w:b/>
              </w:rPr>
              <w:t>resources</w:t>
            </w:r>
            <w:r>
              <w:rPr>
                <w:rFonts w:ascii="Arial"/>
                <w:b/>
                <w:spacing w:val="-10"/>
              </w:rPr>
              <w:t xml:space="preserve"> </w:t>
            </w:r>
            <w:r>
              <w:rPr>
                <w:rFonts w:ascii="Arial"/>
                <w:b/>
              </w:rPr>
              <w:t>to</w:t>
            </w:r>
            <w:r>
              <w:rPr>
                <w:rFonts w:ascii="Arial"/>
                <w:b/>
                <w:spacing w:val="-58"/>
              </w:rPr>
              <w:t xml:space="preserve"> </w:t>
            </w:r>
            <w:r>
              <w:rPr>
                <w:rFonts w:ascii="Arial"/>
                <w:b/>
              </w:rPr>
              <w:t>support</w:t>
            </w:r>
            <w:r>
              <w:rPr>
                <w:rFonts w:ascii="Arial"/>
                <w:b/>
                <w:spacing w:val="-3"/>
              </w:rPr>
              <w:t xml:space="preserve"> </w:t>
            </w:r>
            <w:r>
              <w:rPr>
                <w:rFonts w:ascii="Arial"/>
                <w:b/>
              </w:rPr>
              <w:t>planning</w:t>
            </w:r>
          </w:p>
        </w:tc>
      </w:tr>
      <w:tr w:rsidR="00FF53D7" w14:paraId="66D8EA3E" w14:textId="77777777">
        <w:trPr>
          <w:trHeight w:val="2580"/>
        </w:trPr>
        <w:tc>
          <w:tcPr>
            <w:tcW w:w="789" w:type="dxa"/>
            <w:vMerge w:val="restart"/>
            <w:shd w:val="clear" w:color="auto" w:fill="F4D4C4"/>
            <w:textDirection w:val="btLr"/>
          </w:tcPr>
          <w:p w14:paraId="308BF5FC" w14:textId="77777777" w:rsidR="00FF53D7" w:rsidRDefault="0015765C">
            <w:pPr>
              <w:pStyle w:val="TableParagraph"/>
              <w:spacing w:before="258"/>
              <w:ind w:left="2583" w:right="2580"/>
              <w:jc w:val="center"/>
            </w:pPr>
            <w:r>
              <w:rPr>
                <w:b/>
              </w:rPr>
              <w:t>Autumn</w:t>
            </w:r>
            <w:r>
              <w:rPr>
                <w:b/>
                <w:spacing w:val="7"/>
              </w:rPr>
              <w:t xml:space="preserve"> </w:t>
            </w:r>
            <w:r>
              <w:rPr>
                <w:rFonts w:ascii="Arial" w:hAnsi="Arial"/>
                <w:b/>
              </w:rPr>
              <w:t>—</w:t>
            </w:r>
            <w:r>
              <w:rPr>
                <w:rFonts w:ascii="Arial" w:hAnsi="Arial"/>
                <w:b/>
                <w:spacing w:val="11"/>
              </w:rPr>
              <w:t xml:space="preserve"> </w:t>
            </w:r>
            <w:r>
              <w:t>Relationships</w:t>
            </w:r>
          </w:p>
        </w:tc>
        <w:tc>
          <w:tcPr>
            <w:tcW w:w="3799" w:type="dxa"/>
            <w:shd w:val="clear" w:color="auto" w:fill="F4D4C4"/>
          </w:tcPr>
          <w:p w14:paraId="0468A416" w14:textId="77777777" w:rsidR="00FF53D7" w:rsidRDefault="0015765C">
            <w:pPr>
              <w:pStyle w:val="TableParagraph"/>
              <w:spacing w:before="39"/>
              <w:rPr>
                <w:b/>
                <w:sz w:val="20"/>
              </w:rPr>
            </w:pPr>
            <w:r>
              <w:rPr>
                <w:b/>
                <w:w w:val="85"/>
                <w:sz w:val="20"/>
              </w:rPr>
              <w:t>Families</w:t>
            </w:r>
            <w:r>
              <w:rPr>
                <w:b/>
                <w:spacing w:val="8"/>
                <w:w w:val="85"/>
                <w:sz w:val="20"/>
              </w:rPr>
              <w:t xml:space="preserve"> </w:t>
            </w:r>
            <w:r>
              <w:rPr>
                <w:b/>
                <w:w w:val="85"/>
                <w:sz w:val="20"/>
              </w:rPr>
              <w:t>and</w:t>
            </w:r>
            <w:r>
              <w:rPr>
                <w:b/>
                <w:spacing w:val="8"/>
                <w:w w:val="85"/>
                <w:sz w:val="20"/>
              </w:rPr>
              <w:t xml:space="preserve"> </w:t>
            </w:r>
            <w:r>
              <w:rPr>
                <w:b/>
                <w:w w:val="85"/>
                <w:sz w:val="20"/>
              </w:rPr>
              <w:t>friendships</w:t>
            </w:r>
          </w:p>
          <w:p w14:paraId="3D6B83CF" w14:textId="77777777" w:rsidR="00FF53D7" w:rsidRDefault="0015765C">
            <w:pPr>
              <w:pStyle w:val="TableParagraph"/>
              <w:spacing w:before="146" w:line="319" w:lineRule="auto"/>
              <w:ind w:right="96"/>
              <w:rPr>
                <w:sz w:val="20"/>
              </w:rPr>
            </w:pPr>
            <w:r>
              <w:rPr>
                <w:spacing w:val="-1"/>
                <w:sz w:val="20"/>
              </w:rPr>
              <w:t>Making</w:t>
            </w:r>
            <w:r>
              <w:rPr>
                <w:spacing w:val="-12"/>
                <w:sz w:val="20"/>
              </w:rPr>
              <w:t xml:space="preserve"> </w:t>
            </w:r>
            <w:r>
              <w:rPr>
                <w:sz w:val="20"/>
              </w:rPr>
              <w:t>friends;</w:t>
            </w:r>
            <w:r>
              <w:rPr>
                <w:spacing w:val="-11"/>
                <w:sz w:val="20"/>
              </w:rPr>
              <w:t xml:space="preserve"> </w:t>
            </w:r>
            <w:r>
              <w:rPr>
                <w:sz w:val="20"/>
              </w:rPr>
              <w:t>feeling</w:t>
            </w:r>
            <w:r>
              <w:rPr>
                <w:spacing w:val="-11"/>
                <w:sz w:val="20"/>
              </w:rPr>
              <w:t xml:space="preserve"> </w:t>
            </w:r>
            <w:r>
              <w:rPr>
                <w:sz w:val="20"/>
              </w:rPr>
              <w:t>lonely</w:t>
            </w:r>
            <w:r>
              <w:rPr>
                <w:spacing w:val="-16"/>
                <w:sz w:val="20"/>
              </w:rPr>
              <w:t xml:space="preserve"> </w:t>
            </w:r>
            <w:r>
              <w:rPr>
                <w:sz w:val="20"/>
              </w:rPr>
              <w:t>and</w:t>
            </w:r>
            <w:r>
              <w:rPr>
                <w:spacing w:val="-12"/>
                <w:sz w:val="20"/>
              </w:rPr>
              <w:t xml:space="preserve"> </w:t>
            </w:r>
            <w:r>
              <w:rPr>
                <w:sz w:val="20"/>
              </w:rPr>
              <w:t>getting</w:t>
            </w:r>
            <w:r>
              <w:rPr>
                <w:spacing w:val="-59"/>
                <w:sz w:val="20"/>
              </w:rPr>
              <w:t xml:space="preserve"> </w:t>
            </w:r>
            <w:r>
              <w:rPr>
                <w:sz w:val="20"/>
              </w:rPr>
              <w:t>help</w:t>
            </w:r>
          </w:p>
          <w:p w14:paraId="60AC6F4B" w14:textId="77777777" w:rsidR="00FF53D7" w:rsidRDefault="00FF53D7">
            <w:pPr>
              <w:pStyle w:val="TableParagraph"/>
              <w:ind w:left="0"/>
              <w:rPr>
                <w:rFonts w:ascii="Arial"/>
                <w:sz w:val="24"/>
              </w:rPr>
            </w:pPr>
          </w:p>
          <w:p w14:paraId="52367AF1" w14:textId="77777777" w:rsidR="00FF53D7" w:rsidRPr="003F1EE6" w:rsidRDefault="0015765C">
            <w:pPr>
              <w:pStyle w:val="TableParagraph"/>
              <w:spacing w:before="177"/>
              <w:rPr>
                <w:sz w:val="20"/>
                <w:lang w:val="pt-BR"/>
              </w:rPr>
            </w:pPr>
            <w:proofErr w:type="spellStart"/>
            <w:r w:rsidRPr="003F1EE6">
              <w:rPr>
                <w:spacing w:val="-1"/>
                <w:sz w:val="20"/>
                <w:lang w:val="pt-BR"/>
              </w:rPr>
              <w:t>PoS</w:t>
            </w:r>
            <w:proofErr w:type="spellEnd"/>
            <w:r w:rsidRPr="003F1EE6">
              <w:rPr>
                <w:spacing w:val="-15"/>
                <w:sz w:val="20"/>
                <w:lang w:val="pt-BR"/>
              </w:rPr>
              <w:t xml:space="preserve"> </w:t>
            </w:r>
            <w:proofErr w:type="spellStart"/>
            <w:r w:rsidRPr="003F1EE6">
              <w:rPr>
                <w:spacing w:val="-1"/>
                <w:sz w:val="20"/>
                <w:lang w:val="pt-BR"/>
              </w:rPr>
              <w:t>Refs</w:t>
            </w:r>
            <w:proofErr w:type="spellEnd"/>
            <w:r w:rsidRPr="003F1EE6">
              <w:rPr>
                <w:spacing w:val="-1"/>
                <w:sz w:val="20"/>
                <w:lang w:val="pt-BR"/>
              </w:rPr>
              <w:t>:</w:t>
            </w:r>
            <w:r w:rsidRPr="003F1EE6">
              <w:rPr>
                <w:spacing w:val="-14"/>
                <w:sz w:val="20"/>
                <w:lang w:val="pt-BR"/>
              </w:rPr>
              <w:t xml:space="preserve"> </w:t>
            </w:r>
            <w:r w:rsidRPr="003F1EE6">
              <w:rPr>
                <w:spacing w:val="-1"/>
                <w:sz w:val="20"/>
                <w:lang w:val="pt-BR"/>
              </w:rPr>
              <w:t>R6,</w:t>
            </w:r>
            <w:r w:rsidRPr="003F1EE6">
              <w:rPr>
                <w:spacing w:val="-15"/>
                <w:sz w:val="20"/>
                <w:lang w:val="pt-BR"/>
              </w:rPr>
              <w:t xml:space="preserve"> </w:t>
            </w:r>
            <w:r w:rsidRPr="003F1EE6">
              <w:rPr>
                <w:spacing w:val="-1"/>
                <w:sz w:val="20"/>
                <w:lang w:val="pt-BR"/>
              </w:rPr>
              <w:t>R7</w:t>
            </w:r>
            <w:r w:rsidRPr="003F1EE6">
              <w:rPr>
                <w:spacing w:val="-15"/>
                <w:sz w:val="20"/>
                <w:lang w:val="pt-BR"/>
              </w:rPr>
              <w:t xml:space="preserve"> </w:t>
            </w:r>
            <w:r w:rsidRPr="003F1EE6">
              <w:rPr>
                <w:sz w:val="20"/>
                <w:lang w:val="pt-BR"/>
              </w:rPr>
              <w:t>R8,</w:t>
            </w:r>
            <w:r w:rsidRPr="003F1EE6">
              <w:rPr>
                <w:spacing w:val="-14"/>
                <w:sz w:val="20"/>
                <w:lang w:val="pt-BR"/>
              </w:rPr>
              <w:t xml:space="preserve"> </w:t>
            </w:r>
            <w:r w:rsidRPr="003F1EE6">
              <w:rPr>
                <w:sz w:val="20"/>
                <w:lang w:val="pt-BR"/>
              </w:rPr>
              <w:t>R9,</w:t>
            </w:r>
            <w:r w:rsidRPr="003F1EE6">
              <w:rPr>
                <w:spacing w:val="-15"/>
                <w:sz w:val="20"/>
                <w:lang w:val="pt-BR"/>
              </w:rPr>
              <w:t xml:space="preserve"> </w:t>
            </w:r>
            <w:r w:rsidRPr="003F1EE6">
              <w:rPr>
                <w:sz w:val="20"/>
                <w:lang w:val="pt-BR"/>
              </w:rPr>
              <w:t>R24</w:t>
            </w:r>
          </w:p>
        </w:tc>
        <w:tc>
          <w:tcPr>
            <w:tcW w:w="7938" w:type="dxa"/>
          </w:tcPr>
          <w:p w14:paraId="0F176292" w14:textId="77777777" w:rsidR="00FF53D7" w:rsidRDefault="0015765C">
            <w:pPr>
              <w:pStyle w:val="TableParagraph"/>
              <w:numPr>
                <w:ilvl w:val="0"/>
                <w:numId w:val="52"/>
              </w:numPr>
              <w:tabs>
                <w:tab w:val="left" w:pos="650"/>
                <w:tab w:val="left" w:pos="651"/>
              </w:tabs>
              <w:spacing w:before="39"/>
              <w:ind w:left="650" w:hanging="511"/>
              <w:rPr>
                <w:sz w:val="20"/>
              </w:rPr>
            </w:pPr>
            <w:r>
              <w:rPr>
                <w:w w:val="95"/>
                <w:sz w:val="20"/>
              </w:rPr>
              <w:t>how</w:t>
            </w:r>
            <w:r>
              <w:rPr>
                <w:spacing w:val="-3"/>
                <w:w w:val="95"/>
                <w:sz w:val="20"/>
              </w:rPr>
              <w:t xml:space="preserve"> </w:t>
            </w:r>
            <w:r>
              <w:rPr>
                <w:w w:val="95"/>
                <w:sz w:val="20"/>
              </w:rPr>
              <w:t>to</w:t>
            </w:r>
            <w:r>
              <w:rPr>
                <w:spacing w:val="2"/>
                <w:w w:val="95"/>
                <w:sz w:val="20"/>
              </w:rPr>
              <w:t xml:space="preserve"> </w:t>
            </w:r>
            <w:r>
              <w:rPr>
                <w:w w:val="95"/>
                <w:sz w:val="20"/>
              </w:rPr>
              <w:t>be</w:t>
            </w:r>
            <w:r>
              <w:rPr>
                <w:spacing w:val="1"/>
                <w:w w:val="95"/>
                <w:sz w:val="20"/>
              </w:rPr>
              <w:t xml:space="preserve"> </w:t>
            </w:r>
            <w:r>
              <w:rPr>
                <w:w w:val="95"/>
                <w:sz w:val="20"/>
              </w:rPr>
              <w:t>a</w:t>
            </w:r>
            <w:r>
              <w:rPr>
                <w:spacing w:val="2"/>
                <w:w w:val="95"/>
                <w:sz w:val="20"/>
              </w:rPr>
              <w:t xml:space="preserve"> </w:t>
            </w:r>
            <w:r>
              <w:rPr>
                <w:w w:val="95"/>
                <w:sz w:val="20"/>
              </w:rPr>
              <w:t>good</w:t>
            </w:r>
            <w:r>
              <w:rPr>
                <w:spacing w:val="2"/>
                <w:w w:val="95"/>
                <w:sz w:val="20"/>
              </w:rPr>
              <w:t xml:space="preserve"> </w:t>
            </w:r>
            <w:r>
              <w:rPr>
                <w:w w:val="95"/>
                <w:sz w:val="20"/>
              </w:rPr>
              <w:t>friend,</w:t>
            </w:r>
            <w:r>
              <w:rPr>
                <w:spacing w:val="2"/>
                <w:w w:val="95"/>
                <w:sz w:val="20"/>
              </w:rPr>
              <w:t xml:space="preserve"> </w:t>
            </w:r>
            <w:r>
              <w:rPr>
                <w:w w:val="95"/>
                <w:sz w:val="20"/>
              </w:rPr>
              <w:t>e.g.</w:t>
            </w:r>
            <w:r>
              <w:rPr>
                <w:spacing w:val="2"/>
                <w:w w:val="95"/>
                <w:sz w:val="20"/>
              </w:rPr>
              <w:t xml:space="preserve"> </w:t>
            </w:r>
            <w:r>
              <w:rPr>
                <w:w w:val="95"/>
                <w:sz w:val="20"/>
              </w:rPr>
              <w:t>kindness,</w:t>
            </w:r>
            <w:r>
              <w:rPr>
                <w:spacing w:val="2"/>
                <w:w w:val="95"/>
                <w:sz w:val="20"/>
              </w:rPr>
              <w:t xml:space="preserve"> </w:t>
            </w:r>
            <w:r>
              <w:rPr>
                <w:w w:val="95"/>
                <w:sz w:val="20"/>
              </w:rPr>
              <w:t>listening,</w:t>
            </w:r>
            <w:r>
              <w:rPr>
                <w:spacing w:val="1"/>
                <w:w w:val="95"/>
                <w:sz w:val="20"/>
              </w:rPr>
              <w:t xml:space="preserve"> </w:t>
            </w:r>
            <w:r>
              <w:rPr>
                <w:w w:val="95"/>
                <w:sz w:val="20"/>
              </w:rPr>
              <w:t>honesty</w:t>
            </w:r>
          </w:p>
          <w:p w14:paraId="0F2D278D" w14:textId="77777777" w:rsidR="00FF53D7" w:rsidRDefault="0015765C">
            <w:pPr>
              <w:pStyle w:val="TableParagraph"/>
              <w:numPr>
                <w:ilvl w:val="0"/>
                <w:numId w:val="52"/>
              </w:numPr>
              <w:tabs>
                <w:tab w:val="left" w:pos="650"/>
                <w:tab w:val="left" w:pos="651"/>
              </w:tabs>
              <w:spacing w:before="110"/>
              <w:ind w:left="650" w:hanging="511"/>
              <w:rPr>
                <w:sz w:val="20"/>
              </w:rPr>
            </w:pPr>
            <w:r>
              <w:rPr>
                <w:w w:val="95"/>
                <w:sz w:val="20"/>
              </w:rPr>
              <w:t>about</w:t>
            </w:r>
            <w:r>
              <w:rPr>
                <w:spacing w:val="6"/>
                <w:w w:val="95"/>
                <w:sz w:val="20"/>
              </w:rPr>
              <w:t xml:space="preserve"> </w:t>
            </w:r>
            <w:r>
              <w:rPr>
                <w:w w:val="95"/>
                <w:sz w:val="20"/>
              </w:rPr>
              <w:t>different</w:t>
            </w:r>
            <w:r>
              <w:rPr>
                <w:spacing w:val="2"/>
                <w:w w:val="95"/>
                <w:sz w:val="20"/>
              </w:rPr>
              <w:t xml:space="preserve"> </w:t>
            </w:r>
            <w:r>
              <w:rPr>
                <w:w w:val="95"/>
                <w:sz w:val="20"/>
              </w:rPr>
              <w:t>ways</w:t>
            </w:r>
            <w:r>
              <w:rPr>
                <w:spacing w:val="7"/>
                <w:w w:val="95"/>
                <w:sz w:val="20"/>
              </w:rPr>
              <w:t xml:space="preserve"> </w:t>
            </w:r>
            <w:r>
              <w:rPr>
                <w:w w:val="95"/>
                <w:sz w:val="20"/>
              </w:rPr>
              <w:t>that</w:t>
            </w:r>
            <w:r>
              <w:rPr>
                <w:spacing w:val="6"/>
                <w:w w:val="95"/>
                <w:sz w:val="20"/>
              </w:rPr>
              <w:t xml:space="preserve"> </w:t>
            </w:r>
            <w:r>
              <w:rPr>
                <w:w w:val="95"/>
                <w:sz w:val="20"/>
              </w:rPr>
              <w:t>people</w:t>
            </w:r>
            <w:r>
              <w:rPr>
                <w:spacing w:val="7"/>
                <w:w w:val="95"/>
                <w:sz w:val="20"/>
              </w:rPr>
              <w:t xml:space="preserve"> </w:t>
            </w:r>
            <w:r>
              <w:rPr>
                <w:w w:val="95"/>
                <w:sz w:val="20"/>
              </w:rPr>
              <w:t>meet</w:t>
            </w:r>
            <w:r>
              <w:rPr>
                <w:spacing w:val="7"/>
                <w:w w:val="95"/>
                <w:sz w:val="20"/>
              </w:rPr>
              <w:t xml:space="preserve"> </w:t>
            </w:r>
            <w:r>
              <w:rPr>
                <w:w w:val="95"/>
                <w:sz w:val="20"/>
              </w:rPr>
              <w:t>and</w:t>
            </w:r>
            <w:r>
              <w:rPr>
                <w:spacing w:val="6"/>
                <w:w w:val="95"/>
                <w:sz w:val="20"/>
              </w:rPr>
              <w:t xml:space="preserve"> </w:t>
            </w:r>
            <w:r>
              <w:rPr>
                <w:w w:val="95"/>
                <w:sz w:val="20"/>
              </w:rPr>
              <w:t>make</w:t>
            </w:r>
            <w:r>
              <w:rPr>
                <w:spacing w:val="7"/>
                <w:w w:val="95"/>
                <w:sz w:val="20"/>
              </w:rPr>
              <w:t xml:space="preserve"> </w:t>
            </w:r>
            <w:r>
              <w:rPr>
                <w:w w:val="95"/>
                <w:sz w:val="20"/>
              </w:rPr>
              <w:t>friends</w:t>
            </w:r>
          </w:p>
          <w:p w14:paraId="5252FBA7" w14:textId="77777777" w:rsidR="00FF53D7" w:rsidRDefault="0015765C">
            <w:pPr>
              <w:pStyle w:val="TableParagraph"/>
              <w:numPr>
                <w:ilvl w:val="0"/>
                <w:numId w:val="52"/>
              </w:numPr>
              <w:tabs>
                <w:tab w:val="left" w:pos="650"/>
                <w:tab w:val="left" w:pos="651"/>
              </w:tabs>
              <w:spacing w:before="111"/>
              <w:ind w:left="650" w:hanging="511"/>
              <w:rPr>
                <w:sz w:val="20"/>
              </w:rPr>
            </w:pPr>
            <w:r>
              <w:rPr>
                <w:w w:val="95"/>
                <w:sz w:val="20"/>
              </w:rPr>
              <w:t>strategies</w:t>
            </w:r>
            <w:r>
              <w:rPr>
                <w:spacing w:val="-1"/>
                <w:w w:val="95"/>
                <w:sz w:val="20"/>
              </w:rPr>
              <w:t xml:space="preserve"> </w:t>
            </w:r>
            <w:r>
              <w:rPr>
                <w:w w:val="95"/>
                <w:sz w:val="20"/>
              </w:rPr>
              <w:t>for</w:t>
            </w:r>
            <w:r>
              <w:rPr>
                <w:spacing w:val="-5"/>
                <w:w w:val="95"/>
                <w:sz w:val="20"/>
              </w:rPr>
              <w:t xml:space="preserve"> </w:t>
            </w:r>
            <w:r>
              <w:rPr>
                <w:w w:val="95"/>
                <w:sz w:val="20"/>
              </w:rPr>
              <w:t>positive play</w:t>
            </w:r>
            <w:r>
              <w:rPr>
                <w:spacing w:val="-10"/>
                <w:w w:val="95"/>
                <w:sz w:val="20"/>
              </w:rPr>
              <w:t xml:space="preserve"> </w:t>
            </w:r>
            <w:r>
              <w:rPr>
                <w:w w:val="95"/>
                <w:sz w:val="20"/>
              </w:rPr>
              <w:t>with</w:t>
            </w:r>
            <w:r>
              <w:rPr>
                <w:spacing w:val="-1"/>
                <w:w w:val="95"/>
                <w:sz w:val="20"/>
              </w:rPr>
              <w:t xml:space="preserve"> </w:t>
            </w:r>
            <w:r>
              <w:rPr>
                <w:w w:val="95"/>
                <w:sz w:val="20"/>
              </w:rPr>
              <w:t>friends, e.g. joining</w:t>
            </w:r>
            <w:r>
              <w:rPr>
                <w:spacing w:val="-1"/>
                <w:w w:val="95"/>
                <w:sz w:val="20"/>
              </w:rPr>
              <w:t xml:space="preserve"> </w:t>
            </w:r>
            <w:r>
              <w:rPr>
                <w:w w:val="95"/>
                <w:sz w:val="20"/>
              </w:rPr>
              <w:t>in, including others,</w:t>
            </w:r>
            <w:r>
              <w:rPr>
                <w:spacing w:val="-1"/>
                <w:w w:val="95"/>
                <w:sz w:val="20"/>
              </w:rPr>
              <w:t xml:space="preserve"> </w:t>
            </w:r>
            <w:r>
              <w:rPr>
                <w:w w:val="95"/>
                <w:sz w:val="20"/>
              </w:rPr>
              <w:t>etc.</w:t>
            </w:r>
          </w:p>
          <w:p w14:paraId="548D0EAF" w14:textId="77777777" w:rsidR="00FF53D7" w:rsidRDefault="0015765C">
            <w:pPr>
              <w:pStyle w:val="TableParagraph"/>
              <w:numPr>
                <w:ilvl w:val="0"/>
                <w:numId w:val="52"/>
              </w:numPr>
              <w:tabs>
                <w:tab w:val="left" w:pos="650"/>
                <w:tab w:val="left" w:pos="651"/>
              </w:tabs>
              <w:spacing w:before="111"/>
              <w:ind w:left="650" w:hanging="511"/>
              <w:rPr>
                <w:sz w:val="20"/>
              </w:rPr>
            </w:pPr>
            <w:r>
              <w:rPr>
                <w:w w:val="95"/>
                <w:sz w:val="20"/>
              </w:rPr>
              <w:t>about</w:t>
            </w:r>
            <w:r>
              <w:rPr>
                <w:spacing w:val="4"/>
                <w:w w:val="95"/>
                <w:sz w:val="20"/>
              </w:rPr>
              <w:t xml:space="preserve"> </w:t>
            </w:r>
            <w:r>
              <w:rPr>
                <w:w w:val="95"/>
                <w:sz w:val="20"/>
              </w:rPr>
              <w:t>what</w:t>
            </w:r>
            <w:r>
              <w:rPr>
                <w:spacing w:val="11"/>
                <w:w w:val="95"/>
                <w:sz w:val="20"/>
              </w:rPr>
              <w:t xml:space="preserve"> </w:t>
            </w:r>
            <w:r>
              <w:rPr>
                <w:w w:val="95"/>
                <w:sz w:val="20"/>
              </w:rPr>
              <w:t>causes</w:t>
            </w:r>
            <w:r>
              <w:rPr>
                <w:spacing w:val="10"/>
                <w:w w:val="95"/>
                <w:sz w:val="20"/>
              </w:rPr>
              <w:t xml:space="preserve"> </w:t>
            </w:r>
            <w:r>
              <w:rPr>
                <w:w w:val="95"/>
                <w:sz w:val="20"/>
              </w:rPr>
              <w:t>arguments</w:t>
            </w:r>
            <w:r>
              <w:rPr>
                <w:spacing w:val="10"/>
                <w:w w:val="95"/>
                <w:sz w:val="20"/>
              </w:rPr>
              <w:t xml:space="preserve"> </w:t>
            </w:r>
            <w:r>
              <w:rPr>
                <w:w w:val="95"/>
                <w:sz w:val="20"/>
              </w:rPr>
              <w:t>between</w:t>
            </w:r>
            <w:r>
              <w:rPr>
                <w:spacing w:val="10"/>
                <w:w w:val="95"/>
                <w:sz w:val="20"/>
              </w:rPr>
              <w:t xml:space="preserve"> </w:t>
            </w:r>
            <w:r>
              <w:rPr>
                <w:w w:val="95"/>
                <w:sz w:val="20"/>
              </w:rPr>
              <w:t>friends</w:t>
            </w:r>
          </w:p>
          <w:p w14:paraId="42792152" w14:textId="77777777" w:rsidR="00FF53D7" w:rsidRDefault="0015765C">
            <w:pPr>
              <w:pStyle w:val="TableParagraph"/>
              <w:numPr>
                <w:ilvl w:val="0"/>
                <w:numId w:val="52"/>
              </w:numPr>
              <w:tabs>
                <w:tab w:val="left" w:pos="650"/>
                <w:tab w:val="left" w:pos="651"/>
              </w:tabs>
              <w:spacing w:before="110"/>
              <w:ind w:left="650" w:hanging="511"/>
              <w:rPr>
                <w:sz w:val="20"/>
              </w:rPr>
            </w:pPr>
            <w:r>
              <w:rPr>
                <w:w w:val="95"/>
                <w:sz w:val="20"/>
              </w:rPr>
              <w:t>how</w:t>
            </w:r>
            <w:r>
              <w:rPr>
                <w:spacing w:val="7"/>
                <w:w w:val="95"/>
                <w:sz w:val="20"/>
              </w:rPr>
              <w:t xml:space="preserve"> </w:t>
            </w:r>
            <w:r>
              <w:rPr>
                <w:w w:val="95"/>
                <w:sz w:val="20"/>
              </w:rPr>
              <w:t>to</w:t>
            </w:r>
            <w:r>
              <w:rPr>
                <w:spacing w:val="14"/>
                <w:w w:val="95"/>
                <w:sz w:val="20"/>
              </w:rPr>
              <w:t xml:space="preserve"> </w:t>
            </w:r>
            <w:r>
              <w:rPr>
                <w:w w:val="95"/>
                <w:sz w:val="20"/>
              </w:rPr>
              <w:t>positively</w:t>
            </w:r>
            <w:r>
              <w:rPr>
                <w:spacing w:val="6"/>
                <w:w w:val="95"/>
                <w:sz w:val="20"/>
              </w:rPr>
              <w:t xml:space="preserve"> </w:t>
            </w:r>
            <w:r>
              <w:rPr>
                <w:w w:val="95"/>
                <w:sz w:val="20"/>
              </w:rPr>
              <w:t>resolve</w:t>
            </w:r>
            <w:r>
              <w:rPr>
                <w:spacing w:val="14"/>
                <w:w w:val="95"/>
                <w:sz w:val="20"/>
              </w:rPr>
              <w:t xml:space="preserve"> </w:t>
            </w:r>
            <w:r>
              <w:rPr>
                <w:w w:val="95"/>
                <w:sz w:val="20"/>
              </w:rPr>
              <w:t>arguments</w:t>
            </w:r>
            <w:r>
              <w:rPr>
                <w:spacing w:val="13"/>
                <w:w w:val="95"/>
                <w:sz w:val="20"/>
              </w:rPr>
              <w:t xml:space="preserve"> </w:t>
            </w:r>
            <w:r>
              <w:rPr>
                <w:w w:val="95"/>
                <w:sz w:val="20"/>
              </w:rPr>
              <w:t>between</w:t>
            </w:r>
            <w:r>
              <w:rPr>
                <w:spacing w:val="14"/>
                <w:w w:val="95"/>
                <w:sz w:val="20"/>
              </w:rPr>
              <w:t xml:space="preserve"> </w:t>
            </w:r>
            <w:r>
              <w:rPr>
                <w:w w:val="95"/>
                <w:sz w:val="20"/>
              </w:rPr>
              <w:t>friends</w:t>
            </w:r>
          </w:p>
          <w:p w14:paraId="3C002726" w14:textId="77777777" w:rsidR="00FF53D7" w:rsidRDefault="0015765C">
            <w:pPr>
              <w:pStyle w:val="TableParagraph"/>
              <w:numPr>
                <w:ilvl w:val="0"/>
                <w:numId w:val="52"/>
              </w:numPr>
              <w:tabs>
                <w:tab w:val="left" w:pos="650"/>
                <w:tab w:val="left" w:pos="651"/>
              </w:tabs>
              <w:spacing w:before="111" w:line="278" w:lineRule="auto"/>
              <w:ind w:right="328" w:hanging="511"/>
              <w:rPr>
                <w:sz w:val="20"/>
              </w:rPr>
            </w:pPr>
            <w:r>
              <w:rPr>
                <w:w w:val="95"/>
                <w:sz w:val="20"/>
              </w:rPr>
              <w:t>how to</w:t>
            </w:r>
            <w:r>
              <w:rPr>
                <w:spacing w:val="6"/>
                <w:w w:val="95"/>
                <w:sz w:val="20"/>
              </w:rPr>
              <w:t xml:space="preserve"> </w:t>
            </w:r>
            <w:r>
              <w:rPr>
                <w:w w:val="95"/>
                <w:sz w:val="20"/>
              </w:rPr>
              <w:t>recognise,</w:t>
            </w:r>
            <w:r>
              <w:rPr>
                <w:spacing w:val="6"/>
                <w:w w:val="95"/>
                <w:sz w:val="20"/>
              </w:rPr>
              <w:t xml:space="preserve"> </w:t>
            </w:r>
            <w:r>
              <w:rPr>
                <w:w w:val="95"/>
                <w:sz w:val="20"/>
              </w:rPr>
              <w:t>and</w:t>
            </w:r>
            <w:r>
              <w:rPr>
                <w:spacing w:val="5"/>
                <w:w w:val="95"/>
                <w:sz w:val="20"/>
              </w:rPr>
              <w:t xml:space="preserve"> </w:t>
            </w:r>
            <w:r>
              <w:rPr>
                <w:w w:val="95"/>
                <w:sz w:val="20"/>
              </w:rPr>
              <w:t>ask</w:t>
            </w:r>
            <w:r>
              <w:rPr>
                <w:spacing w:val="6"/>
                <w:w w:val="95"/>
                <w:sz w:val="20"/>
              </w:rPr>
              <w:t xml:space="preserve"> </w:t>
            </w:r>
            <w:r>
              <w:rPr>
                <w:w w:val="95"/>
                <w:sz w:val="20"/>
              </w:rPr>
              <w:t>for</w:t>
            </w:r>
            <w:r>
              <w:rPr>
                <w:spacing w:val="1"/>
                <w:w w:val="95"/>
                <w:sz w:val="20"/>
              </w:rPr>
              <w:t xml:space="preserve"> </w:t>
            </w:r>
            <w:r>
              <w:rPr>
                <w:w w:val="95"/>
                <w:sz w:val="20"/>
              </w:rPr>
              <w:t>help,</w:t>
            </w:r>
            <w:r>
              <w:rPr>
                <w:spacing w:val="1"/>
                <w:w w:val="95"/>
                <w:sz w:val="20"/>
              </w:rPr>
              <w:t xml:space="preserve"> </w:t>
            </w:r>
            <w:r>
              <w:rPr>
                <w:w w:val="95"/>
                <w:sz w:val="20"/>
              </w:rPr>
              <w:t>when</w:t>
            </w:r>
            <w:r>
              <w:rPr>
                <w:spacing w:val="5"/>
                <w:w w:val="95"/>
                <w:sz w:val="20"/>
              </w:rPr>
              <w:t xml:space="preserve"> </w:t>
            </w:r>
            <w:r>
              <w:rPr>
                <w:w w:val="95"/>
                <w:sz w:val="20"/>
              </w:rPr>
              <w:t>they are</w:t>
            </w:r>
            <w:r>
              <w:rPr>
                <w:spacing w:val="6"/>
                <w:w w:val="95"/>
                <w:sz w:val="20"/>
              </w:rPr>
              <w:t xml:space="preserve"> </w:t>
            </w:r>
            <w:r>
              <w:rPr>
                <w:w w:val="95"/>
                <w:sz w:val="20"/>
              </w:rPr>
              <w:t>feeling</w:t>
            </w:r>
            <w:r>
              <w:rPr>
                <w:spacing w:val="5"/>
                <w:w w:val="95"/>
                <w:sz w:val="20"/>
              </w:rPr>
              <w:t xml:space="preserve"> </w:t>
            </w:r>
            <w:r>
              <w:rPr>
                <w:w w:val="95"/>
                <w:sz w:val="20"/>
              </w:rPr>
              <w:t>lonely</w:t>
            </w:r>
            <w:r>
              <w:rPr>
                <w:spacing w:val="1"/>
                <w:w w:val="95"/>
                <w:sz w:val="20"/>
              </w:rPr>
              <w:t xml:space="preserve"> </w:t>
            </w:r>
            <w:r>
              <w:rPr>
                <w:w w:val="95"/>
                <w:sz w:val="20"/>
              </w:rPr>
              <w:t>or</w:t>
            </w:r>
            <w:r>
              <w:rPr>
                <w:spacing w:val="1"/>
                <w:w w:val="95"/>
                <w:sz w:val="20"/>
              </w:rPr>
              <w:t xml:space="preserve"> </w:t>
            </w:r>
            <w:r>
              <w:rPr>
                <w:w w:val="95"/>
                <w:sz w:val="20"/>
              </w:rPr>
              <w:t>unhappy or</w:t>
            </w:r>
            <w:r>
              <w:rPr>
                <w:spacing w:val="1"/>
                <w:w w:val="95"/>
                <w:sz w:val="20"/>
              </w:rPr>
              <w:t xml:space="preserve"> </w:t>
            </w:r>
            <w:r>
              <w:rPr>
                <w:w w:val="95"/>
                <w:sz w:val="20"/>
              </w:rPr>
              <w:t>to</w:t>
            </w:r>
            <w:r>
              <w:rPr>
                <w:spacing w:val="-57"/>
                <w:w w:val="95"/>
                <w:sz w:val="20"/>
              </w:rPr>
              <w:t xml:space="preserve"> </w:t>
            </w:r>
            <w:r>
              <w:rPr>
                <w:sz w:val="20"/>
              </w:rPr>
              <w:t>help</w:t>
            </w:r>
            <w:r>
              <w:rPr>
                <w:spacing w:val="-10"/>
                <w:sz w:val="20"/>
              </w:rPr>
              <w:t xml:space="preserve"> </w:t>
            </w:r>
            <w:r>
              <w:rPr>
                <w:sz w:val="20"/>
              </w:rPr>
              <w:t>someone</w:t>
            </w:r>
            <w:r>
              <w:rPr>
                <w:spacing w:val="-9"/>
                <w:sz w:val="20"/>
              </w:rPr>
              <w:t xml:space="preserve"> </w:t>
            </w:r>
            <w:r>
              <w:rPr>
                <w:sz w:val="20"/>
              </w:rPr>
              <w:t>else</w:t>
            </w:r>
          </w:p>
        </w:tc>
        <w:tc>
          <w:tcPr>
            <w:tcW w:w="3738" w:type="dxa"/>
          </w:tcPr>
          <w:p w14:paraId="6CEAA6E8" w14:textId="77777777" w:rsidR="00FF53D7" w:rsidRDefault="0015765C">
            <w:pPr>
              <w:pStyle w:val="TableParagraph"/>
              <w:spacing w:before="39"/>
              <w:ind w:left="83"/>
              <w:rPr>
                <w:sz w:val="20"/>
              </w:rPr>
            </w:pPr>
            <w:hyperlink r:id="rId34">
              <w:r>
                <w:rPr>
                  <w:color w:val="95519E"/>
                  <w:w w:val="95"/>
                  <w:sz w:val="20"/>
                  <w:u w:val="single" w:color="95529B"/>
                </w:rPr>
                <w:t>1</w:t>
              </w:r>
              <w:r>
                <w:rPr>
                  <w:color w:val="95519E"/>
                  <w:spacing w:val="1"/>
                  <w:w w:val="95"/>
                  <w:sz w:val="20"/>
                  <w:u w:val="single" w:color="95529B"/>
                </w:rPr>
                <w:t xml:space="preserve"> </w:t>
              </w:r>
              <w:r>
                <w:rPr>
                  <w:color w:val="95519E"/>
                  <w:w w:val="95"/>
                  <w:sz w:val="20"/>
                  <w:u w:val="single" w:color="95529B"/>
                </w:rPr>
                <w:t>decision</w:t>
              </w:r>
              <w:r>
                <w:rPr>
                  <w:color w:val="95519E"/>
                  <w:spacing w:val="2"/>
                  <w:w w:val="95"/>
                  <w:sz w:val="20"/>
                  <w:u w:val="single" w:color="95529B"/>
                </w:rPr>
                <w:t xml:space="preserve"> </w:t>
              </w:r>
              <w:r>
                <w:rPr>
                  <w:color w:val="95519E"/>
                  <w:w w:val="95"/>
                  <w:sz w:val="20"/>
                  <w:u w:val="single" w:color="95529B"/>
                </w:rPr>
                <w:t>-</w:t>
              </w:r>
              <w:r>
                <w:rPr>
                  <w:color w:val="95519E"/>
                  <w:spacing w:val="1"/>
                  <w:w w:val="95"/>
                  <w:sz w:val="20"/>
                  <w:u w:val="single" w:color="95529B"/>
                </w:rPr>
                <w:t xml:space="preserve"> </w:t>
              </w:r>
              <w:r>
                <w:rPr>
                  <w:color w:val="95519E"/>
                  <w:w w:val="95"/>
                  <w:sz w:val="20"/>
                  <w:u w:val="single" w:color="95529B"/>
                </w:rPr>
                <w:t>Relationships</w:t>
              </w:r>
              <w:r>
                <w:rPr>
                  <w:color w:val="95519E"/>
                  <w:spacing w:val="2"/>
                  <w:w w:val="95"/>
                  <w:sz w:val="20"/>
                  <w:u w:val="single" w:color="95529B"/>
                </w:rPr>
                <w:t xml:space="preserve"> </w:t>
              </w:r>
            </w:hyperlink>
            <w:r>
              <w:rPr>
                <w:color w:val="95519E"/>
                <w:w w:val="95"/>
                <w:sz w:val="20"/>
                <w:u w:val="single" w:color="95529B"/>
              </w:rPr>
              <w:t>(£)</w:t>
            </w:r>
          </w:p>
          <w:p w14:paraId="011204C7" w14:textId="77777777" w:rsidR="00FF53D7" w:rsidRDefault="00FF53D7">
            <w:pPr>
              <w:pStyle w:val="TableParagraph"/>
              <w:spacing w:before="7"/>
              <w:ind w:left="0"/>
              <w:rPr>
                <w:rFonts w:ascii="Arial"/>
                <w:sz w:val="21"/>
              </w:rPr>
            </w:pPr>
          </w:p>
          <w:p w14:paraId="729FF7BF" w14:textId="77777777" w:rsidR="00FF53D7" w:rsidRDefault="0015765C">
            <w:pPr>
              <w:pStyle w:val="TableParagraph"/>
              <w:spacing w:line="319" w:lineRule="auto"/>
              <w:ind w:left="83" w:right="111"/>
              <w:rPr>
                <w:color w:val="95519E"/>
                <w:sz w:val="20"/>
                <w:u w:val="single" w:color="95529B"/>
              </w:rPr>
            </w:pPr>
            <w:hyperlink r:id="rId35">
              <w:r>
                <w:rPr>
                  <w:color w:val="95519E"/>
                  <w:spacing w:val="-3"/>
                  <w:sz w:val="20"/>
                  <w:u w:val="single" w:color="95529B"/>
                </w:rPr>
                <w:t>FPA</w:t>
              </w:r>
              <w:r>
                <w:rPr>
                  <w:color w:val="95519E"/>
                  <w:spacing w:val="-15"/>
                  <w:sz w:val="20"/>
                  <w:u w:val="single" w:color="95529B"/>
                </w:rPr>
                <w:t xml:space="preserve"> </w:t>
              </w:r>
              <w:r>
                <w:rPr>
                  <w:color w:val="95519E"/>
                  <w:spacing w:val="-3"/>
                  <w:sz w:val="20"/>
                  <w:u w:val="single" w:color="95529B"/>
                </w:rPr>
                <w:t>–</w:t>
              </w:r>
              <w:r>
                <w:rPr>
                  <w:color w:val="95519E"/>
                  <w:spacing w:val="-9"/>
                  <w:sz w:val="20"/>
                  <w:u w:val="single" w:color="95529B"/>
                </w:rPr>
                <w:t xml:space="preserve"> </w:t>
              </w:r>
              <w:r>
                <w:rPr>
                  <w:color w:val="95519E"/>
                  <w:spacing w:val="-3"/>
                  <w:sz w:val="20"/>
                  <w:u w:val="single" w:color="95529B"/>
                </w:rPr>
                <w:t>Growing</w:t>
              </w:r>
              <w:r>
                <w:rPr>
                  <w:color w:val="95519E"/>
                  <w:spacing w:val="-8"/>
                  <w:sz w:val="20"/>
                  <w:u w:val="single" w:color="95529B"/>
                </w:rPr>
                <w:t xml:space="preserve"> </w:t>
              </w:r>
              <w:r>
                <w:rPr>
                  <w:color w:val="95519E"/>
                  <w:spacing w:val="-2"/>
                  <w:sz w:val="20"/>
                  <w:u w:val="single" w:color="95529B"/>
                </w:rPr>
                <w:t>up</w:t>
              </w:r>
              <w:r>
                <w:rPr>
                  <w:color w:val="95519E"/>
                  <w:spacing w:val="-13"/>
                  <w:sz w:val="20"/>
                  <w:u w:val="single" w:color="95529B"/>
                </w:rPr>
                <w:t xml:space="preserve"> </w:t>
              </w:r>
              <w:r>
                <w:rPr>
                  <w:color w:val="95519E"/>
                  <w:spacing w:val="-2"/>
                  <w:sz w:val="20"/>
                  <w:u w:val="single" w:color="95529B"/>
                </w:rPr>
                <w:t>with</w:t>
              </w:r>
              <w:r>
                <w:rPr>
                  <w:color w:val="95519E"/>
                  <w:spacing w:val="-15"/>
                  <w:sz w:val="20"/>
                  <w:u w:val="single" w:color="95529B"/>
                </w:rPr>
                <w:t xml:space="preserve"> </w:t>
              </w:r>
              <w:r>
                <w:rPr>
                  <w:color w:val="95519E"/>
                  <w:spacing w:val="-2"/>
                  <w:sz w:val="20"/>
                  <w:u w:val="single" w:color="95529B"/>
                </w:rPr>
                <w:t>Yasmine</w:t>
              </w:r>
              <w:r>
                <w:rPr>
                  <w:color w:val="95519E"/>
                  <w:spacing w:val="-9"/>
                  <w:sz w:val="20"/>
                  <w:u w:val="single" w:color="95529B"/>
                </w:rPr>
                <w:t xml:space="preserve"> </w:t>
              </w:r>
              <w:r>
                <w:rPr>
                  <w:color w:val="95519E"/>
                  <w:spacing w:val="-2"/>
                  <w:sz w:val="20"/>
                  <w:u w:val="single" w:color="95529B"/>
                </w:rPr>
                <w:t>and</w:t>
              </w:r>
              <w:r>
                <w:rPr>
                  <w:color w:val="95519E"/>
                  <w:spacing w:val="-13"/>
                  <w:sz w:val="20"/>
                  <w:u w:val="single" w:color="95529B"/>
                </w:rPr>
                <w:t xml:space="preserve"> </w:t>
              </w:r>
              <w:r>
                <w:rPr>
                  <w:color w:val="95519E"/>
                  <w:spacing w:val="-2"/>
                  <w:sz w:val="20"/>
                  <w:u w:val="single" w:color="95529B"/>
                </w:rPr>
                <w:t>Tom</w:t>
              </w:r>
            </w:hyperlink>
            <w:r>
              <w:rPr>
                <w:color w:val="95519E"/>
                <w:spacing w:val="-60"/>
                <w:sz w:val="20"/>
              </w:rPr>
              <w:t xml:space="preserve"> </w:t>
            </w:r>
            <w:hyperlink r:id="rId36">
              <w:r>
                <w:rPr>
                  <w:color w:val="95519E"/>
                  <w:sz w:val="20"/>
                  <w:u w:val="single" w:color="95529B"/>
                </w:rPr>
                <w:t>(£)</w:t>
              </w:r>
            </w:hyperlink>
          </w:p>
          <w:p w14:paraId="06F8B9D1" w14:textId="77777777" w:rsidR="009E5D82" w:rsidRDefault="009E5D82">
            <w:pPr>
              <w:pStyle w:val="TableParagraph"/>
              <w:spacing w:line="319" w:lineRule="auto"/>
              <w:ind w:left="83" w:right="111"/>
              <w:rPr>
                <w:color w:val="95519E"/>
                <w:sz w:val="20"/>
                <w:u w:val="single" w:color="95529B"/>
              </w:rPr>
            </w:pPr>
          </w:p>
          <w:p w14:paraId="2B4DE863" w14:textId="0EFD3250" w:rsidR="009E5D82" w:rsidRDefault="009E5D82">
            <w:pPr>
              <w:pStyle w:val="TableParagraph"/>
              <w:spacing w:line="319" w:lineRule="auto"/>
              <w:ind w:left="83" w:right="111"/>
              <w:rPr>
                <w:sz w:val="20"/>
              </w:rPr>
            </w:pPr>
            <w:r>
              <w:rPr>
                <w:color w:val="95519E"/>
                <w:sz w:val="20"/>
                <w:u w:val="single" w:color="95529B"/>
              </w:rPr>
              <w:t>Coram Life Education</w:t>
            </w:r>
          </w:p>
        </w:tc>
      </w:tr>
      <w:tr w:rsidR="00FF53D7" w14:paraId="31628069" w14:textId="77777777">
        <w:trPr>
          <w:trHeight w:val="2993"/>
        </w:trPr>
        <w:tc>
          <w:tcPr>
            <w:tcW w:w="789" w:type="dxa"/>
            <w:vMerge/>
            <w:tcBorders>
              <w:top w:val="nil"/>
            </w:tcBorders>
            <w:shd w:val="clear" w:color="auto" w:fill="F4D4C4"/>
            <w:textDirection w:val="btLr"/>
          </w:tcPr>
          <w:p w14:paraId="2A9F2E6B" w14:textId="77777777" w:rsidR="00FF53D7" w:rsidRDefault="00FF53D7">
            <w:pPr>
              <w:rPr>
                <w:sz w:val="2"/>
                <w:szCs w:val="2"/>
              </w:rPr>
            </w:pPr>
          </w:p>
        </w:tc>
        <w:tc>
          <w:tcPr>
            <w:tcW w:w="3799" w:type="dxa"/>
            <w:shd w:val="clear" w:color="auto" w:fill="F4D4C4"/>
          </w:tcPr>
          <w:p w14:paraId="37C49198" w14:textId="77777777" w:rsidR="00FF53D7" w:rsidRDefault="0015765C">
            <w:pPr>
              <w:pStyle w:val="TableParagraph"/>
              <w:spacing w:before="39"/>
              <w:jc w:val="both"/>
              <w:rPr>
                <w:b/>
                <w:sz w:val="20"/>
              </w:rPr>
            </w:pPr>
            <w:r>
              <w:rPr>
                <w:b/>
                <w:w w:val="85"/>
                <w:sz w:val="20"/>
              </w:rPr>
              <w:t>Safe</w:t>
            </w:r>
            <w:r>
              <w:rPr>
                <w:b/>
                <w:spacing w:val="11"/>
                <w:w w:val="85"/>
                <w:sz w:val="20"/>
              </w:rPr>
              <w:t xml:space="preserve"> </w:t>
            </w:r>
            <w:r>
              <w:rPr>
                <w:b/>
                <w:w w:val="85"/>
                <w:sz w:val="20"/>
              </w:rPr>
              <w:t>relationships</w:t>
            </w:r>
          </w:p>
          <w:p w14:paraId="0B123C14" w14:textId="77777777" w:rsidR="00FF53D7" w:rsidRDefault="0015765C">
            <w:pPr>
              <w:pStyle w:val="TableParagraph"/>
              <w:spacing w:before="146" w:line="319" w:lineRule="auto"/>
              <w:ind w:right="536"/>
              <w:jc w:val="both"/>
              <w:rPr>
                <w:sz w:val="20"/>
              </w:rPr>
            </w:pPr>
            <w:r>
              <w:rPr>
                <w:spacing w:val="-1"/>
                <w:sz w:val="20"/>
              </w:rPr>
              <w:t>Managing</w:t>
            </w:r>
            <w:r>
              <w:rPr>
                <w:spacing w:val="-14"/>
                <w:sz w:val="20"/>
              </w:rPr>
              <w:t xml:space="preserve"> </w:t>
            </w:r>
            <w:r>
              <w:rPr>
                <w:spacing w:val="-1"/>
                <w:sz w:val="20"/>
              </w:rPr>
              <w:t>secrets;</w:t>
            </w:r>
            <w:r>
              <w:rPr>
                <w:spacing w:val="-13"/>
                <w:sz w:val="20"/>
              </w:rPr>
              <w:t xml:space="preserve"> </w:t>
            </w:r>
            <w:r>
              <w:rPr>
                <w:spacing w:val="-1"/>
                <w:sz w:val="20"/>
              </w:rPr>
              <w:t>resisting</w:t>
            </w:r>
            <w:r>
              <w:rPr>
                <w:spacing w:val="-13"/>
                <w:sz w:val="20"/>
              </w:rPr>
              <w:t xml:space="preserve"> </w:t>
            </w:r>
            <w:r>
              <w:rPr>
                <w:sz w:val="20"/>
              </w:rPr>
              <w:t>pressure</w:t>
            </w:r>
            <w:r>
              <w:rPr>
                <w:spacing w:val="-60"/>
                <w:sz w:val="20"/>
              </w:rPr>
              <w:t xml:space="preserve"> </w:t>
            </w:r>
            <w:r>
              <w:rPr>
                <w:w w:val="95"/>
                <w:sz w:val="20"/>
              </w:rPr>
              <w:t>and getting help; recognising hurtful</w:t>
            </w:r>
            <w:r>
              <w:rPr>
                <w:spacing w:val="1"/>
                <w:w w:val="95"/>
                <w:sz w:val="20"/>
              </w:rPr>
              <w:t xml:space="preserve"> </w:t>
            </w:r>
            <w:r>
              <w:rPr>
                <w:sz w:val="20"/>
              </w:rPr>
              <w:t>behaviour</w:t>
            </w:r>
          </w:p>
          <w:p w14:paraId="55978629" w14:textId="77777777" w:rsidR="00FF53D7" w:rsidRDefault="00FF53D7">
            <w:pPr>
              <w:pStyle w:val="TableParagraph"/>
              <w:ind w:left="0"/>
              <w:rPr>
                <w:rFonts w:ascii="Arial"/>
                <w:sz w:val="24"/>
              </w:rPr>
            </w:pPr>
          </w:p>
          <w:p w14:paraId="3102A3E5" w14:textId="77777777" w:rsidR="00FF53D7" w:rsidRPr="003F1EE6" w:rsidRDefault="0015765C">
            <w:pPr>
              <w:pStyle w:val="TableParagraph"/>
              <w:spacing w:before="176"/>
              <w:jc w:val="both"/>
              <w:rPr>
                <w:sz w:val="20"/>
                <w:lang w:val="pt-BR"/>
              </w:rPr>
            </w:pPr>
            <w:proofErr w:type="spellStart"/>
            <w:r w:rsidRPr="003F1EE6">
              <w:rPr>
                <w:sz w:val="20"/>
                <w:lang w:val="pt-BR"/>
              </w:rPr>
              <w:t>PoS</w:t>
            </w:r>
            <w:proofErr w:type="spellEnd"/>
            <w:r w:rsidRPr="003F1EE6">
              <w:rPr>
                <w:spacing w:val="-16"/>
                <w:sz w:val="20"/>
                <w:lang w:val="pt-BR"/>
              </w:rPr>
              <w:t xml:space="preserve"> </w:t>
            </w:r>
            <w:proofErr w:type="spellStart"/>
            <w:r w:rsidRPr="003F1EE6">
              <w:rPr>
                <w:sz w:val="20"/>
                <w:lang w:val="pt-BR"/>
              </w:rPr>
              <w:t>Refs</w:t>
            </w:r>
            <w:proofErr w:type="spellEnd"/>
            <w:r w:rsidRPr="003F1EE6">
              <w:rPr>
                <w:sz w:val="20"/>
                <w:lang w:val="pt-BR"/>
              </w:rPr>
              <w:t>:</w:t>
            </w:r>
            <w:r w:rsidRPr="003F1EE6">
              <w:rPr>
                <w:spacing w:val="-15"/>
                <w:sz w:val="20"/>
                <w:lang w:val="pt-BR"/>
              </w:rPr>
              <w:t xml:space="preserve"> </w:t>
            </w:r>
            <w:r w:rsidRPr="003F1EE6">
              <w:rPr>
                <w:sz w:val="20"/>
                <w:lang w:val="pt-BR"/>
              </w:rPr>
              <w:t>R11,</w:t>
            </w:r>
            <w:r w:rsidRPr="003F1EE6">
              <w:rPr>
                <w:spacing w:val="-15"/>
                <w:sz w:val="20"/>
                <w:lang w:val="pt-BR"/>
              </w:rPr>
              <w:t xml:space="preserve"> </w:t>
            </w:r>
            <w:r w:rsidRPr="003F1EE6">
              <w:rPr>
                <w:sz w:val="20"/>
                <w:lang w:val="pt-BR"/>
              </w:rPr>
              <w:t>R12,</w:t>
            </w:r>
            <w:r w:rsidRPr="003F1EE6">
              <w:rPr>
                <w:spacing w:val="-16"/>
                <w:sz w:val="20"/>
                <w:lang w:val="pt-BR"/>
              </w:rPr>
              <w:t xml:space="preserve"> </w:t>
            </w:r>
            <w:r w:rsidRPr="003F1EE6">
              <w:rPr>
                <w:sz w:val="20"/>
                <w:lang w:val="pt-BR"/>
              </w:rPr>
              <w:t>R14,</w:t>
            </w:r>
            <w:r w:rsidRPr="003F1EE6">
              <w:rPr>
                <w:spacing w:val="-15"/>
                <w:sz w:val="20"/>
                <w:lang w:val="pt-BR"/>
              </w:rPr>
              <w:t xml:space="preserve"> </w:t>
            </w:r>
            <w:r w:rsidRPr="003F1EE6">
              <w:rPr>
                <w:sz w:val="20"/>
                <w:lang w:val="pt-BR"/>
              </w:rPr>
              <w:t>R18,</w:t>
            </w:r>
            <w:r w:rsidRPr="003F1EE6">
              <w:rPr>
                <w:spacing w:val="-15"/>
                <w:sz w:val="20"/>
                <w:lang w:val="pt-BR"/>
              </w:rPr>
              <w:t xml:space="preserve"> </w:t>
            </w:r>
            <w:r w:rsidRPr="003F1EE6">
              <w:rPr>
                <w:sz w:val="20"/>
                <w:lang w:val="pt-BR"/>
              </w:rPr>
              <w:t>R19,</w:t>
            </w:r>
            <w:r w:rsidRPr="003F1EE6">
              <w:rPr>
                <w:spacing w:val="-16"/>
                <w:sz w:val="20"/>
                <w:lang w:val="pt-BR"/>
              </w:rPr>
              <w:t xml:space="preserve"> </w:t>
            </w:r>
            <w:r w:rsidRPr="003F1EE6">
              <w:rPr>
                <w:sz w:val="20"/>
                <w:lang w:val="pt-BR"/>
              </w:rPr>
              <w:t>R20</w:t>
            </w:r>
          </w:p>
        </w:tc>
        <w:tc>
          <w:tcPr>
            <w:tcW w:w="7938" w:type="dxa"/>
          </w:tcPr>
          <w:p w14:paraId="4D56493B" w14:textId="77777777" w:rsidR="00FF53D7" w:rsidRDefault="0015765C">
            <w:pPr>
              <w:pStyle w:val="TableParagraph"/>
              <w:numPr>
                <w:ilvl w:val="0"/>
                <w:numId w:val="51"/>
              </w:numPr>
              <w:tabs>
                <w:tab w:val="left" w:pos="650"/>
                <w:tab w:val="left" w:pos="651"/>
              </w:tabs>
              <w:spacing w:before="39"/>
              <w:ind w:hanging="511"/>
              <w:rPr>
                <w:sz w:val="20"/>
              </w:rPr>
            </w:pPr>
            <w:r>
              <w:rPr>
                <w:w w:val="95"/>
                <w:sz w:val="20"/>
              </w:rPr>
              <w:t>how</w:t>
            </w:r>
            <w:r>
              <w:rPr>
                <w:spacing w:val="5"/>
                <w:w w:val="95"/>
                <w:sz w:val="20"/>
              </w:rPr>
              <w:t xml:space="preserve"> </w:t>
            </w:r>
            <w:r>
              <w:rPr>
                <w:w w:val="95"/>
                <w:sz w:val="20"/>
              </w:rPr>
              <w:t>to</w:t>
            </w:r>
            <w:r>
              <w:rPr>
                <w:spacing w:val="10"/>
                <w:w w:val="95"/>
                <w:sz w:val="20"/>
              </w:rPr>
              <w:t xml:space="preserve"> </w:t>
            </w:r>
            <w:r>
              <w:rPr>
                <w:w w:val="95"/>
                <w:sz w:val="20"/>
              </w:rPr>
              <w:t>recognise</w:t>
            </w:r>
            <w:r>
              <w:rPr>
                <w:spacing w:val="11"/>
                <w:w w:val="95"/>
                <w:sz w:val="20"/>
              </w:rPr>
              <w:t xml:space="preserve"> </w:t>
            </w:r>
            <w:r>
              <w:rPr>
                <w:w w:val="95"/>
                <w:sz w:val="20"/>
              </w:rPr>
              <w:t>hurtful</w:t>
            </w:r>
            <w:r>
              <w:rPr>
                <w:spacing w:val="10"/>
                <w:w w:val="95"/>
                <w:sz w:val="20"/>
              </w:rPr>
              <w:t xml:space="preserve"> </w:t>
            </w:r>
            <w:r>
              <w:rPr>
                <w:w w:val="95"/>
                <w:sz w:val="20"/>
              </w:rPr>
              <w:t>behaviour,</w:t>
            </w:r>
            <w:r>
              <w:rPr>
                <w:spacing w:val="11"/>
                <w:w w:val="95"/>
                <w:sz w:val="20"/>
              </w:rPr>
              <w:t xml:space="preserve"> </w:t>
            </w:r>
            <w:r>
              <w:rPr>
                <w:w w:val="95"/>
                <w:sz w:val="20"/>
              </w:rPr>
              <w:t>including</w:t>
            </w:r>
            <w:r>
              <w:rPr>
                <w:spacing w:val="10"/>
                <w:w w:val="95"/>
                <w:sz w:val="20"/>
              </w:rPr>
              <w:t xml:space="preserve"> </w:t>
            </w:r>
            <w:r>
              <w:rPr>
                <w:w w:val="95"/>
                <w:sz w:val="20"/>
              </w:rPr>
              <w:t>online</w:t>
            </w:r>
          </w:p>
          <w:p w14:paraId="02442964" w14:textId="77777777" w:rsidR="00FF53D7" w:rsidRDefault="0015765C">
            <w:pPr>
              <w:pStyle w:val="TableParagraph"/>
              <w:numPr>
                <w:ilvl w:val="0"/>
                <w:numId w:val="51"/>
              </w:numPr>
              <w:tabs>
                <w:tab w:val="left" w:pos="650"/>
                <w:tab w:val="left" w:pos="651"/>
              </w:tabs>
              <w:spacing w:before="110"/>
              <w:ind w:hanging="511"/>
              <w:rPr>
                <w:sz w:val="20"/>
              </w:rPr>
            </w:pPr>
            <w:r>
              <w:rPr>
                <w:w w:val="95"/>
                <w:sz w:val="20"/>
              </w:rPr>
              <w:t>what</w:t>
            </w:r>
            <w:r>
              <w:rPr>
                <w:spacing w:val="8"/>
                <w:w w:val="95"/>
                <w:sz w:val="20"/>
              </w:rPr>
              <w:t xml:space="preserve"> </w:t>
            </w:r>
            <w:r>
              <w:rPr>
                <w:w w:val="95"/>
                <w:sz w:val="20"/>
              </w:rPr>
              <w:t>to</w:t>
            </w:r>
            <w:r>
              <w:rPr>
                <w:spacing w:val="8"/>
                <w:w w:val="95"/>
                <w:sz w:val="20"/>
              </w:rPr>
              <w:t xml:space="preserve"> </w:t>
            </w:r>
            <w:r>
              <w:rPr>
                <w:w w:val="95"/>
                <w:sz w:val="20"/>
              </w:rPr>
              <w:t>do</w:t>
            </w:r>
            <w:r>
              <w:rPr>
                <w:spacing w:val="8"/>
                <w:w w:val="95"/>
                <w:sz w:val="20"/>
              </w:rPr>
              <w:t xml:space="preserve"> </w:t>
            </w:r>
            <w:r>
              <w:rPr>
                <w:w w:val="95"/>
                <w:sz w:val="20"/>
              </w:rPr>
              <w:t>and</w:t>
            </w:r>
            <w:r>
              <w:rPr>
                <w:spacing w:val="3"/>
                <w:w w:val="95"/>
                <w:sz w:val="20"/>
              </w:rPr>
              <w:t xml:space="preserve"> </w:t>
            </w:r>
            <w:r>
              <w:rPr>
                <w:w w:val="95"/>
                <w:sz w:val="20"/>
              </w:rPr>
              <w:t>whom</w:t>
            </w:r>
            <w:r>
              <w:rPr>
                <w:spacing w:val="8"/>
                <w:w w:val="95"/>
                <w:sz w:val="20"/>
              </w:rPr>
              <w:t xml:space="preserve"> </w:t>
            </w:r>
            <w:r>
              <w:rPr>
                <w:w w:val="95"/>
                <w:sz w:val="20"/>
              </w:rPr>
              <w:t>to</w:t>
            </w:r>
            <w:r>
              <w:rPr>
                <w:spacing w:val="8"/>
                <w:w w:val="95"/>
                <w:sz w:val="20"/>
              </w:rPr>
              <w:t xml:space="preserve"> </w:t>
            </w:r>
            <w:r>
              <w:rPr>
                <w:w w:val="95"/>
                <w:sz w:val="20"/>
              </w:rPr>
              <w:t>tell</w:t>
            </w:r>
            <w:r>
              <w:rPr>
                <w:spacing w:val="8"/>
                <w:w w:val="95"/>
                <w:sz w:val="20"/>
              </w:rPr>
              <w:t xml:space="preserve"> </w:t>
            </w:r>
            <w:r>
              <w:rPr>
                <w:w w:val="95"/>
                <w:sz w:val="20"/>
              </w:rPr>
              <w:t>if</w:t>
            </w:r>
            <w:r>
              <w:rPr>
                <w:spacing w:val="5"/>
                <w:w w:val="95"/>
                <w:sz w:val="20"/>
              </w:rPr>
              <w:t xml:space="preserve"> </w:t>
            </w:r>
            <w:r>
              <w:rPr>
                <w:w w:val="95"/>
                <w:sz w:val="20"/>
              </w:rPr>
              <w:t>they</w:t>
            </w:r>
            <w:r>
              <w:rPr>
                <w:spacing w:val="2"/>
                <w:w w:val="95"/>
                <w:sz w:val="20"/>
              </w:rPr>
              <w:t xml:space="preserve"> </w:t>
            </w:r>
            <w:r>
              <w:rPr>
                <w:w w:val="95"/>
                <w:sz w:val="20"/>
              </w:rPr>
              <w:t>see</w:t>
            </w:r>
            <w:r>
              <w:rPr>
                <w:spacing w:val="8"/>
                <w:w w:val="95"/>
                <w:sz w:val="20"/>
              </w:rPr>
              <w:t xml:space="preserve"> </w:t>
            </w:r>
            <w:r>
              <w:rPr>
                <w:w w:val="95"/>
                <w:sz w:val="20"/>
              </w:rPr>
              <w:t>or</w:t>
            </w:r>
            <w:r>
              <w:rPr>
                <w:spacing w:val="3"/>
                <w:w w:val="95"/>
                <w:sz w:val="20"/>
              </w:rPr>
              <w:t xml:space="preserve"> </w:t>
            </w:r>
            <w:r>
              <w:rPr>
                <w:w w:val="95"/>
                <w:sz w:val="20"/>
              </w:rPr>
              <w:t>experience</w:t>
            </w:r>
            <w:r>
              <w:rPr>
                <w:spacing w:val="8"/>
                <w:w w:val="95"/>
                <w:sz w:val="20"/>
              </w:rPr>
              <w:t xml:space="preserve"> </w:t>
            </w:r>
            <w:r>
              <w:rPr>
                <w:w w:val="95"/>
                <w:sz w:val="20"/>
              </w:rPr>
              <w:t>hurtful</w:t>
            </w:r>
            <w:r>
              <w:rPr>
                <w:spacing w:val="8"/>
                <w:w w:val="95"/>
                <w:sz w:val="20"/>
              </w:rPr>
              <w:t xml:space="preserve"> </w:t>
            </w:r>
            <w:r>
              <w:rPr>
                <w:w w:val="95"/>
                <w:sz w:val="20"/>
              </w:rPr>
              <w:t>behaviour,</w:t>
            </w:r>
            <w:r>
              <w:rPr>
                <w:spacing w:val="8"/>
                <w:w w:val="95"/>
                <w:sz w:val="20"/>
              </w:rPr>
              <w:t xml:space="preserve"> </w:t>
            </w:r>
            <w:r>
              <w:rPr>
                <w:w w:val="95"/>
                <w:sz w:val="20"/>
              </w:rPr>
              <w:t>including</w:t>
            </w:r>
          </w:p>
          <w:p w14:paraId="0BF48359" w14:textId="77777777" w:rsidR="00FF53D7" w:rsidRDefault="0015765C">
            <w:pPr>
              <w:pStyle w:val="TableParagraph"/>
              <w:spacing w:before="39"/>
              <w:ind w:left="651"/>
              <w:rPr>
                <w:sz w:val="20"/>
              </w:rPr>
            </w:pPr>
            <w:r>
              <w:rPr>
                <w:sz w:val="20"/>
              </w:rPr>
              <w:t>online</w:t>
            </w:r>
          </w:p>
          <w:p w14:paraId="3E5FB2A5" w14:textId="77777777" w:rsidR="00FF53D7" w:rsidRDefault="0015765C">
            <w:pPr>
              <w:pStyle w:val="TableParagraph"/>
              <w:numPr>
                <w:ilvl w:val="0"/>
                <w:numId w:val="51"/>
              </w:numPr>
              <w:tabs>
                <w:tab w:val="left" w:pos="650"/>
                <w:tab w:val="left" w:pos="651"/>
              </w:tabs>
              <w:spacing w:before="111"/>
              <w:rPr>
                <w:sz w:val="20"/>
              </w:rPr>
            </w:pPr>
            <w:r>
              <w:rPr>
                <w:w w:val="95"/>
                <w:sz w:val="20"/>
              </w:rPr>
              <w:t>about</w:t>
            </w:r>
            <w:r>
              <w:rPr>
                <w:spacing w:val="3"/>
                <w:w w:val="95"/>
                <w:sz w:val="20"/>
              </w:rPr>
              <w:t xml:space="preserve"> </w:t>
            </w:r>
            <w:r>
              <w:rPr>
                <w:w w:val="95"/>
                <w:sz w:val="20"/>
              </w:rPr>
              <w:t>what</w:t>
            </w:r>
            <w:r>
              <w:rPr>
                <w:spacing w:val="8"/>
                <w:w w:val="95"/>
                <w:sz w:val="20"/>
              </w:rPr>
              <w:t xml:space="preserve"> </w:t>
            </w:r>
            <w:r>
              <w:rPr>
                <w:w w:val="95"/>
                <w:sz w:val="20"/>
              </w:rPr>
              <w:t>bullying</w:t>
            </w:r>
            <w:r>
              <w:rPr>
                <w:spacing w:val="9"/>
                <w:w w:val="95"/>
                <w:sz w:val="20"/>
              </w:rPr>
              <w:t xml:space="preserve"> </w:t>
            </w:r>
            <w:r>
              <w:rPr>
                <w:w w:val="95"/>
                <w:sz w:val="20"/>
              </w:rPr>
              <w:t>is</w:t>
            </w:r>
            <w:r>
              <w:rPr>
                <w:spacing w:val="8"/>
                <w:w w:val="95"/>
                <w:sz w:val="20"/>
              </w:rPr>
              <w:t xml:space="preserve"> </w:t>
            </w:r>
            <w:r>
              <w:rPr>
                <w:w w:val="95"/>
                <w:sz w:val="20"/>
              </w:rPr>
              <w:t>and</w:t>
            </w:r>
            <w:r>
              <w:rPr>
                <w:spacing w:val="8"/>
                <w:w w:val="95"/>
                <w:sz w:val="20"/>
              </w:rPr>
              <w:t xml:space="preserve"> </w:t>
            </w:r>
            <w:r>
              <w:rPr>
                <w:w w:val="95"/>
                <w:sz w:val="20"/>
              </w:rPr>
              <w:t>different</w:t>
            </w:r>
            <w:r>
              <w:rPr>
                <w:spacing w:val="9"/>
                <w:w w:val="95"/>
                <w:sz w:val="20"/>
              </w:rPr>
              <w:t xml:space="preserve"> </w:t>
            </w:r>
            <w:r>
              <w:rPr>
                <w:w w:val="95"/>
                <w:sz w:val="20"/>
              </w:rPr>
              <w:t>types</w:t>
            </w:r>
            <w:r>
              <w:rPr>
                <w:spacing w:val="8"/>
                <w:w w:val="95"/>
                <w:sz w:val="20"/>
              </w:rPr>
              <w:t xml:space="preserve"> </w:t>
            </w:r>
            <w:r>
              <w:rPr>
                <w:w w:val="95"/>
                <w:sz w:val="20"/>
              </w:rPr>
              <w:t>of</w:t>
            </w:r>
            <w:r>
              <w:rPr>
                <w:spacing w:val="5"/>
                <w:w w:val="95"/>
                <w:sz w:val="20"/>
              </w:rPr>
              <w:t xml:space="preserve"> </w:t>
            </w:r>
            <w:r>
              <w:rPr>
                <w:w w:val="95"/>
                <w:sz w:val="20"/>
              </w:rPr>
              <w:t>bullying</w:t>
            </w:r>
          </w:p>
          <w:p w14:paraId="78552F15" w14:textId="77777777" w:rsidR="00FF53D7" w:rsidRDefault="0015765C">
            <w:pPr>
              <w:pStyle w:val="TableParagraph"/>
              <w:numPr>
                <w:ilvl w:val="0"/>
                <w:numId w:val="51"/>
              </w:numPr>
              <w:tabs>
                <w:tab w:val="left" w:pos="650"/>
                <w:tab w:val="left" w:pos="651"/>
              </w:tabs>
              <w:spacing w:before="110"/>
              <w:rPr>
                <w:sz w:val="20"/>
              </w:rPr>
            </w:pPr>
            <w:r>
              <w:rPr>
                <w:w w:val="95"/>
                <w:sz w:val="20"/>
              </w:rPr>
              <w:t>how</w:t>
            </w:r>
            <w:r>
              <w:rPr>
                <w:spacing w:val="2"/>
                <w:w w:val="95"/>
                <w:sz w:val="20"/>
              </w:rPr>
              <w:t xml:space="preserve"> </w:t>
            </w:r>
            <w:r>
              <w:rPr>
                <w:w w:val="95"/>
                <w:sz w:val="20"/>
              </w:rPr>
              <w:t>someone</w:t>
            </w:r>
            <w:r>
              <w:rPr>
                <w:spacing w:val="8"/>
                <w:w w:val="95"/>
                <w:sz w:val="20"/>
              </w:rPr>
              <w:t xml:space="preserve"> </w:t>
            </w:r>
            <w:r>
              <w:rPr>
                <w:w w:val="95"/>
                <w:sz w:val="20"/>
              </w:rPr>
              <w:t>may</w:t>
            </w:r>
            <w:r>
              <w:rPr>
                <w:spacing w:val="1"/>
                <w:w w:val="95"/>
                <w:sz w:val="20"/>
              </w:rPr>
              <w:t xml:space="preserve"> </w:t>
            </w:r>
            <w:r>
              <w:rPr>
                <w:w w:val="95"/>
                <w:sz w:val="20"/>
              </w:rPr>
              <w:t>feel</w:t>
            </w:r>
            <w:r>
              <w:rPr>
                <w:spacing w:val="7"/>
                <w:w w:val="95"/>
                <w:sz w:val="20"/>
              </w:rPr>
              <w:t xml:space="preserve"> </w:t>
            </w:r>
            <w:r>
              <w:rPr>
                <w:w w:val="95"/>
                <w:sz w:val="20"/>
              </w:rPr>
              <w:t>if</w:t>
            </w:r>
            <w:r>
              <w:rPr>
                <w:spacing w:val="4"/>
                <w:w w:val="95"/>
                <w:sz w:val="20"/>
              </w:rPr>
              <w:t xml:space="preserve"> </w:t>
            </w:r>
            <w:r>
              <w:rPr>
                <w:w w:val="95"/>
                <w:sz w:val="20"/>
              </w:rPr>
              <w:t>they</w:t>
            </w:r>
            <w:r>
              <w:rPr>
                <w:spacing w:val="2"/>
                <w:w w:val="95"/>
                <w:sz w:val="20"/>
              </w:rPr>
              <w:t xml:space="preserve"> </w:t>
            </w:r>
            <w:r>
              <w:rPr>
                <w:w w:val="95"/>
                <w:sz w:val="20"/>
              </w:rPr>
              <w:t>are</w:t>
            </w:r>
            <w:r>
              <w:rPr>
                <w:spacing w:val="7"/>
                <w:w w:val="95"/>
                <w:sz w:val="20"/>
              </w:rPr>
              <w:t xml:space="preserve"> </w:t>
            </w:r>
            <w:r>
              <w:rPr>
                <w:w w:val="95"/>
                <w:sz w:val="20"/>
              </w:rPr>
              <w:t>being</w:t>
            </w:r>
            <w:r>
              <w:rPr>
                <w:spacing w:val="8"/>
                <w:w w:val="95"/>
                <w:sz w:val="20"/>
              </w:rPr>
              <w:t xml:space="preserve"> </w:t>
            </w:r>
            <w:r>
              <w:rPr>
                <w:w w:val="95"/>
                <w:sz w:val="20"/>
              </w:rPr>
              <w:t>bullied</w:t>
            </w:r>
          </w:p>
          <w:p w14:paraId="76FC30A9" w14:textId="77777777" w:rsidR="00FF53D7" w:rsidRDefault="0015765C">
            <w:pPr>
              <w:pStyle w:val="TableParagraph"/>
              <w:numPr>
                <w:ilvl w:val="0"/>
                <w:numId w:val="51"/>
              </w:numPr>
              <w:tabs>
                <w:tab w:val="left" w:pos="650"/>
                <w:tab w:val="left" w:pos="651"/>
              </w:tabs>
              <w:spacing w:before="111"/>
              <w:rPr>
                <w:sz w:val="20"/>
              </w:rPr>
            </w:pPr>
            <w:r>
              <w:rPr>
                <w:w w:val="95"/>
                <w:sz w:val="20"/>
              </w:rPr>
              <w:t>about</w:t>
            </w:r>
            <w:r>
              <w:rPr>
                <w:spacing w:val="8"/>
                <w:w w:val="95"/>
                <w:sz w:val="20"/>
              </w:rPr>
              <w:t xml:space="preserve"> </w:t>
            </w:r>
            <w:r>
              <w:rPr>
                <w:w w:val="95"/>
                <w:sz w:val="20"/>
              </w:rPr>
              <w:t>the</w:t>
            </w:r>
            <w:r>
              <w:rPr>
                <w:spacing w:val="9"/>
                <w:w w:val="95"/>
                <w:sz w:val="20"/>
              </w:rPr>
              <w:t xml:space="preserve"> </w:t>
            </w:r>
            <w:r>
              <w:rPr>
                <w:w w:val="95"/>
                <w:sz w:val="20"/>
              </w:rPr>
              <w:t>difference</w:t>
            </w:r>
            <w:r>
              <w:rPr>
                <w:spacing w:val="8"/>
                <w:w w:val="95"/>
                <w:sz w:val="20"/>
              </w:rPr>
              <w:t xml:space="preserve"> </w:t>
            </w:r>
            <w:r>
              <w:rPr>
                <w:w w:val="95"/>
                <w:sz w:val="20"/>
              </w:rPr>
              <w:t>between</w:t>
            </w:r>
            <w:r>
              <w:rPr>
                <w:spacing w:val="9"/>
                <w:w w:val="95"/>
                <w:sz w:val="20"/>
              </w:rPr>
              <w:t xml:space="preserve"> </w:t>
            </w:r>
            <w:r>
              <w:rPr>
                <w:w w:val="95"/>
                <w:sz w:val="20"/>
              </w:rPr>
              <w:t>happy</w:t>
            </w:r>
            <w:r>
              <w:rPr>
                <w:spacing w:val="2"/>
                <w:w w:val="95"/>
                <w:sz w:val="20"/>
              </w:rPr>
              <w:t xml:space="preserve"> </w:t>
            </w:r>
            <w:r>
              <w:rPr>
                <w:w w:val="95"/>
                <w:sz w:val="20"/>
              </w:rPr>
              <w:t>surprises</w:t>
            </w:r>
            <w:r>
              <w:rPr>
                <w:spacing w:val="8"/>
                <w:w w:val="95"/>
                <w:sz w:val="20"/>
              </w:rPr>
              <w:t xml:space="preserve"> </w:t>
            </w:r>
            <w:r>
              <w:rPr>
                <w:w w:val="95"/>
                <w:sz w:val="20"/>
              </w:rPr>
              <w:t>and</w:t>
            </w:r>
            <w:r>
              <w:rPr>
                <w:spacing w:val="9"/>
                <w:w w:val="95"/>
                <w:sz w:val="20"/>
              </w:rPr>
              <w:t xml:space="preserve"> </w:t>
            </w:r>
            <w:r>
              <w:rPr>
                <w:w w:val="95"/>
                <w:sz w:val="20"/>
              </w:rPr>
              <w:t>secrets</w:t>
            </w:r>
            <w:r>
              <w:rPr>
                <w:spacing w:val="8"/>
                <w:w w:val="95"/>
                <w:sz w:val="20"/>
              </w:rPr>
              <w:t xml:space="preserve"> </w:t>
            </w:r>
            <w:r>
              <w:rPr>
                <w:w w:val="95"/>
                <w:sz w:val="20"/>
              </w:rPr>
              <w:t>that</w:t>
            </w:r>
            <w:r>
              <w:rPr>
                <w:spacing w:val="9"/>
                <w:w w:val="95"/>
                <w:sz w:val="20"/>
              </w:rPr>
              <w:t xml:space="preserve"> </w:t>
            </w:r>
            <w:r>
              <w:rPr>
                <w:w w:val="95"/>
                <w:sz w:val="20"/>
              </w:rPr>
              <w:t>make</w:t>
            </w:r>
            <w:r>
              <w:rPr>
                <w:spacing w:val="8"/>
                <w:w w:val="95"/>
                <w:sz w:val="20"/>
              </w:rPr>
              <w:t xml:space="preserve"> </w:t>
            </w:r>
            <w:r>
              <w:rPr>
                <w:w w:val="95"/>
                <w:sz w:val="20"/>
              </w:rPr>
              <w:t>them</w:t>
            </w:r>
            <w:r>
              <w:rPr>
                <w:spacing w:val="9"/>
                <w:w w:val="95"/>
                <w:sz w:val="20"/>
              </w:rPr>
              <w:t xml:space="preserve"> </w:t>
            </w:r>
            <w:r>
              <w:rPr>
                <w:w w:val="95"/>
                <w:sz w:val="20"/>
              </w:rPr>
              <w:t>feel</w:t>
            </w:r>
          </w:p>
          <w:p w14:paraId="43E3C34C" w14:textId="77777777" w:rsidR="00FF53D7" w:rsidRDefault="0015765C">
            <w:pPr>
              <w:pStyle w:val="TableParagraph"/>
              <w:spacing w:before="38"/>
              <w:ind w:left="651"/>
              <w:rPr>
                <w:sz w:val="20"/>
              </w:rPr>
            </w:pPr>
            <w:r>
              <w:rPr>
                <w:w w:val="95"/>
                <w:sz w:val="20"/>
              </w:rPr>
              <w:t>uncomfortable</w:t>
            </w:r>
            <w:r>
              <w:rPr>
                <w:spacing w:val="10"/>
                <w:w w:val="95"/>
                <w:sz w:val="20"/>
              </w:rPr>
              <w:t xml:space="preserve"> </w:t>
            </w:r>
            <w:r>
              <w:rPr>
                <w:w w:val="95"/>
                <w:sz w:val="20"/>
              </w:rPr>
              <w:t>or</w:t>
            </w:r>
            <w:r>
              <w:rPr>
                <w:spacing w:val="1"/>
                <w:w w:val="95"/>
                <w:sz w:val="20"/>
              </w:rPr>
              <w:t xml:space="preserve"> </w:t>
            </w:r>
            <w:r>
              <w:rPr>
                <w:w w:val="95"/>
                <w:sz w:val="20"/>
              </w:rPr>
              <w:t>worried,</w:t>
            </w:r>
            <w:r>
              <w:rPr>
                <w:spacing w:val="11"/>
                <w:w w:val="95"/>
                <w:sz w:val="20"/>
              </w:rPr>
              <w:t xml:space="preserve"> </w:t>
            </w:r>
            <w:r>
              <w:rPr>
                <w:w w:val="95"/>
                <w:sz w:val="20"/>
              </w:rPr>
              <w:t>and</w:t>
            </w:r>
            <w:r>
              <w:rPr>
                <w:spacing w:val="11"/>
                <w:w w:val="95"/>
                <w:sz w:val="20"/>
              </w:rPr>
              <w:t xml:space="preserve"> </w:t>
            </w:r>
            <w:r>
              <w:rPr>
                <w:w w:val="95"/>
                <w:sz w:val="20"/>
              </w:rPr>
              <w:t>how</w:t>
            </w:r>
            <w:r>
              <w:rPr>
                <w:spacing w:val="6"/>
                <w:w w:val="95"/>
                <w:sz w:val="20"/>
              </w:rPr>
              <w:t xml:space="preserve"> </w:t>
            </w:r>
            <w:r>
              <w:rPr>
                <w:w w:val="95"/>
                <w:sz w:val="20"/>
              </w:rPr>
              <w:t>to</w:t>
            </w:r>
            <w:r>
              <w:rPr>
                <w:spacing w:val="11"/>
                <w:w w:val="95"/>
                <w:sz w:val="20"/>
              </w:rPr>
              <w:t xml:space="preserve"> </w:t>
            </w:r>
            <w:r>
              <w:rPr>
                <w:w w:val="95"/>
                <w:sz w:val="20"/>
              </w:rPr>
              <w:t>get</w:t>
            </w:r>
            <w:r>
              <w:rPr>
                <w:spacing w:val="11"/>
                <w:w w:val="95"/>
                <w:sz w:val="20"/>
              </w:rPr>
              <w:t xml:space="preserve"> </w:t>
            </w:r>
            <w:r>
              <w:rPr>
                <w:w w:val="95"/>
                <w:sz w:val="20"/>
              </w:rPr>
              <w:t>help</w:t>
            </w:r>
          </w:p>
          <w:p w14:paraId="13C816D9" w14:textId="77777777" w:rsidR="00FF53D7" w:rsidRDefault="0015765C">
            <w:pPr>
              <w:pStyle w:val="TableParagraph"/>
              <w:numPr>
                <w:ilvl w:val="0"/>
                <w:numId w:val="51"/>
              </w:numPr>
              <w:tabs>
                <w:tab w:val="left" w:pos="650"/>
                <w:tab w:val="left" w:pos="651"/>
              </w:tabs>
              <w:spacing w:before="111"/>
              <w:rPr>
                <w:sz w:val="20"/>
              </w:rPr>
            </w:pPr>
            <w:r>
              <w:rPr>
                <w:w w:val="95"/>
                <w:sz w:val="20"/>
              </w:rPr>
              <w:t>how</w:t>
            </w:r>
            <w:r>
              <w:rPr>
                <w:spacing w:val="3"/>
                <w:w w:val="95"/>
                <w:sz w:val="20"/>
              </w:rPr>
              <w:t xml:space="preserve"> </w:t>
            </w:r>
            <w:r>
              <w:rPr>
                <w:w w:val="95"/>
                <w:sz w:val="20"/>
              </w:rPr>
              <w:t>to</w:t>
            </w:r>
            <w:r>
              <w:rPr>
                <w:spacing w:val="9"/>
                <w:w w:val="95"/>
                <w:sz w:val="20"/>
              </w:rPr>
              <w:t xml:space="preserve"> </w:t>
            </w:r>
            <w:r>
              <w:rPr>
                <w:w w:val="95"/>
                <w:sz w:val="20"/>
              </w:rPr>
              <w:t>resist</w:t>
            </w:r>
            <w:r>
              <w:rPr>
                <w:spacing w:val="9"/>
                <w:w w:val="95"/>
                <w:sz w:val="20"/>
              </w:rPr>
              <w:t xml:space="preserve"> </w:t>
            </w:r>
            <w:r>
              <w:rPr>
                <w:w w:val="95"/>
                <w:sz w:val="20"/>
              </w:rPr>
              <w:t>pressure</w:t>
            </w:r>
            <w:r>
              <w:rPr>
                <w:spacing w:val="9"/>
                <w:w w:val="95"/>
                <w:sz w:val="20"/>
              </w:rPr>
              <w:t xml:space="preserve"> </w:t>
            </w:r>
            <w:r>
              <w:rPr>
                <w:w w:val="95"/>
                <w:sz w:val="20"/>
              </w:rPr>
              <w:t>to</w:t>
            </w:r>
            <w:r>
              <w:rPr>
                <w:spacing w:val="9"/>
                <w:w w:val="95"/>
                <w:sz w:val="20"/>
              </w:rPr>
              <w:t xml:space="preserve"> </w:t>
            </w:r>
            <w:r>
              <w:rPr>
                <w:w w:val="95"/>
                <w:sz w:val="20"/>
              </w:rPr>
              <w:t>do</w:t>
            </w:r>
            <w:r>
              <w:rPr>
                <w:spacing w:val="9"/>
                <w:w w:val="95"/>
                <w:sz w:val="20"/>
              </w:rPr>
              <w:t xml:space="preserve"> </w:t>
            </w:r>
            <w:r>
              <w:rPr>
                <w:w w:val="95"/>
                <w:sz w:val="20"/>
              </w:rPr>
              <w:t>something</w:t>
            </w:r>
            <w:r>
              <w:rPr>
                <w:spacing w:val="8"/>
                <w:w w:val="95"/>
                <w:sz w:val="20"/>
              </w:rPr>
              <w:t xml:space="preserve"> </w:t>
            </w:r>
            <w:r>
              <w:rPr>
                <w:w w:val="95"/>
                <w:sz w:val="20"/>
              </w:rPr>
              <w:t>that</w:t>
            </w:r>
            <w:r>
              <w:rPr>
                <w:spacing w:val="9"/>
                <w:w w:val="95"/>
                <w:sz w:val="20"/>
              </w:rPr>
              <w:t xml:space="preserve"> </w:t>
            </w:r>
            <w:r>
              <w:rPr>
                <w:w w:val="95"/>
                <w:sz w:val="20"/>
              </w:rPr>
              <w:t>feels</w:t>
            </w:r>
            <w:r>
              <w:rPr>
                <w:spacing w:val="9"/>
                <w:w w:val="95"/>
                <w:sz w:val="20"/>
              </w:rPr>
              <w:t xml:space="preserve"> </w:t>
            </w:r>
            <w:r>
              <w:rPr>
                <w:w w:val="95"/>
                <w:sz w:val="20"/>
              </w:rPr>
              <w:t>uncomfortable</w:t>
            </w:r>
            <w:r>
              <w:rPr>
                <w:spacing w:val="9"/>
                <w:w w:val="95"/>
                <w:sz w:val="20"/>
              </w:rPr>
              <w:t xml:space="preserve"> </w:t>
            </w:r>
            <w:r>
              <w:rPr>
                <w:w w:val="95"/>
                <w:sz w:val="20"/>
              </w:rPr>
              <w:t>or</w:t>
            </w:r>
            <w:r>
              <w:rPr>
                <w:spacing w:val="4"/>
                <w:w w:val="95"/>
                <w:sz w:val="20"/>
              </w:rPr>
              <w:t xml:space="preserve"> </w:t>
            </w:r>
            <w:r>
              <w:rPr>
                <w:w w:val="95"/>
                <w:sz w:val="20"/>
              </w:rPr>
              <w:t>unsafe</w:t>
            </w:r>
          </w:p>
          <w:p w14:paraId="7E214D4F" w14:textId="77777777" w:rsidR="00FF53D7" w:rsidRDefault="0015765C">
            <w:pPr>
              <w:pStyle w:val="TableParagraph"/>
              <w:numPr>
                <w:ilvl w:val="0"/>
                <w:numId w:val="51"/>
              </w:numPr>
              <w:tabs>
                <w:tab w:val="left" w:pos="650"/>
                <w:tab w:val="left" w:pos="651"/>
              </w:tabs>
              <w:spacing w:before="111"/>
              <w:rPr>
                <w:sz w:val="20"/>
              </w:rPr>
            </w:pPr>
            <w:r>
              <w:rPr>
                <w:w w:val="95"/>
                <w:sz w:val="20"/>
              </w:rPr>
              <w:t>how</w:t>
            </w:r>
            <w:r>
              <w:rPr>
                <w:spacing w:val="2"/>
                <w:w w:val="95"/>
                <w:sz w:val="20"/>
              </w:rPr>
              <w:t xml:space="preserve"> </w:t>
            </w:r>
            <w:r>
              <w:rPr>
                <w:w w:val="95"/>
                <w:sz w:val="20"/>
              </w:rPr>
              <w:t>to</w:t>
            </w:r>
            <w:r>
              <w:rPr>
                <w:spacing w:val="8"/>
                <w:w w:val="95"/>
                <w:sz w:val="20"/>
              </w:rPr>
              <w:t xml:space="preserve"> </w:t>
            </w:r>
            <w:r>
              <w:rPr>
                <w:w w:val="95"/>
                <w:sz w:val="20"/>
              </w:rPr>
              <w:t>ask</w:t>
            </w:r>
            <w:r>
              <w:rPr>
                <w:spacing w:val="8"/>
                <w:w w:val="95"/>
                <w:sz w:val="20"/>
              </w:rPr>
              <w:t xml:space="preserve"> </w:t>
            </w:r>
            <w:r>
              <w:rPr>
                <w:w w:val="95"/>
                <w:sz w:val="20"/>
              </w:rPr>
              <w:t>for</w:t>
            </w:r>
            <w:r>
              <w:rPr>
                <w:spacing w:val="3"/>
                <w:w w:val="95"/>
                <w:sz w:val="20"/>
              </w:rPr>
              <w:t xml:space="preserve"> </w:t>
            </w:r>
            <w:r>
              <w:rPr>
                <w:w w:val="95"/>
                <w:sz w:val="20"/>
              </w:rPr>
              <w:t>help</w:t>
            </w:r>
            <w:r>
              <w:rPr>
                <w:spacing w:val="8"/>
                <w:w w:val="95"/>
                <w:sz w:val="20"/>
              </w:rPr>
              <w:t xml:space="preserve"> </w:t>
            </w:r>
            <w:r>
              <w:rPr>
                <w:w w:val="95"/>
                <w:sz w:val="20"/>
              </w:rPr>
              <w:t>if</w:t>
            </w:r>
            <w:r>
              <w:rPr>
                <w:spacing w:val="5"/>
                <w:w w:val="95"/>
                <w:sz w:val="20"/>
              </w:rPr>
              <w:t xml:space="preserve"> </w:t>
            </w:r>
            <w:r>
              <w:rPr>
                <w:w w:val="95"/>
                <w:sz w:val="20"/>
              </w:rPr>
              <w:t>they</w:t>
            </w:r>
            <w:r>
              <w:rPr>
                <w:spacing w:val="1"/>
                <w:w w:val="95"/>
                <w:sz w:val="20"/>
              </w:rPr>
              <w:t xml:space="preserve"> </w:t>
            </w:r>
            <w:r>
              <w:rPr>
                <w:w w:val="95"/>
                <w:sz w:val="20"/>
              </w:rPr>
              <w:t>feel</w:t>
            </w:r>
            <w:r>
              <w:rPr>
                <w:spacing w:val="8"/>
                <w:w w:val="95"/>
                <w:sz w:val="20"/>
              </w:rPr>
              <w:t xml:space="preserve"> </w:t>
            </w:r>
            <w:r>
              <w:rPr>
                <w:w w:val="95"/>
                <w:sz w:val="20"/>
              </w:rPr>
              <w:t>unsafe</w:t>
            </w:r>
            <w:r>
              <w:rPr>
                <w:spacing w:val="8"/>
                <w:w w:val="95"/>
                <w:sz w:val="20"/>
              </w:rPr>
              <w:t xml:space="preserve"> </w:t>
            </w:r>
            <w:r>
              <w:rPr>
                <w:w w:val="95"/>
                <w:sz w:val="20"/>
              </w:rPr>
              <w:t>or</w:t>
            </w:r>
            <w:r>
              <w:rPr>
                <w:spacing w:val="-2"/>
                <w:w w:val="95"/>
                <w:sz w:val="20"/>
              </w:rPr>
              <w:t xml:space="preserve"> </w:t>
            </w:r>
            <w:r>
              <w:rPr>
                <w:w w:val="95"/>
                <w:sz w:val="20"/>
              </w:rPr>
              <w:t>worried</w:t>
            </w:r>
            <w:r>
              <w:rPr>
                <w:spacing w:val="8"/>
                <w:w w:val="95"/>
                <w:sz w:val="20"/>
              </w:rPr>
              <w:t xml:space="preserve"> </w:t>
            </w:r>
            <w:r>
              <w:rPr>
                <w:w w:val="95"/>
                <w:sz w:val="20"/>
              </w:rPr>
              <w:t>and</w:t>
            </w:r>
            <w:r>
              <w:rPr>
                <w:spacing w:val="4"/>
                <w:w w:val="95"/>
                <w:sz w:val="20"/>
              </w:rPr>
              <w:t xml:space="preserve"> </w:t>
            </w:r>
            <w:r>
              <w:rPr>
                <w:w w:val="95"/>
                <w:sz w:val="20"/>
              </w:rPr>
              <w:t>what</w:t>
            </w:r>
            <w:r>
              <w:rPr>
                <w:spacing w:val="2"/>
                <w:w w:val="95"/>
                <w:sz w:val="20"/>
              </w:rPr>
              <w:t xml:space="preserve"> </w:t>
            </w:r>
            <w:r>
              <w:rPr>
                <w:w w:val="95"/>
                <w:sz w:val="20"/>
              </w:rPr>
              <w:t>vocabulary</w:t>
            </w:r>
            <w:r>
              <w:rPr>
                <w:spacing w:val="3"/>
                <w:w w:val="95"/>
                <w:sz w:val="20"/>
              </w:rPr>
              <w:t xml:space="preserve"> </w:t>
            </w:r>
            <w:r>
              <w:rPr>
                <w:w w:val="95"/>
                <w:sz w:val="20"/>
              </w:rPr>
              <w:t>to</w:t>
            </w:r>
            <w:r>
              <w:rPr>
                <w:spacing w:val="8"/>
                <w:w w:val="95"/>
                <w:sz w:val="20"/>
              </w:rPr>
              <w:t xml:space="preserve"> </w:t>
            </w:r>
            <w:r>
              <w:rPr>
                <w:w w:val="95"/>
                <w:sz w:val="20"/>
              </w:rPr>
              <w:t>use</w:t>
            </w:r>
          </w:p>
        </w:tc>
        <w:tc>
          <w:tcPr>
            <w:tcW w:w="3738" w:type="dxa"/>
          </w:tcPr>
          <w:p w14:paraId="1EE9C68E" w14:textId="77777777" w:rsidR="00FF53D7" w:rsidRDefault="0015765C">
            <w:pPr>
              <w:pStyle w:val="TableParagraph"/>
              <w:spacing w:before="39" w:line="487" w:lineRule="auto"/>
              <w:ind w:left="83" w:right="991"/>
              <w:rPr>
                <w:color w:val="95519E"/>
                <w:w w:val="95"/>
                <w:sz w:val="20"/>
                <w:u w:val="single" w:color="95529B"/>
              </w:rPr>
            </w:pPr>
            <w:hyperlink r:id="rId37">
              <w:r>
                <w:rPr>
                  <w:color w:val="95519E"/>
                  <w:w w:val="95"/>
                  <w:sz w:val="20"/>
                  <w:u w:val="single" w:color="95529B"/>
                </w:rPr>
                <w:t>1 decision - Relationships (£)</w:t>
              </w:r>
            </w:hyperlink>
            <w:r>
              <w:rPr>
                <w:color w:val="95519E"/>
                <w:spacing w:val="1"/>
                <w:w w:val="95"/>
                <w:sz w:val="20"/>
              </w:rPr>
              <w:t xml:space="preserve"> </w:t>
            </w:r>
            <w:hyperlink r:id="rId38">
              <w:proofErr w:type="spellStart"/>
              <w:r>
                <w:rPr>
                  <w:color w:val="95519E"/>
                  <w:w w:val="95"/>
                  <w:sz w:val="20"/>
                  <w:u w:val="single" w:color="95529B"/>
                </w:rPr>
                <w:t>Thinkuknow</w:t>
              </w:r>
              <w:proofErr w:type="spellEnd"/>
              <w:r>
                <w:rPr>
                  <w:color w:val="95519E"/>
                  <w:spacing w:val="2"/>
                  <w:w w:val="95"/>
                  <w:sz w:val="20"/>
                  <w:u w:val="single" w:color="95529B"/>
                </w:rPr>
                <w:t xml:space="preserve"> </w:t>
              </w:r>
              <w:r>
                <w:rPr>
                  <w:color w:val="95519E"/>
                  <w:w w:val="95"/>
                  <w:sz w:val="20"/>
                  <w:u w:val="single" w:color="95529B"/>
                </w:rPr>
                <w:t>Jessie</w:t>
              </w:r>
              <w:r>
                <w:rPr>
                  <w:color w:val="95519E"/>
                  <w:spacing w:val="16"/>
                  <w:w w:val="95"/>
                  <w:sz w:val="20"/>
                  <w:u w:val="single" w:color="95529B"/>
                </w:rPr>
                <w:t xml:space="preserve"> </w:t>
              </w:r>
              <w:r>
                <w:rPr>
                  <w:color w:val="95519E"/>
                  <w:w w:val="95"/>
                  <w:sz w:val="20"/>
                  <w:u w:val="single" w:color="95529B"/>
                </w:rPr>
                <w:t>and</w:t>
              </w:r>
              <w:r>
                <w:rPr>
                  <w:color w:val="95519E"/>
                  <w:spacing w:val="16"/>
                  <w:w w:val="95"/>
                  <w:sz w:val="20"/>
                  <w:u w:val="single" w:color="95529B"/>
                </w:rPr>
                <w:t xml:space="preserve"> </w:t>
              </w:r>
              <w:r>
                <w:rPr>
                  <w:color w:val="95519E"/>
                  <w:w w:val="95"/>
                  <w:sz w:val="20"/>
                  <w:u w:val="single" w:color="95529B"/>
                </w:rPr>
                <w:t>Friends</w:t>
              </w:r>
            </w:hyperlink>
          </w:p>
          <w:p w14:paraId="1C1591F0" w14:textId="6DA7B02D" w:rsidR="009E5D82" w:rsidRDefault="009E5D82">
            <w:pPr>
              <w:pStyle w:val="TableParagraph"/>
              <w:spacing w:before="39" w:line="487" w:lineRule="auto"/>
              <w:ind w:left="83" w:right="991"/>
              <w:rPr>
                <w:color w:val="95519E"/>
                <w:w w:val="95"/>
                <w:sz w:val="20"/>
                <w:u w:val="single" w:color="95529B"/>
              </w:rPr>
            </w:pPr>
            <w:r w:rsidRPr="009E5D82">
              <w:rPr>
                <w:color w:val="95519E"/>
                <w:w w:val="95"/>
                <w:sz w:val="20"/>
                <w:u w:val="single" w:color="95529B"/>
              </w:rPr>
              <w:t>Coram Life Education</w:t>
            </w:r>
          </w:p>
          <w:p w14:paraId="5E9FBEAB" w14:textId="097301B7" w:rsidR="009E5D82" w:rsidRDefault="009E5D82">
            <w:pPr>
              <w:pStyle w:val="TableParagraph"/>
              <w:spacing w:before="39" w:line="487" w:lineRule="auto"/>
              <w:ind w:left="83" w:right="991"/>
              <w:rPr>
                <w:sz w:val="20"/>
              </w:rPr>
            </w:pPr>
          </w:p>
        </w:tc>
      </w:tr>
      <w:tr w:rsidR="00FF53D7" w14:paraId="375E9A9E" w14:textId="77777777">
        <w:trPr>
          <w:trHeight w:val="2124"/>
        </w:trPr>
        <w:tc>
          <w:tcPr>
            <w:tcW w:w="789" w:type="dxa"/>
            <w:vMerge/>
            <w:tcBorders>
              <w:top w:val="nil"/>
            </w:tcBorders>
            <w:shd w:val="clear" w:color="auto" w:fill="F4D4C4"/>
            <w:textDirection w:val="btLr"/>
          </w:tcPr>
          <w:p w14:paraId="2AE51144" w14:textId="77777777" w:rsidR="00FF53D7" w:rsidRDefault="00FF53D7">
            <w:pPr>
              <w:rPr>
                <w:sz w:val="2"/>
                <w:szCs w:val="2"/>
              </w:rPr>
            </w:pPr>
          </w:p>
        </w:tc>
        <w:tc>
          <w:tcPr>
            <w:tcW w:w="3799" w:type="dxa"/>
            <w:shd w:val="clear" w:color="auto" w:fill="F4D4C4"/>
          </w:tcPr>
          <w:p w14:paraId="30D41E5E" w14:textId="77777777" w:rsidR="00FF53D7" w:rsidRDefault="0015765C">
            <w:pPr>
              <w:pStyle w:val="TableParagraph"/>
              <w:spacing w:before="39"/>
              <w:rPr>
                <w:b/>
                <w:sz w:val="20"/>
              </w:rPr>
            </w:pPr>
            <w:r>
              <w:rPr>
                <w:b/>
                <w:w w:val="85"/>
                <w:sz w:val="20"/>
              </w:rPr>
              <w:t>Respecting</w:t>
            </w:r>
            <w:r>
              <w:rPr>
                <w:b/>
                <w:spacing w:val="18"/>
                <w:w w:val="85"/>
                <w:sz w:val="20"/>
              </w:rPr>
              <w:t xml:space="preserve"> </w:t>
            </w:r>
            <w:r>
              <w:rPr>
                <w:b/>
                <w:w w:val="85"/>
                <w:sz w:val="20"/>
              </w:rPr>
              <w:t>ourselves</w:t>
            </w:r>
            <w:r>
              <w:rPr>
                <w:b/>
                <w:spacing w:val="19"/>
                <w:w w:val="85"/>
                <w:sz w:val="20"/>
              </w:rPr>
              <w:t xml:space="preserve"> </w:t>
            </w:r>
            <w:r>
              <w:rPr>
                <w:b/>
                <w:w w:val="85"/>
                <w:sz w:val="20"/>
              </w:rPr>
              <w:t>and</w:t>
            </w:r>
            <w:r>
              <w:rPr>
                <w:b/>
                <w:spacing w:val="17"/>
                <w:w w:val="85"/>
                <w:sz w:val="20"/>
              </w:rPr>
              <w:t xml:space="preserve"> </w:t>
            </w:r>
            <w:r>
              <w:rPr>
                <w:b/>
                <w:w w:val="85"/>
                <w:sz w:val="20"/>
              </w:rPr>
              <w:t>others</w:t>
            </w:r>
          </w:p>
          <w:p w14:paraId="549DCC9F" w14:textId="77777777" w:rsidR="00FF53D7" w:rsidRDefault="0015765C">
            <w:pPr>
              <w:pStyle w:val="TableParagraph"/>
              <w:spacing w:before="146" w:line="319" w:lineRule="auto"/>
              <w:ind w:right="667"/>
              <w:rPr>
                <w:sz w:val="20"/>
              </w:rPr>
            </w:pPr>
            <w:r>
              <w:rPr>
                <w:spacing w:val="-1"/>
                <w:sz w:val="20"/>
              </w:rPr>
              <w:t>Recognising</w:t>
            </w:r>
            <w:r>
              <w:rPr>
                <w:spacing w:val="-14"/>
                <w:sz w:val="20"/>
              </w:rPr>
              <w:t xml:space="preserve"> </w:t>
            </w:r>
            <w:r>
              <w:rPr>
                <w:sz w:val="20"/>
              </w:rPr>
              <w:t>things</w:t>
            </w:r>
            <w:r>
              <w:rPr>
                <w:spacing w:val="-13"/>
                <w:sz w:val="20"/>
              </w:rPr>
              <w:t xml:space="preserve"> </w:t>
            </w:r>
            <w:r>
              <w:rPr>
                <w:sz w:val="20"/>
              </w:rPr>
              <w:t>in</w:t>
            </w:r>
            <w:r>
              <w:rPr>
                <w:spacing w:val="-13"/>
                <w:sz w:val="20"/>
              </w:rPr>
              <w:t xml:space="preserve"> </w:t>
            </w:r>
            <w:r>
              <w:rPr>
                <w:sz w:val="20"/>
              </w:rPr>
              <w:t>common</w:t>
            </w:r>
            <w:r>
              <w:rPr>
                <w:spacing w:val="-13"/>
                <w:sz w:val="20"/>
              </w:rPr>
              <w:t xml:space="preserve"> </w:t>
            </w:r>
            <w:r>
              <w:rPr>
                <w:sz w:val="20"/>
              </w:rPr>
              <w:t>and</w:t>
            </w:r>
            <w:r>
              <w:rPr>
                <w:spacing w:val="-60"/>
                <w:sz w:val="20"/>
              </w:rPr>
              <w:t xml:space="preserve"> </w:t>
            </w:r>
            <w:r>
              <w:rPr>
                <w:spacing w:val="-1"/>
                <w:sz w:val="20"/>
              </w:rPr>
              <w:t>differences; playing and working</w:t>
            </w:r>
            <w:r>
              <w:rPr>
                <w:sz w:val="20"/>
              </w:rPr>
              <w:t xml:space="preserve"> cooperatively;</w:t>
            </w:r>
            <w:r>
              <w:rPr>
                <w:spacing w:val="-12"/>
                <w:sz w:val="20"/>
              </w:rPr>
              <w:t xml:space="preserve"> </w:t>
            </w:r>
            <w:r>
              <w:rPr>
                <w:sz w:val="20"/>
              </w:rPr>
              <w:t>sharing</w:t>
            </w:r>
            <w:r>
              <w:rPr>
                <w:spacing w:val="-12"/>
                <w:sz w:val="20"/>
              </w:rPr>
              <w:t xml:space="preserve"> </w:t>
            </w:r>
            <w:r>
              <w:rPr>
                <w:sz w:val="20"/>
              </w:rPr>
              <w:t>opinions</w:t>
            </w:r>
          </w:p>
          <w:p w14:paraId="44BFCCBF" w14:textId="77777777" w:rsidR="00FF53D7" w:rsidRDefault="00FF53D7">
            <w:pPr>
              <w:pStyle w:val="TableParagraph"/>
              <w:ind w:left="0"/>
              <w:rPr>
                <w:rFonts w:ascii="Arial"/>
                <w:sz w:val="24"/>
              </w:rPr>
            </w:pPr>
          </w:p>
          <w:p w14:paraId="0D1EA530" w14:textId="77777777" w:rsidR="00FF53D7" w:rsidRPr="003F1EE6" w:rsidRDefault="0015765C">
            <w:pPr>
              <w:pStyle w:val="TableParagraph"/>
              <w:spacing w:before="176"/>
              <w:rPr>
                <w:sz w:val="20"/>
                <w:lang w:val="pt-BR"/>
              </w:rPr>
            </w:pPr>
            <w:proofErr w:type="spellStart"/>
            <w:r w:rsidRPr="003F1EE6">
              <w:rPr>
                <w:sz w:val="20"/>
                <w:lang w:val="pt-BR"/>
              </w:rPr>
              <w:t>PoS</w:t>
            </w:r>
            <w:proofErr w:type="spellEnd"/>
            <w:r w:rsidRPr="003F1EE6">
              <w:rPr>
                <w:spacing w:val="-16"/>
                <w:sz w:val="20"/>
                <w:lang w:val="pt-BR"/>
              </w:rPr>
              <w:t xml:space="preserve"> </w:t>
            </w:r>
            <w:proofErr w:type="spellStart"/>
            <w:r w:rsidRPr="003F1EE6">
              <w:rPr>
                <w:sz w:val="20"/>
                <w:lang w:val="pt-BR"/>
              </w:rPr>
              <w:t>Refs</w:t>
            </w:r>
            <w:proofErr w:type="spellEnd"/>
            <w:r w:rsidRPr="003F1EE6">
              <w:rPr>
                <w:sz w:val="20"/>
                <w:lang w:val="pt-BR"/>
              </w:rPr>
              <w:t>:</w:t>
            </w:r>
            <w:r w:rsidRPr="003F1EE6">
              <w:rPr>
                <w:spacing w:val="-15"/>
                <w:sz w:val="20"/>
                <w:lang w:val="pt-BR"/>
              </w:rPr>
              <w:t xml:space="preserve"> </w:t>
            </w:r>
            <w:r w:rsidRPr="003F1EE6">
              <w:rPr>
                <w:sz w:val="20"/>
                <w:lang w:val="pt-BR"/>
              </w:rPr>
              <w:t>R23,</w:t>
            </w:r>
            <w:r w:rsidRPr="003F1EE6">
              <w:rPr>
                <w:spacing w:val="-15"/>
                <w:sz w:val="20"/>
                <w:lang w:val="pt-BR"/>
              </w:rPr>
              <w:t xml:space="preserve"> </w:t>
            </w:r>
            <w:r w:rsidRPr="003F1EE6">
              <w:rPr>
                <w:sz w:val="20"/>
                <w:lang w:val="pt-BR"/>
              </w:rPr>
              <w:t>R24,</w:t>
            </w:r>
            <w:r w:rsidRPr="003F1EE6">
              <w:rPr>
                <w:spacing w:val="-16"/>
                <w:sz w:val="20"/>
                <w:lang w:val="pt-BR"/>
              </w:rPr>
              <w:t xml:space="preserve"> </w:t>
            </w:r>
            <w:r w:rsidRPr="003F1EE6">
              <w:rPr>
                <w:sz w:val="20"/>
                <w:lang w:val="pt-BR"/>
              </w:rPr>
              <w:t>R25</w:t>
            </w:r>
          </w:p>
        </w:tc>
        <w:tc>
          <w:tcPr>
            <w:tcW w:w="7938" w:type="dxa"/>
          </w:tcPr>
          <w:p w14:paraId="6BB3E832" w14:textId="77777777" w:rsidR="00FF53D7" w:rsidRDefault="0015765C">
            <w:pPr>
              <w:pStyle w:val="TableParagraph"/>
              <w:numPr>
                <w:ilvl w:val="0"/>
                <w:numId w:val="50"/>
              </w:numPr>
              <w:tabs>
                <w:tab w:val="left" w:pos="650"/>
                <w:tab w:val="left" w:pos="651"/>
              </w:tabs>
              <w:spacing w:before="39" w:line="278" w:lineRule="auto"/>
              <w:ind w:right="497" w:hanging="511"/>
              <w:rPr>
                <w:sz w:val="20"/>
              </w:rPr>
            </w:pPr>
            <w:r>
              <w:rPr>
                <w:w w:val="95"/>
                <w:sz w:val="20"/>
              </w:rPr>
              <w:t>about</w:t>
            </w:r>
            <w:r>
              <w:rPr>
                <w:spacing w:val="5"/>
                <w:w w:val="95"/>
                <w:sz w:val="20"/>
              </w:rPr>
              <w:t xml:space="preserve"> </w:t>
            </w:r>
            <w:r>
              <w:rPr>
                <w:w w:val="95"/>
                <w:sz w:val="20"/>
              </w:rPr>
              <w:t>the</w:t>
            </w:r>
            <w:r>
              <w:rPr>
                <w:spacing w:val="5"/>
                <w:w w:val="95"/>
                <w:sz w:val="20"/>
              </w:rPr>
              <w:t xml:space="preserve"> </w:t>
            </w:r>
            <w:r>
              <w:rPr>
                <w:w w:val="95"/>
                <w:sz w:val="20"/>
              </w:rPr>
              <w:t>things</w:t>
            </w:r>
            <w:r>
              <w:rPr>
                <w:spacing w:val="5"/>
                <w:w w:val="95"/>
                <w:sz w:val="20"/>
              </w:rPr>
              <w:t xml:space="preserve"> </w:t>
            </w:r>
            <w:r>
              <w:rPr>
                <w:w w:val="95"/>
                <w:sz w:val="20"/>
              </w:rPr>
              <w:t>they</w:t>
            </w:r>
            <w:r>
              <w:rPr>
                <w:spacing w:val="-1"/>
                <w:w w:val="95"/>
                <w:sz w:val="20"/>
              </w:rPr>
              <w:t xml:space="preserve"> </w:t>
            </w:r>
            <w:r>
              <w:rPr>
                <w:w w:val="95"/>
                <w:sz w:val="20"/>
              </w:rPr>
              <w:t>have</w:t>
            </w:r>
            <w:r>
              <w:rPr>
                <w:spacing w:val="6"/>
                <w:w w:val="95"/>
                <w:sz w:val="20"/>
              </w:rPr>
              <w:t xml:space="preserve"> </w:t>
            </w:r>
            <w:r>
              <w:rPr>
                <w:w w:val="95"/>
                <w:sz w:val="20"/>
              </w:rPr>
              <w:t>in</w:t>
            </w:r>
            <w:r>
              <w:rPr>
                <w:spacing w:val="5"/>
                <w:w w:val="95"/>
                <w:sz w:val="20"/>
              </w:rPr>
              <w:t xml:space="preserve"> </w:t>
            </w:r>
            <w:r>
              <w:rPr>
                <w:w w:val="95"/>
                <w:sz w:val="20"/>
              </w:rPr>
              <w:t>common with</w:t>
            </w:r>
            <w:r>
              <w:rPr>
                <w:spacing w:val="5"/>
                <w:w w:val="95"/>
                <w:sz w:val="20"/>
              </w:rPr>
              <w:t xml:space="preserve"> </w:t>
            </w:r>
            <w:r>
              <w:rPr>
                <w:w w:val="95"/>
                <w:sz w:val="20"/>
              </w:rPr>
              <w:t>their</w:t>
            </w:r>
            <w:r>
              <w:rPr>
                <w:spacing w:val="2"/>
                <w:w w:val="95"/>
                <w:sz w:val="20"/>
              </w:rPr>
              <w:t xml:space="preserve"> </w:t>
            </w:r>
            <w:r>
              <w:rPr>
                <w:w w:val="95"/>
                <w:sz w:val="20"/>
              </w:rPr>
              <w:t>friends,</w:t>
            </w:r>
            <w:r>
              <w:rPr>
                <w:spacing w:val="5"/>
                <w:w w:val="95"/>
                <w:sz w:val="20"/>
              </w:rPr>
              <w:t xml:space="preserve"> </w:t>
            </w:r>
            <w:r>
              <w:rPr>
                <w:w w:val="95"/>
                <w:sz w:val="20"/>
              </w:rPr>
              <w:t>classmates,</w:t>
            </w:r>
            <w:r>
              <w:rPr>
                <w:spacing w:val="5"/>
                <w:w w:val="95"/>
                <w:sz w:val="20"/>
              </w:rPr>
              <w:t xml:space="preserve"> </w:t>
            </w:r>
            <w:r>
              <w:rPr>
                <w:w w:val="95"/>
                <w:sz w:val="20"/>
              </w:rPr>
              <w:t>and</w:t>
            </w:r>
            <w:r>
              <w:rPr>
                <w:spacing w:val="6"/>
                <w:w w:val="95"/>
                <w:sz w:val="20"/>
              </w:rPr>
              <w:t xml:space="preserve"> </w:t>
            </w:r>
            <w:r>
              <w:rPr>
                <w:w w:val="95"/>
                <w:sz w:val="20"/>
              </w:rPr>
              <w:t>other</w:t>
            </w:r>
            <w:r>
              <w:rPr>
                <w:spacing w:val="-57"/>
                <w:w w:val="95"/>
                <w:sz w:val="20"/>
              </w:rPr>
              <w:t xml:space="preserve"> </w:t>
            </w:r>
            <w:r>
              <w:rPr>
                <w:sz w:val="20"/>
              </w:rPr>
              <w:t>people</w:t>
            </w:r>
          </w:p>
          <w:p w14:paraId="6FDFA41F" w14:textId="77777777" w:rsidR="00FF53D7" w:rsidRDefault="0015765C">
            <w:pPr>
              <w:pStyle w:val="TableParagraph"/>
              <w:numPr>
                <w:ilvl w:val="0"/>
                <w:numId w:val="50"/>
              </w:numPr>
              <w:tabs>
                <w:tab w:val="left" w:pos="650"/>
                <w:tab w:val="left" w:pos="651"/>
              </w:tabs>
              <w:spacing w:before="72"/>
              <w:ind w:left="650"/>
              <w:rPr>
                <w:sz w:val="20"/>
              </w:rPr>
            </w:pPr>
            <w:r>
              <w:rPr>
                <w:w w:val="95"/>
                <w:sz w:val="20"/>
              </w:rPr>
              <w:t>how</w:t>
            </w:r>
            <w:r>
              <w:rPr>
                <w:spacing w:val="4"/>
                <w:w w:val="95"/>
                <w:sz w:val="20"/>
              </w:rPr>
              <w:t xml:space="preserve"> </w:t>
            </w:r>
            <w:r>
              <w:rPr>
                <w:w w:val="95"/>
                <w:sz w:val="20"/>
              </w:rPr>
              <w:t>friends</w:t>
            </w:r>
            <w:r>
              <w:rPr>
                <w:spacing w:val="9"/>
                <w:w w:val="95"/>
                <w:sz w:val="20"/>
              </w:rPr>
              <w:t xml:space="preserve"> </w:t>
            </w:r>
            <w:r>
              <w:rPr>
                <w:w w:val="95"/>
                <w:sz w:val="20"/>
              </w:rPr>
              <w:t>can</w:t>
            </w:r>
            <w:r>
              <w:rPr>
                <w:spacing w:val="9"/>
                <w:w w:val="95"/>
                <w:sz w:val="20"/>
              </w:rPr>
              <w:t xml:space="preserve"> </w:t>
            </w:r>
            <w:r>
              <w:rPr>
                <w:w w:val="95"/>
                <w:sz w:val="20"/>
              </w:rPr>
              <w:t>have</w:t>
            </w:r>
            <w:r>
              <w:rPr>
                <w:spacing w:val="9"/>
                <w:w w:val="95"/>
                <w:sz w:val="20"/>
              </w:rPr>
              <w:t xml:space="preserve"> </w:t>
            </w:r>
            <w:r>
              <w:rPr>
                <w:w w:val="95"/>
                <w:sz w:val="20"/>
              </w:rPr>
              <w:t>both</w:t>
            </w:r>
            <w:r>
              <w:rPr>
                <w:spacing w:val="9"/>
                <w:w w:val="95"/>
                <w:sz w:val="20"/>
              </w:rPr>
              <w:t xml:space="preserve"> </w:t>
            </w:r>
            <w:r>
              <w:rPr>
                <w:w w:val="95"/>
                <w:sz w:val="20"/>
              </w:rPr>
              <w:t>similarities</w:t>
            </w:r>
            <w:r>
              <w:rPr>
                <w:spacing w:val="9"/>
                <w:w w:val="95"/>
                <w:sz w:val="20"/>
              </w:rPr>
              <w:t xml:space="preserve"> </w:t>
            </w:r>
            <w:r>
              <w:rPr>
                <w:w w:val="95"/>
                <w:sz w:val="20"/>
              </w:rPr>
              <w:t>and</w:t>
            </w:r>
            <w:r>
              <w:rPr>
                <w:spacing w:val="10"/>
                <w:w w:val="95"/>
                <w:sz w:val="20"/>
              </w:rPr>
              <w:t xml:space="preserve"> </w:t>
            </w:r>
            <w:r>
              <w:rPr>
                <w:w w:val="95"/>
                <w:sz w:val="20"/>
              </w:rPr>
              <w:t>differences</w:t>
            </w:r>
          </w:p>
          <w:p w14:paraId="71A83112" w14:textId="77777777" w:rsidR="00FF53D7" w:rsidRDefault="0015765C">
            <w:pPr>
              <w:pStyle w:val="TableParagraph"/>
              <w:numPr>
                <w:ilvl w:val="0"/>
                <w:numId w:val="50"/>
              </w:numPr>
              <w:tabs>
                <w:tab w:val="left" w:pos="650"/>
                <w:tab w:val="left" w:pos="651"/>
              </w:tabs>
              <w:spacing w:before="110"/>
              <w:ind w:left="650"/>
              <w:rPr>
                <w:sz w:val="20"/>
              </w:rPr>
            </w:pPr>
            <w:r>
              <w:rPr>
                <w:w w:val="95"/>
                <w:sz w:val="20"/>
              </w:rPr>
              <w:t>how</w:t>
            </w:r>
            <w:r>
              <w:rPr>
                <w:spacing w:val="5"/>
                <w:w w:val="95"/>
                <w:sz w:val="20"/>
              </w:rPr>
              <w:t xml:space="preserve"> </w:t>
            </w:r>
            <w:r>
              <w:rPr>
                <w:w w:val="95"/>
                <w:sz w:val="20"/>
              </w:rPr>
              <w:t>to</w:t>
            </w:r>
            <w:r>
              <w:rPr>
                <w:spacing w:val="10"/>
                <w:w w:val="95"/>
                <w:sz w:val="20"/>
              </w:rPr>
              <w:t xml:space="preserve"> </w:t>
            </w:r>
            <w:r>
              <w:rPr>
                <w:w w:val="95"/>
                <w:sz w:val="20"/>
              </w:rPr>
              <w:t>play</w:t>
            </w:r>
            <w:r>
              <w:rPr>
                <w:spacing w:val="4"/>
                <w:w w:val="95"/>
                <w:sz w:val="20"/>
              </w:rPr>
              <w:t xml:space="preserve"> </w:t>
            </w:r>
            <w:r>
              <w:rPr>
                <w:w w:val="95"/>
                <w:sz w:val="20"/>
              </w:rPr>
              <w:t>and</w:t>
            </w:r>
            <w:r>
              <w:rPr>
                <w:spacing w:val="5"/>
                <w:w w:val="95"/>
                <w:sz w:val="20"/>
              </w:rPr>
              <w:t xml:space="preserve"> </w:t>
            </w:r>
            <w:r>
              <w:rPr>
                <w:w w:val="95"/>
                <w:sz w:val="20"/>
              </w:rPr>
              <w:t>work</w:t>
            </w:r>
            <w:r>
              <w:rPr>
                <w:spacing w:val="10"/>
                <w:w w:val="95"/>
                <w:sz w:val="20"/>
              </w:rPr>
              <w:t xml:space="preserve"> </w:t>
            </w:r>
            <w:r>
              <w:rPr>
                <w:w w:val="95"/>
                <w:sz w:val="20"/>
              </w:rPr>
              <w:t>cooperatively</w:t>
            </w:r>
            <w:r>
              <w:rPr>
                <w:spacing w:val="4"/>
                <w:w w:val="95"/>
                <w:sz w:val="20"/>
              </w:rPr>
              <w:t xml:space="preserve"> </w:t>
            </w:r>
            <w:r>
              <w:rPr>
                <w:w w:val="95"/>
                <w:sz w:val="20"/>
              </w:rPr>
              <w:t>in</w:t>
            </w:r>
            <w:r>
              <w:rPr>
                <w:spacing w:val="10"/>
                <w:w w:val="95"/>
                <w:sz w:val="20"/>
              </w:rPr>
              <w:t xml:space="preserve"> </w:t>
            </w:r>
            <w:r>
              <w:rPr>
                <w:w w:val="95"/>
                <w:sz w:val="20"/>
              </w:rPr>
              <w:t>different</w:t>
            </w:r>
            <w:r>
              <w:rPr>
                <w:spacing w:val="10"/>
                <w:w w:val="95"/>
                <w:sz w:val="20"/>
              </w:rPr>
              <w:t xml:space="preserve"> </w:t>
            </w:r>
            <w:r>
              <w:rPr>
                <w:w w:val="95"/>
                <w:sz w:val="20"/>
              </w:rPr>
              <w:t>groups</w:t>
            </w:r>
            <w:r>
              <w:rPr>
                <w:spacing w:val="11"/>
                <w:w w:val="95"/>
                <w:sz w:val="20"/>
              </w:rPr>
              <w:t xml:space="preserve"> </w:t>
            </w:r>
            <w:r>
              <w:rPr>
                <w:w w:val="95"/>
                <w:sz w:val="20"/>
              </w:rPr>
              <w:t>and</w:t>
            </w:r>
            <w:r>
              <w:rPr>
                <w:spacing w:val="10"/>
                <w:w w:val="95"/>
                <w:sz w:val="20"/>
              </w:rPr>
              <w:t xml:space="preserve"> </w:t>
            </w:r>
            <w:r>
              <w:rPr>
                <w:w w:val="95"/>
                <w:sz w:val="20"/>
              </w:rPr>
              <w:t>situations</w:t>
            </w:r>
          </w:p>
          <w:p w14:paraId="5C6F6A76" w14:textId="77777777" w:rsidR="00FF53D7" w:rsidRDefault="0015765C">
            <w:pPr>
              <w:pStyle w:val="TableParagraph"/>
              <w:numPr>
                <w:ilvl w:val="0"/>
                <w:numId w:val="50"/>
              </w:numPr>
              <w:tabs>
                <w:tab w:val="left" w:pos="650"/>
                <w:tab w:val="left" w:pos="651"/>
              </w:tabs>
              <w:spacing w:before="111" w:line="278" w:lineRule="auto"/>
              <w:ind w:right="594" w:hanging="511"/>
              <w:rPr>
                <w:sz w:val="20"/>
              </w:rPr>
            </w:pPr>
            <w:r>
              <w:rPr>
                <w:w w:val="95"/>
                <w:sz w:val="20"/>
              </w:rPr>
              <w:t>how</w:t>
            </w:r>
            <w:r>
              <w:rPr>
                <w:spacing w:val="-2"/>
                <w:w w:val="95"/>
                <w:sz w:val="20"/>
              </w:rPr>
              <w:t xml:space="preserve"> </w:t>
            </w:r>
            <w:r>
              <w:rPr>
                <w:w w:val="95"/>
                <w:sz w:val="20"/>
              </w:rPr>
              <w:t>to</w:t>
            </w:r>
            <w:r>
              <w:rPr>
                <w:spacing w:val="3"/>
                <w:w w:val="95"/>
                <w:sz w:val="20"/>
              </w:rPr>
              <w:t xml:space="preserve"> </w:t>
            </w:r>
            <w:r>
              <w:rPr>
                <w:w w:val="95"/>
                <w:sz w:val="20"/>
              </w:rPr>
              <w:t>share</w:t>
            </w:r>
            <w:r>
              <w:rPr>
                <w:spacing w:val="3"/>
                <w:w w:val="95"/>
                <w:sz w:val="20"/>
              </w:rPr>
              <w:t xml:space="preserve"> </w:t>
            </w:r>
            <w:r>
              <w:rPr>
                <w:w w:val="95"/>
                <w:sz w:val="20"/>
              </w:rPr>
              <w:t>their</w:t>
            </w:r>
            <w:r>
              <w:rPr>
                <w:spacing w:val="-2"/>
                <w:w w:val="95"/>
                <w:sz w:val="20"/>
              </w:rPr>
              <w:t xml:space="preserve"> </w:t>
            </w:r>
            <w:r>
              <w:rPr>
                <w:w w:val="95"/>
                <w:sz w:val="20"/>
              </w:rPr>
              <w:t>ideas</w:t>
            </w:r>
            <w:r>
              <w:rPr>
                <w:spacing w:val="3"/>
                <w:w w:val="95"/>
                <w:sz w:val="20"/>
              </w:rPr>
              <w:t xml:space="preserve"> </w:t>
            </w:r>
            <w:r>
              <w:rPr>
                <w:w w:val="95"/>
                <w:sz w:val="20"/>
              </w:rPr>
              <w:t>and</w:t>
            </w:r>
            <w:r>
              <w:rPr>
                <w:spacing w:val="3"/>
                <w:w w:val="95"/>
                <w:sz w:val="20"/>
              </w:rPr>
              <w:t xml:space="preserve"> </w:t>
            </w:r>
            <w:r>
              <w:rPr>
                <w:w w:val="95"/>
                <w:sz w:val="20"/>
              </w:rPr>
              <w:t>listen</w:t>
            </w:r>
            <w:r>
              <w:rPr>
                <w:spacing w:val="3"/>
                <w:w w:val="95"/>
                <w:sz w:val="20"/>
              </w:rPr>
              <w:t xml:space="preserve"> </w:t>
            </w:r>
            <w:r>
              <w:rPr>
                <w:w w:val="95"/>
                <w:sz w:val="20"/>
              </w:rPr>
              <w:t>to</w:t>
            </w:r>
            <w:r>
              <w:rPr>
                <w:spacing w:val="3"/>
                <w:w w:val="95"/>
                <w:sz w:val="20"/>
              </w:rPr>
              <w:t xml:space="preserve"> </w:t>
            </w:r>
            <w:r>
              <w:rPr>
                <w:w w:val="95"/>
                <w:sz w:val="20"/>
              </w:rPr>
              <w:t>others,</w:t>
            </w:r>
            <w:r>
              <w:rPr>
                <w:spacing w:val="3"/>
                <w:w w:val="95"/>
                <w:sz w:val="20"/>
              </w:rPr>
              <w:t xml:space="preserve"> </w:t>
            </w:r>
            <w:r>
              <w:rPr>
                <w:w w:val="95"/>
                <w:sz w:val="20"/>
              </w:rPr>
              <w:t>take</w:t>
            </w:r>
            <w:r>
              <w:rPr>
                <w:spacing w:val="3"/>
                <w:w w:val="95"/>
                <w:sz w:val="20"/>
              </w:rPr>
              <w:t xml:space="preserve"> </w:t>
            </w:r>
            <w:r>
              <w:rPr>
                <w:w w:val="95"/>
                <w:sz w:val="20"/>
              </w:rPr>
              <w:t>part</w:t>
            </w:r>
            <w:r>
              <w:rPr>
                <w:spacing w:val="3"/>
                <w:w w:val="95"/>
                <w:sz w:val="20"/>
              </w:rPr>
              <w:t xml:space="preserve"> </w:t>
            </w:r>
            <w:r>
              <w:rPr>
                <w:w w:val="95"/>
                <w:sz w:val="20"/>
              </w:rPr>
              <w:t>in</w:t>
            </w:r>
            <w:r>
              <w:rPr>
                <w:spacing w:val="3"/>
                <w:w w:val="95"/>
                <w:sz w:val="20"/>
              </w:rPr>
              <w:t xml:space="preserve"> </w:t>
            </w:r>
            <w:r>
              <w:rPr>
                <w:w w:val="95"/>
                <w:sz w:val="20"/>
              </w:rPr>
              <w:t>discussions,</w:t>
            </w:r>
            <w:r>
              <w:rPr>
                <w:spacing w:val="3"/>
                <w:w w:val="95"/>
                <w:sz w:val="20"/>
              </w:rPr>
              <w:t xml:space="preserve"> </w:t>
            </w:r>
            <w:r>
              <w:rPr>
                <w:w w:val="95"/>
                <w:sz w:val="20"/>
              </w:rPr>
              <w:t>and</w:t>
            </w:r>
            <w:r>
              <w:rPr>
                <w:spacing w:val="3"/>
                <w:w w:val="95"/>
                <w:sz w:val="20"/>
              </w:rPr>
              <w:t xml:space="preserve"> </w:t>
            </w:r>
            <w:r>
              <w:rPr>
                <w:w w:val="95"/>
                <w:sz w:val="20"/>
              </w:rPr>
              <w:t>give</w:t>
            </w:r>
            <w:r>
              <w:rPr>
                <w:spacing w:val="-57"/>
                <w:w w:val="95"/>
                <w:sz w:val="20"/>
              </w:rPr>
              <w:t xml:space="preserve"> </w:t>
            </w:r>
            <w:r>
              <w:rPr>
                <w:sz w:val="20"/>
              </w:rPr>
              <w:t>reasons</w:t>
            </w:r>
            <w:r>
              <w:rPr>
                <w:spacing w:val="-10"/>
                <w:sz w:val="20"/>
              </w:rPr>
              <w:t xml:space="preserve"> </w:t>
            </w:r>
            <w:r>
              <w:rPr>
                <w:sz w:val="20"/>
              </w:rPr>
              <w:t>for</w:t>
            </w:r>
            <w:r>
              <w:rPr>
                <w:spacing w:val="-13"/>
                <w:sz w:val="20"/>
              </w:rPr>
              <w:t xml:space="preserve"> </w:t>
            </w:r>
            <w:r>
              <w:rPr>
                <w:sz w:val="20"/>
              </w:rPr>
              <w:t>their</w:t>
            </w:r>
            <w:r>
              <w:rPr>
                <w:spacing w:val="-18"/>
                <w:sz w:val="20"/>
              </w:rPr>
              <w:t xml:space="preserve"> </w:t>
            </w:r>
            <w:r>
              <w:rPr>
                <w:sz w:val="20"/>
              </w:rPr>
              <w:t>views</w:t>
            </w:r>
          </w:p>
        </w:tc>
        <w:tc>
          <w:tcPr>
            <w:tcW w:w="3738" w:type="dxa"/>
          </w:tcPr>
          <w:p w14:paraId="39541280" w14:textId="77777777" w:rsidR="00FF53D7" w:rsidRDefault="0015765C">
            <w:pPr>
              <w:pStyle w:val="TableParagraph"/>
              <w:spacing w:before="39"/>
              <w:ind w:left="83"/>
              <w:rPr>
                <w:sz w:val="20"/>
              </w:rPr>
            </w:pPr>
            <w:hyperlink r:id="rId39">
              <w:r>
                <w:rPr>
                  <w:color w:val="95519E"/>
                  <w:w w:val="95"/>
                  <w:sz w:val="20"/>
                  <w:u w:val="single" w:color="95529B"/>
                </w:rPr>
                <w:t>PSHE</w:t>
              </w:r>
              <w:r>
                <w:rPr>
                  <w:color w:val="95519E"/>
                  <w:spacing w:val="8"/>
                  <w:w w:val="95"/>
                  <w:sz w:val="20"/>
                  <w:u w:val="single" w:color="95529B"/>
                </w:rPr>
                <w:t xml:space="preserve"> </w:t>
              </w:r>
              <w:r>
                <w:rPr>
                  <w:color w:val="95519E"/>
                  <w:w w:val="95"/>
                  <w:sz w:val="20"/>
                  <w:u w:val="single" w:color="95529B"/>
                </w:rPr>
                <w:t>Assoc</w:t>
              </w:r>
              <w:r>
                <w:rPr>
                  <w:color w:val="95519E"/>
                  <w:w w:val="95"/>
                  <w:sz w:val="20"/>
                  <w:u w:val="single" w:color="95529B"/>
                </w:rPr>
                <w:t>iation</w:t>
              </w:r>
              <w:r>
                <w:rPr>
                  <w:color w:val="95519E"/>
                  <w:spacing w:val="16"/>
                  <w:w w:val="95"/>
                  <w:sz w:val="20"/>
                  <w:u w:val="single" w:color="95529B"/>
                </w:rPr>
                <w:t xml:space="preserve"> </w:t>
              </w:r>
              <w:r>
                <w:rPr>
                  <w:color w:val="95519E"/>
                  <w:w w:val="95"/>
                  <w:sz w:val="20"/>
                  <w:u w:val="single" w:color="95529B"/>
                </w:rPr>
                <w:t>–</w:t>
              </w:r>
              <w:r>
                <w:rPr>
                  <w:color w:val="95519E"/>
                  <w:spacing w:val="17"/>
                  <w:w w:val="95"/>
                  <w:sz w:val="20"/>
                  <w:u w:val="single" w:color="95529B"/>
                </w:rPr>
                <w:t xml:space="preserve"> </w:t>
              </w:r>
              <w:r>
                <w:rPr>
                  <w:color w:val="95519E"/>
                  <w:w w:val="95"/>
                  <w:sz w:val="20"/>
                  <w:u w:val="single" w:color="95529B"/>
                </w:rPr>
                <w:t>Inclusion,</w:t>
              </w:r>
              <w:r>
                <w:rPr>
                  <w:color w:val="95519E"/>
                  <w:spacing w:val="17"/>
                  <w:w w:val="95"/>
                  <w:sz w:val="20"/>
                  <w:u w:val="single" w:color="95529B"/>
                </w:rPr>
                <w:t xml:space="preserve"> </w:t>
              </w:r>
              <w:r>
                <w:rPr>
                  <w:color w:val="95519E"/>
                  <w:w w:val="95"/>
                  <w:sz w:val="20"/>
                  <w:u w:val="single" w:color="95529B"/>
                </w:rPr>
                <w:t>belonging</w:t>
              </w:r>
            </w:hyperlink>
          </w:p>
          <w:p w14:paraId="1593E38A" w14:textId="77777777" w:rsidR="00FF53D7" w:rsidRDefault="0015765C">
            <w:pPr>
              <w:pStyle w:val="TableParagraph"/>
              <w:spacing w:before="78"/>
              <w:ind w:left="83"/>
              <w:rPr>
                <w:color w:val="95519E"/>
                <w:w w:val="95"/>
                <w:sz w:val="20"/>
                <w:u w:val="single" w:color="95529B"/>
              </w:rPr>
            </w:pPr>
            <w:hyperlink r:id="rId40">
              <w:r>
                <w:rPr>
                  <w:color w:val="95519E"/>
                  <w:w w:val="95"/>
                  <w:sz w:val="20"/>
                  <w:u w:val="single" w:color="95529B"/>
                </w:rPr>
                <w:t>and addressing extremism</w:t>
              </w:r>
            </w:hyperlink>
          </w:p>
          <w:p w14:paraId="6B275EC2" w14:textId="77777777" w:rsidR="009E5D82" w:rsidRDefault="009E5D82">
            <w:pPr>
              <w:pStyle w:val="TableParagraph"/>
              <w:spacing w:before="78"/>
              <w:ind w:left="83"/>
              <w:rPr>
                <w:color w:val="95519E"/>
                <w:w w:val="95"/>
                <w:sz w:val="20"/>
                <w:u w:val="single" w:color="95529B"/>
              </w:rPr>
            </w:pPr>
          </w:p>
          <w:p w14:paraId="695685F9" w14:textId="50A45052" w:rsidR="009E5D82" w:rsidRDefault="009E5D82">
            <w:pPr>
              <w:pStyle w:val="TableParagraph"/>
              <w:spacing w:before="78"/>
              <w:ind w:left="83"/>
              <w:rPr>
                <w:sz w:val="20"/>
              </w:rPr>
            </w:pPr>
            <w:r>
              <w:rPr>
                <w:color w:val="95519E"/>
                <w:sz w:val="20"/>
                <w:u w:val="single" w:color="95529B"/>
              </w:rPr>
              <w:t>Coram Life Education</w:t>
            </w:r>
          </w:p>
        </w:tc>
      </w:tr>
      <w:tr w:rsidR="00FF53D7" w14:paraId="22278F23" w14:textId="77777777">
        <w:trPr>
          <w:trHeight w:val="2217"/>
        </w:trPr>
        <w:tc>
          <w:tcPr>
            <w:tcW w:w="789" w:type="dxa"/>
            <w:shd w:val="clear" w:color="auto" w:fill="C4E3F4"/>
            <w:textDirection w:val="btLr"/>
          </w:tcPr>
          <w:p w14:paraId="435E6E39" w14:textId="77777777" w:rsidR="00FF53D7" w:rsidRDefault="0015765C">
            <w:pPr>
              <w:pStyle w:val="TableParagraph"/>
              <w:spacing w:before="61"/>
              <w:ind w:left="731" w:right="727"/>
              <w:jc w:val="center"/>
              <w:rPr>
                <w:b/>
              </w:rPr>
            </w:pPr>
            <w:r>
              <w:rPr>
                <w:b/>
              </w:rPr>
              <w:t>Spring</w:t>
            </w:r>
          </w:p>
        </w:tc>
        <w:tc>
          <w:tcPr>
            <w:tcW w:w="3799" w:type="dxa"/>
            <w:shd w:val="clear" w:color="auto" w:fill="C4E3F4"/>
          </w:tcPr>
          <w:p w14:paraId="18B75DD8" w14:textId="77777777" w:rsidR="00FF53D7" w:rsidRDefault="0015765C">
            <w:pPr>
              <w:pStyle w:val="TableParagraph"/>
              <w:spacing w:before="39"/>
              <w:rPr>
                <w:b/>
                <w:sz w:val="20"/>
              </w:rPr>
            </w:pPr>
            <w:r>
              <w:rPr>
                <w:b/>
                <w:w w:val="85"/>
                <w:sz w:val="20"/>
              </w:rPr>
              <w:t>Belonging</w:t>
            </w:r>
            <w:r>
              <w:rPr>
                <w:b/>
                <w:spacing w:val="26"/>
                <w:w w:val="85"/>
                <w:sz w:val="20"/>
              </w:rPr>
              <w:t xml:space="preserve"> </w:t>
            </w:r>
            <w:r>
              <w:rPr>
                <w:b/>
                <w:w w:val="85"/>
                <w:sz w:val="20"/>
              </w:rPr>
              <w:t>to</w:t>
            </w:r>
            <w:r>
              <w:rPr>
                <w:b/>
                <w:spacing w:val="24"/>
                <w:w w:val="85"/>
                <w:sz w:val="20"/>
              </w:rPr>
              <w:t xml:space="preserve"> </w:t>
            </w:r>
            <w:r>
              <w:rPr>
                <w:b/>
                <w:w w:val="85"/>
                <w:sz w:val="20"/>
              </w:rPr>
              <w:t>a</w:t>
            </w:r>
            <w:r>
              <w:rPr>
                <w:b/>
                <w:spacing w:val="25"/>
                <w:w w:val="85"/>
                <w:sz w:val="20"/>
              </w:rPr>
              <w:t xml:space="preserve"> </w:t>
            </w:r>
            <w:r>
              <w:rPr>
                <w:b/>
                <w:w w:val="85"/>
                <w:sz w:val="20"/>
              </w:rPr>
              <w:t>community</w:t>
            </w:r>
          </w:p>
          <w:p w14:paraId="4D97F8D7" w14:textId="77777777" w:rsidR="00FF53D7" w:rsidRDefault="0015765C">
            <w:pPr>
              <w:pStyle w:val="TableParagraph"/>
              <w:spacing w:before="146" w:line="319" w:lineRule="auto"/>
              <w:ind w:right="592"/>
              <w:rPr>
                <w:sz w:val="20"/>
              </w:rPr>
            </w:pPr>
            <w:r>
              <w:rPr>
                <w:sz w:val="20"/>
              </w:rPr>
              <w:t>Belonging to a group; roles and</w:t>
            </w:r>
            <w:r>
              <w:rPr>
                <w:spacing w:val="1"/>
                <w:sz w:val="20"/>
              </w:rPr>
              <w:t xml:space="preserve"> </w:t>
            </w:r>
            <w:r>
              <w:rPr>
                <w:spacing w:val="-1"/>
                <w:sz w:val="20"/>
              </w:rPr>
              <w:t>responsibilities;</w:t>
            </w:r>
            <w:r>
              <w:rPr>
                <w:spacing w:val="-14"/>
                <w:sz w:val="20"/>
              </w:rPr>
              <w:t xml:space="preserve"> </w:t>
            </w:r>
            <w:r>
              <w:rPr>
                <w:spacing w:val="-1"/>
                <w:sz w:val="20"/>
              </w:rPr>
              <w:t>being</w:t>
            </w:r>
            <w:r>
              <w:rPr>
                <w:spacing w:val="-14"/>
                <w:sz w:val="20"/>
              </w:rPr>
              <w:t xml:space="preserve"> </w:t>
            </w:r>
            <w:r>
              <w:rPr>
                <w:sz w:val="20"/>
              </w:rPr>
              <w:t>the</w:t>
            </w:r>
            <w:r>
              <w:rPr>
                <w:spacing w:val="-14"/>
                <w:sz w:val="20"/>
              </w:rPr>
              <w:t xml:space="preserve"> </w:t>
            </w:r>
            <w:r>
              <w:rPr>
                <w:sz w:val="20"/>
              </w:rPr>
              <w:t>same</w:t>
            </w:r>
            <w:r>
              <w:rPr>
                <w:spacing w:val="-13"/>
                <w:sz w:val="20"/>
              </w:rPr>
              <w:t xml:space="preserve"> </w:t>
            </w:r>
            <w:r>
              <w:rPr>
                <w:sz w:val="20"/>
              </w:rPr>
              <w:t>and</w:t>
            </w:r>
            <w:r>
              <w:rPr>
                <w:spacing w:val="-60"/>
                <w:sz w:val="20"/>
              </w:rPr>
              <w:t xml:space="preserve"> </w:t>
            </w:r>
            <w:r>
              <w:rPr>
                <w:sz w:val="20"/>
              </w:rPr>
              <w:t>different</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community</w:t>
            </w:r>
          </w:p>
          <w:p w14:paraId="5A3233FC" w14:textId="77777777" w:rsidR="00FF53D7" w:rsidRPr="003F1EE6" w:rsidRDefault="0015765C">
            <w:pPr>
              <w:pStyle w:val="TableParagraph"/>
              <w:spacing w:before="65"/>
              <w:rPr>
                <w:sz w:val="20"/>
                <w:lang w:val="pt-BR"/>
              </w:rPr>
            </w:pPr>
            <w:proofErr w:type="spellStart"/>
            <w:r w:rsidRPr="003F1EE6">
              <w:rPr>
                <w:w w:val="95"/>
                <w:sz w:val="20"/>
                <w:lang w:val="pt-BR"/>
              </w:rPr>
              <w:t>PoS</w:t>
            </w:r>
            <w:proofErr w:type="spellEnd"/>
            <w:r w:rsidRPr="003F1EE6">
              <w:rPr>
                <w:spacing w:val="-1"/>
                <w:w w:val="95"/>
                <w:sz w:val="20"/>
                <w:lang w:val="pt-BR"/>
              </w:rPr>
              <w:t xml:space="preserve"> </w:t>
            </w:r>
            <w:proofErr w:type="spellStart"/>
            <w:r w:rsidRPr="003F1EE6">
              <w:rPr>
                <w:w w:val="95"/>
                <w:sz w:val="20"/>
                <w:lang w:val="pt-BR"/>
              </w:rPr>
              <w:t>Refs</w:t>
            </w:r>
            <w:proofErr w:type="spellEnd"/>
            <w:r w:rsidRPr="003F1EE6">
              <w:rPr>
                <w:w w:val="95"/>
                <w:sz w:val="20"/>
                <w:lang w:val="pt-BR"/>
              </w:rPr>
              <w:t>: L2,</w:t>
            </w:r>
            <w:r w:rsidRPr="003F1EE6">
              <w:rPr>
                <w:spacing w:val="-1"/>
                <w:w w:val="95"/>
                <w:sz w:val="20"/>
                <w:lang w:val="pt-BR"/>
              </w:rPr>
              <w:t xml:space="preserve"> </w:t>
            </w:r>
            <w:r w:rsidRPr="003F1EE6">
              <w:rPr>
                <w:w w:val="95"/>
                <w:sz w:val="20"/>
                <w:lang w:val="pt-BR"/>
              </w:rPr>
              <w:t>L4, L5, L6</w:t>
            </w:r>
          </w:p>
        </w:tc>
        <w:tc>
          <w:tcPr>
            <w:tcW w:w="7938" w:type="dxa"/>
          </w:tcPr>
          <w:p w14:paraId="53012941" w14:textId="77777777" w:rsidR="00FF53D7" w:rsidRDefault="0015765C">
            <w:pPr>
              <w:pStyle w:val="TableParagraph"/>
              <w:numPr>
                <w:ilvl w:val="0"/>
                <w:numId w:val="49"/>
              </w:numPr>
              <w:tabs>
                <w:tab w:val="left" w:pos="650"/>
                <w:tab w:val="left" w:pos="651"/>
              </w:tabs>
              <w:spacing w:before="39"/>
              <w:ind w:hanging="511"/>
              <w:rPr>
                <w:sz w:val="20"/>
              </w:rPr>
            </w:pPr>
            <w:r>
              <w:rPr>
                <w:w w:val="95"/>
                <w:sz w:val="20"/>
              </w:rPr>
              <w:t>about</w:t>
            </w:r>
            <w:r>
              <w:rPr>
                <w:spacing w:val="1"/>
                <w:w w:val="95"/>
                <w:sz w:val="20"/>
              </w:rPr>
              <w:t xml:space="preserve"> </w:t>
            </w:r>
            <w:r>
              <w:rPr>
                <w:w w:val="95"/>
                <w:sz w:val="20"/>
              </w:rPr>
              <w:t>being</w:t>
            </w:r>
            <w:r>
              <w:rPr>
                <w:spacing w:val="2"/>
                <w:w w:val="95"/>
                <w:sz w:val="20"/>
              </w:rPr>
              <w:t xml:space="preserve"> </w:t>
            </w:r>
            <w:r>
              <w:rPr>
                <w:w w:val="95"/>
                <w:sz w:val="20"/>
              </w:rPr>
              <w:t>a</w:t>
            </w:r>
            <w:r>
              <w:rPr>
                <w:spacing w:val="1"/>
                <w:w w:val="95"/>
                <w:sz w:val="20"/>
              </w:rPr>
              <w:t xml:space="preserve"> </w:t>
            </w:r>
            <w:r>
              <w:rPr>
                <w:w w:val="95"/>
                <w:sz w:val="20"/>
              </w:rPr>
              <w:t>part</w:t>
            </w:r>
            <w:r>
              <w:rPr>
                <w:spacing w:val="2"/>
                <w:w w:val="95"/>
                <w:sz w:val="20"/>
              </w:rPr>
              <w:t xml:space="preserve"> </w:t>
            </w:r>
            <w:r>
              <w:rPr>
                <w:w w:val="95"/>
                <w:sz w:val="20"/>
              </w:rPr>
              <w:t>of</w:t>
            </w:r>
            <w:r>
              <w:rPr>
                <w:spacing w:val="-2"/>
                <w:w w:val="95"/>
                <w:sz w:val="20"/>
              </w:rPr>
              <w:t xml:space="preserve"> </w:t>
            </w:r>
            <w:r>
              <w:rPr>
                <w:w w:val="95"/>
                <w:sz w:val="20"/>
              </w:rPr>
              <w:t>different</w:t>
            </w:r>
            <w:r>
              <w:rPr>
                <w:spacing w:val="2"/>
                <w:w w:val="95"/>
                <w:sz w:val="20"/>
              </w:rPr>
              <w:t xml:space="preserve"> </w:t>
            </w:r>
            <w:r>
              <w:rPr>
                <w:w w:val="95"/>
                <w:sz w:val="20"/>
              </w:rPr>
              <w:t>groups,</w:t>
            </w:r>
            <w:r>
              <w:rPr>
                <w:spacing w:val="1"/>
                <w:w w:val="95"/>
                <w:sz w:val="20"/>
              </w:rPr>
              <w:t xml:space="preserve"> </w:t>
            </w:r>
            <w:r>
              <w:rPr>
                <w:w w:val="95"/>
                <w:sz w:val="20"/>
              </w:rPr>
              <w:t>and</w:t>
            </w:r>
            <w:r>
              <w:rPr>
                <w:spacing w:val="2"/>
                <w:w w:val="95"/>
                <w:sz w:val="20"/>
              </w:rPr>
              <w:t xml:space="preserve"> </w:t>
            </w:r>
            <w:r>
              <w:rPr>
                <w:w w:val="95"/>
                <w:sz w:val="20"/>
              </w:rPr>
              <w:t>the</w:t>
            </w:r>
            <w:r>
              <w:rPr>
                <w:spacing w:val="1"/>
                <w:w w:val="95"/>
                <w:sz w:val="20"/>
              </w:rPr>
              <w:t xml:space="preserve"> </w:t>
            </w:r>
            <w:r>
              <w:rPr>
                <w:w w:val="95"/>
                <w:sz w:val="20"/>
              </w:rPr>
              <w:t>role</w:t>
            </w:r>
            <w:r>
              <w:rPr>
                <w:spacing w:val="2"/>
                <w:w w:val="95"/>
                <w:sz w:val="20"/>
              </w:rPr>
              <w:t xml:space="preserve"> </w:t>
            </w:r>
            <w:r>
              <w:rPr>
                <w:w w:val="95"/>
                <w:sz w:val="20"/>
              </w:rPr>
              <w:t>they</w:t>
            </w:r>
            <w:r>
              <w:rPr>
                <w:spacing w:val="-4"/>
                <w:w w:val="95"/>
                <w:sz w:val="20"/>
              </w:rPr>
              <w:t xml:space="preserve"> </w:t>
            </w:r>
            <w:r>
              <w:rPr>
                <w:w w:val="95"/>
                <w:sz w:val="20"/>
              </w:rPr>
              <w:t>play</w:t>
            </w:r>
            <w:r>
              <w:rPr>
                <w:spacing w:val="-4"/>
                <w:w w:val="95"/>
                <w:sz w:val="20"/>
              </w:rPr>
              <w:t xml:space="preserve"> </w:t>
            </w:r>
            <w:r>
              <w:rPr>
                <w:w w:val="95"/>
                <w:sz w:val="20"/>
              </w:rPr>
              <w:t>in</w:t>
            </w:r>
            <w:r>
              <w:rPr>
                <w:spacing w:val="1"/>
                <w:w w:val="95"/>
                <w:sz w:val="20"/>
              </w:rPr>
              <w:t xml:space="preserve"> </w:t>
            </w:r>
            <w:r>
              <w:rPr>
                <w:w w:val="95"/>
                <w:sz w:val="20"/>
              </w:rPr>
              <w:t>these</w:t>
            </w:r>
            <w:r>
              <w:rPr>
                <w:spacing w:val="2"/>
                <w:w w:val="95"/>
                <w:sz w:val="20"/>
              </w:rPr>
              <w:t xml:space="preserve"> </w:t>
            </w:r>
            <w:r>
              <w:rPr>
                <w:w w:val="95"/>
                <w:sz w:val="20"/>
              </w:rPr>
              <w:t>groups</w:t>
            </w:r>
            <w:r>
              <w:rPr>
                <w:spacing w:val="1"/>
                <w:w w:val="95"/>
                <w:sz w:val="20"/>
              </w:rPr>
              <w:t xml:space="preserve"> </w:t>
            </w:r>
            <w:r>
              <w:rPr>
                <w:w w:val="95"/>
                <w:sz w:val="20"/>
              </w:rPr>
              <w:t>e.g.</w:t>
            </w:r>
          </w:p>
          <w:p w14:paraId="6E98933A" w14:textId="77777777" w:rsidR="00FF53D7" w:rsidRDefault="0015765C">
            <w:pPr>
              <w:pStyle w:val="TableParagraph"/>
              <w:spacing w:before="38"/>
              <w:ind w:left="651"/>
              <w:rPr>
                <w:sz w:val="20"/>
              </w:rPr>
            </w:pPr>
            <w:r>
              <w:rPr>
                <w:w w:val="95"/>
                <w:sz w:val="20"/>
              </w:rPr>
              <w:t>class,</w:t>
            </w:r>
            <w:r>
              <w:rPr>
                <w:spacing w:val="-7"/>
                <w:w w:val="95"/>
                <w:sz w:val="20"/>
              </w:rPr>
              <w:t xml:space="preserve"> </w:t>
            </w:r>
            <w:r>
              <w:rPr>
                <w:w w:val="95"/>
                <w:sz w:val="20"/>
              </w:rPr>
              <w:t>teams,</w:t>
            </w:r>
            <w:r>
              <w:rPr>
                <w:spacing w:val="-6"/>
                <w:w w:val="95"/>
                <w:sz w:val="20"/>
              </w:rPr>
              <w:t xml:space="preserve"> </w:t>
            </w:r>
            <w:r>
              <w:rPr>
                <w:w w:val="95"/>
                <w:sz w:val="20"/>
              </w:rPr>
              <w:t>faith</w:t>
            </w:r>
            <w:r>
              <w:rPr>
                <w:spacing w:val="-6"/>
                <w:w w:val="95"/>
                <w:sz w:val="20"/>
              </w:rPr>
              <w:t xml:space="preserve"> </w:t>
            </w:r>
            <w:r>
              <w:rPr>
                <w:w w:val="95"/>
                <w:sz w:val="20"/>
              </w:rPr>
              <w:t>groups</w:t>
            </w:r>
          </w:p>
          <w:p w14:paraId="6E55187F" w14:textId="77777777" w:rsidR="00FF53D7" w:rsidRDefault="0015765C">
            <w:pPr>
              <w:pStyle w:val="TableParagraph"/>
              <w:numPr>
                <w:ilvl w:val="0"/>
                <w:numId w:val="49"/>
              </w:numPr>
              <w:tabs>
                <w:tab w:val="left" w:pos="650"/>
                <w:tab w:val="left" w:pos="651"/>
              </w:tabs>
              <w:spacing w:before="111"/>
              <w:rPr>
                <w:sz w:val="20"/>
              </w:rPr>
            </w:pPr>
            <w:r>
              <w:rPr>
                <w:w w:val="95"/>
                <w:sz w:val="20"/>
              </w:rPr>
              <w:t>about</w:t>
            </w:r>
            <w:r>
              <w:rPr>
                <w:spacing w:val="7"/>
                <w:w w:val="95"/>
                <w:sz w:val="20"/>
              </w:rPr>
              <w:t xml:space="preserve"> </w:t>
            </w:r>
            <w:r>
              <w:rPr>
                <w:w w:val="95"/>
                <w:sz w:val="20"/>
              </w:rPr>
              <w:t>different</w:t>
            </w:r>
            <w:r>
              <w:rPr>
                <w:spacing w:val="8"/>
                <w:w w:val="95"/>
                <w:sz w:val="20"/>
              </w:rPr>
              <w:t xml:space="preserve"> </w:t>
            </w:r>
            <w:r>
              <w:rPr>
                <w:w w:val="95"/>
                <w:sz w:val="20"/>
              </w:rPr>
              <w:t>rights</w:t>
            </w:r>
            <w:r>
              <w:rPr>
                <w:spacing w:val="8"/>
                <w:w w:val="95"/>
                <w:sz w:val="20"/>
              </w:rPr>
              <w:t xml:space="preserve"> </w:t>
            </w:r>
            <w:r>
              <w:rPr>
                <w:w w:val="95"/>
                <w:sz w:val="20"/>
              </w:rPr>
              <w:t>and</w:t>
            </w:r>
            <w:r>
              <w:rPr>
                <w:spacing w:val="7"/>
                <w:w w:val="95"/>
                <w:sz w:val="20"/>
              </w:rPr>
              <w:t xml:space="preserve"> </w:t>
            </w:r>
            <w:r>
              <w:rPr>
                <w:w w:val="95"/>
                <w:sz w:val="20"/>
              </w:rPr>
              <w:t>responsibilities</w:t>
            </w:r>
            <w:r>
              <w:rPr>
                <w:spacing w:val="8"/>
                <w:w w:val="95"/>
                <w:sz w:val="20"/>
              </w:rPr>
              <w:t xml:space="preserve"> </w:t>
            </w:r>
            <w:r>
              <w:rPr>
                <w:w w:val="95"/>
                <w:sz w:val="20"/>
              </w:rPr>
              <w:t>that</w:t>
            </w:r>
            <w:r>
              <w:rPr>
                <w:spacing w:val="8"/>
                <w:w w:val="95"/>
                <w:sz w:val="20"/>
              </w:rPr>
              <w:t xml:space="preserve"> </w:t>
            </w:r>
            <w:r>
              <w:rPr>
                <w:w w:val="95"/>
                <w:sz w:val="20"/>
              </w:rPr>
              <w:t>they</w:t>
            </w:r>
            <w:r>
              <w:rPr>
                <w:spacing w:val="1"/>
                <w:w w:val="95"/>
                <w:sz w:val="20"/>
              </w:rPr>
              <w:t xml:space="preserve"> </w:t>
            </w:r>
            <w:r>
              <w:rPr>
                <w:w w:val="95"/>
                <w:sz w:val="20"/>
              </w:rPr>
              <w:t>have</w:t>
            </w:r>
            <w:r>
              <w:rPr>
                <w:spacing w:val="8"/>
                <w:w w:val="95"/>
                <w:sz w:val="20"/>
              </w:rPr>
              <w:t xml:space="preserve"> </w:t>
            </w:r>
            <w:r>
              <w:rPr>
                <w:w w:val="95"/>
                <w:sz w:val="20"/>
              </w:rPr>
              <w:t>in</w:t>
            </w:r>
            <w:r>
              <w:rPr>
                <w:spacing w:val="7"/>
                <w:w w:val="95"/>
                <w:sz w:val="20"/>
              </w:rPr>
              <w:t xml:space="preserve"> </w:t>
            </w:r>
            <w:r>
              <w:rPr>
                <w:w w:val="95"/>
                <w:sz w:val="20"/>
              </w:rPr>
              <w:t>school</w:t>
            </w:r>
            <w:r>
              <w:rPr>
                <w:spacing w:val="8"/>
                <w:w w:val="95"/>
                <w:sz w:val="20"/>
              </w:rPr>
              <w:t xml:space="preserve"> </w:t>
            </w:r>
            <w:r>
              <w:rPr>
                <w:w w:val="95"/>
                <w:sz w:val="20"/>
              </w:rPr>
              <w:t>and</w:t>
            </w:r>
            <w:r>
              <w:rPr>
                <w:spacing w:val="8"/>
                <w:w w:val="95"/>
                <w:sz w:val="20"/>
              </w:rPr>
              <w:t xml:space="preserve"> </w:t>
            </w:r>
            <w:r>
              <w:rPr>
                <w:w w:val="95"/>
                <w:sz w:val="20"/>
              </w:rPr>
              <w:t>the</w:t>
            </w:r>
            <w:r>
              <w:rPr>
                <w:spacing w:val="4"/>
                <w:w w:val="95"/>
                <w:sz w:val="20"/>
              </w:rPr>
              <w:t xml:space="preserve"> </w:t>
            </w:r>
            <w:r>
              <w:rPr>
                <w:w w:val="95"/>
                <w:sz w:val="20"/>
              </w:rPr>
              <w:t>wider</w:t>
            </w:r>
          </w:p>
          <w:p w14:paraId="5199A6DD" w14:textId="77777777" w:rsidR="00FF53D7" w:rsidRDefault="0015765C">
            <w:pPr>
              <w:pStyle w:val="TableParagraph"/>
              <w:spacing w:before="38"/>
              <w:ind w:left="651"/>
              <w:rPr>
                <w:sz w:val="20"/>
              </w:rPr>
            </w:pPr>
            <w:r>
              <w:rPr>
                <w:sz w:val="20"/>
              </w:rPr>
              <w:t>community</w:t>
            </w:r>
          </w:p>
          <w:p w14:paraId="0EA34754" w14:textId="77777777" w:rsidR="00FF53D7" w:rsidRDefault="0015765C">
            <w:pPr>
              <w:pStyle w:val="TableParagraph"/>
              <w:numPr>
                <w:ilvl w:val="0"/>
                <w:numId w:val="49"/>
              </w:numPr>
              <w:tabs>
                <w:tab w:val="left" w:pos="650"/>
                <w:tab w:val="left" w:pos="651"/>
              </w:tabs>
              <w:spacing w:before="111"/>
              <w:rPr>
                <w:sz w:val="20"/>
              </w:rPr>
            </w:pPr>
            <w:r>
              <w:rPr>
                <w:w w:val="95"/>
                <w:sz w:val="20"/>
              </w:rPr>
              <w:t>about</w:t>
            </w:r>
            <w:r>
              <w:rPr>
                <w:spacing w:val="10"/>
                <w:w w:val="95"/>
                <w:sz w:val="20"/>
              </w:rPr>
              <w:t xml:space="preserve"> </w:t>
            </w:r>
            <w:r>
              <w:rPr>
                <w:w w:val="95"/>
                <w:sz w:val="20"/>
              </w:rPr>
              <w:t>how</w:t>
            </w:r>
            <w:r>
              <w:rPr>
                <w:spacing w:val="5"/>
                <w:w w:val="95"/>
                <w:sz w:val="20"/>
              </w:rPr>
              <w:t xml:space="preserve"> </w:t>
            </w:r>
            <w:r>
              <w:rPr>
                <w:w w:val="95"/>
                <w:sz w:val="20"/>
              </w:rPr>
              <w:t>a</w:t>
            </w:r>
            <w:r>
              <w:rPr>
                <w:spacing w:val="10"/>
                <w:w w:val="95"/>
                <w:sz w:val="20"/>
              </w:rPr>
              <w:t xml:space="preserve"> </w:t>
            </w:r>
            <w:r>
              <w:rPr>
                <w:w w:val="95"/>
                <w:sz w:val="20"/>
              </w:rPr>
              <w:t>community</w:t>
            </w:r>
            <w:r>
              <w:rPr>
                <w:spacing w:val="5"/>
                <w:w w:val="95"/>
                <w:sz w:val="20"/>
              </w:rPr>
              <w:t xml:space="preserve"> </w:t>
            </w:r>
            <w:r>
              <w:rPr>
                <w:w w:val="95"/>
                <w:sz w:val="20"/>
              </w:rPr>
              <w:t>can</w:t>
            </w:r>
            <w:r>
              <w:rPr>
                <w:spacing w:val="10"/>
                <w:w w:val="95"/>
                <w:sz w:val="20"/>
              </w:rPr>
              <w:t xml:space="preserve"> </w:t>
            </w:r>
            <w:r>
              <w:rPr>
                <w:w w:val="95"/>
                <w:sz w:val="20"/>
              </w:rPr>
              <w:t>help</w:t>
            </w:r>
            <w:r>
              <w:rPr>
                <w:spacing w:val="10"/>
                <w:w w:val="95"/>
                <w:sz w:val="20"/>
              </w:rPr>
              <w:t xml:space="preserve"> </w:t>
            </w:r>
            <w:r>
              <w:rPr>
                <w:w w:val="95"/>
                <w:sz w:val="20"/>
              </w:rPr>
              <w:t>people</w:t>
            </w:r>
            <w:r>
              <w:rPr>
                <w:spacing w:val="10"/>
                <w:w w:val="95"/>
                <w:sz w:val="20"/>
              </w:rPr>
              <w:t xml:space="preserve"> </w:t>
            </w:r>
            <w:r>
              <w:rPr>
                <w:w w:val="95"/>
                <w:sz w:val="20"/>
              </w:rPr>
              <w:t>from</w:t>
            </w:r>
            <w:r>
              <w:rPr>
                <w:spacing w:val="10"/>
                <w:w w:val="95"/>
                <w:sz w:val="20"/>
              </w:rPr>
              <w:t xml:space="preserve"> </w:t>
            </w:r>
            <w:r>
              <w:rPr>
                <w:w w:val="95"/>
                <w:sz w:val="20"/>
              </w:rPr>
              <w:t>different</w:t>
            </w:r>
            <w:r>
              <w:rPr>
                <w:spacing w:val="10"/>
                <w:w w:val="95"/>
                <w:sz w:val="20"/>
              </w:rPr>
              <w:t xml:space="preserve"> </w:t>
            </w:r>
            <w:r>
              <w:rPr>
                <w:w w:val="95"/>
                <w:sz w:val="20"/>
              </w:rPr>
              <w:t>groups</w:t>
            </w:r>
            <w:r>
              <w:rPr>
                <w:spacing w:val="10"/>
                <w:w w:val="95"/>
                <w:sz w:val="20"/>
              </w:rPr>
              <w:t xml:space="preserve"> </w:t>
            </w:r>
            <w:r>
              <w:rPr>
                <w:w w:val="95"/>
                <w:sz w:val="20"/>
              </w:rPr>
              <w:t>to</w:t>
            </w:r>
            <w:r>
              <w:rPr>
                <w:spacing w:val="11"/>
                <w:w w:val="95"/>
                <w:sz w:val="20"/>
              </w:rPr>
              <w:t xml:space="preserve"> </w:t>
            </w:r>
            <w:r>
              <w:rPr>
                <w:w w:val="95"/>
                <w:sz w:val="20"/>
              </w:rPr>
              <w:t>feel</w:t>
            </w:r>
            <w:r>
              <w:rPr>
                <w:spacing w:val="10"/>
                <w:w w:val="95"/>
                <w:sz w:val="20"/>
              </w:rPr>
              <w:t xml:space="preserve"> </w:t>
            </w:r>
            <w:r>
              <w:rPr>
                <w:w w:val="95"/>
                <w:sz w:val="20"/>
              </w:rPr>
              <w:t>included</w:t>
            </w:r>
          </w:p>
          <w:p w14:paraId="28F4093B" w14:textId="77777777" w:rsidR="00FF53D7" w:rsidRDefault="0015765C">
            <w:pPr>
              <w:pStyle w:val="TableParagraph"/>
              <w:numPr>
                <w:ilvl w:val="0"/>
                <w:numId w:val="49"/>
              </w:numPr>
              <w:tabs>
                <w:tab w:val="left" w:pos="650"/>
                <w:tab w:val="left" w:pos="651"/>
              </w:tabs>
              <w:spacing w:before="111"/>
              <w:rPr>
                <w:sz w:val="20"/>
              </w:rPr>
            </w:pPr>
            <w:r>
              <w:rPr>
                <w:w w:val="95"/>
                <w:sz w:val="20"/>
              </w:rPr>
              <w:t>to</w:t>
            </w:r>
            <w:r>
              <w:rPr>
                <w:spacing w:val="1"/>
                <w:w w:val="95"/>
                <w:sz w:val="20"/>
              </w:rPr>
              <w:t xml:space="preserve"> </w:t>
            </w:r>
            <w:r>
              <w:rPr>
                <w:w w:val="95"/>
                <w:sz w:val="20"/>
              </w:rPr>
              <w:t>recognise</w:t>
            </w:r>
            <w:r>
              <w:rPr>
                <w:spacing w:val="1"/>
                <w:w w:val="95"/>
                <w:sz w:val="20"/>
              </w:rPr>
              <w:t xml:space="preserve"> </w:t>
            </w:r>
            <w:r>
              <w:rPr>
                <w:w w:val="95"/>
                <w:sz w:val="20"/>
              </w:rPr>
              <w:t>that</w:t>
            </w:r>
            <w:r>
              <w:rPr>
                <w:spacing w:val="2"/>
                <w:w w:val="95"/>
                <w:sz w:val="20"/>
              </w:rPr>
              <w:t xml:space="preserve"> </w:t>
            </w:r>
            <w:r>
              <w:rPr>
                <w:w w:val="95"/>
                <w:sz w:val="20"/>
              </w:rPr>
              <w:t>they</w:t>
            </w:r>
            <w:r>
              <w:rPr>
                <w:spacing w:val="-5"/>
                <w:w w:val="95"/>
                <w:sz w:val="20"/>
              </w:rPr>
              <w:t xml:space="preserve"> </w:t>
            </w:r>
            <w:r>
              <w:rPr>
                <w:w w:val="95"/>
                <w:sz w:val="20"/>
              </w:rPr>
              <w:t>are</w:t>
            </w:r>
            <w:r>
              <w:rPr>
                <w:spacing w:val="2"/>
                <w:w w:val="95"/>
                <w:sz w:val="20"/>
              </w:rPr>
              <w:t xml:space="preserve"> </w:t>
            </w:r>
            <w:r>
              <w:rPr>
                <w:w w:val="95"/>
                <w:sz w:val="20"/>
              </w:rPr>
              <w:t>all</w:t>
            </w:r>
            <w:r>
              <w:rPr>
                <w:spacing w:val="1"/>
                <w:w w:val="95"/>
                <w:sz w:val="20"/>
              </w:rPr>
              <w:t xml:space="preserve"> </w:t>
            </w:r>
            <w:r>
              <w:rPr>
                <w:w w:val="95"/>
                <w:sz w:val="20"/>
              </w:rPr>
              <w:t>equal,</w:t>
            </w:r>
            <w:r>
              <w:rPr>
                <w:spacing w:val="1"/>
                <w:w w:val="95"/>
                <w:sz w:val="20"/>
              </w:rPr>
              <w:t xml:space="preserve"> </w:t>
            </w:r>
            <w:r>
              <w:rPr>
                <w:w w:val="95"/>
                <w:sz w:val="20"/>
              </w:rPr>
              <w:t>and</w:t>
            </w:r>
            <w:r>
              <w:rPr>
                <w:spacing w:val="-2"/>
                <w:w w:val="95"/>
                <w:sz w:val="20"/>
              </w:rPr>
              <w:t xml:space="preserve"> </w:t>
            </w:r>
            <w:r>
              <w:rPr>
                <w:w w:val="95"/>
                <w:sz w:val="20"/>
              </w:rPr>
              <w:t>ways</w:t>
            </w:r>
            <w:r>
              <w:rPr>
                <w:spacing w:val="2"/>
                <w:w w:val="95"/>
                <w:sz w:val="20"/>
              </w:rPr>
              <w:t xml:space="preserve"> </w:t>
            </w:r>
            <w:r>
              <w:rPr>
                <w:w w:val="95"/>
                <w:sz w:val="20"/>
              </w:rPr>
              <w:t>in</w:t>
            </w:r>
            <w:r>
              <w:rPr>
                <w:spacing w:val="-3"/>
                <w:w w:val="95"/>
                <w:sz w:val="20"/>
              </w:rPr>
              <w:t xml:space="preserve"> </w:t>
            </w:r>
            <w:r>
              <w:rPr>
                <w:w w:val="95"/>
                <w:sz w:val="20"/>
              </w:rPr>
              <w:t>which</w:t>
            </w:r>
            <w:r>
              <w:rPr>
                <w:spacing w:val="1"/>
                <w:w w:val="95"/>
                <w:sz w:val="20"/>
              </w:rPr>
              <w:t xml:space="preserve"> </w:t>
            </w:r>
            <w:r>
              <w:rPr>
                <w:w w:val="95"/>
                <w:sz w:val="20"/>
              </w:rPr>
              <w:t>they</w:t>
            </w:r>
            <w:r>
              <w:rPr>
                <w:spacing w:val="-4"/>
                <w:w w:val="95"/>
                <w:sz w:val="20"/>
              </w:rPr>
              <w:t xml:space="preserve"> </w:t>
            </w:r>
            <w:r>
              <w:rPr>
                <w:w w:val="95"/>
                <w:sz w:val="20"/>
              </w:rPr>
              <w:t>are</w:t>
            </w:r>
            <w:r>
              <w:rPr>
                <w:spacing w:val="1"/>
                <w:w w:val="95"/>
                <w:sz w:val="20"/>
              </w:rPr>
              <w:t xml:space="preserve"> </w:t>
            </w:r>
            <w:r>
              <w:rPr>
                <w:w w:val="95"/>
                <w:sz w:val="20"/>
              </w:rPr>
              <w:t>the</w:t>
            </w:r>
            <w:r>
              <w:rPr>
                <w:spacing w:val="1"/>
                <w:w w:val="95"/>
                <w:sz w:val="20"/>
              </w:rPr>
              <w:t xml:space="preserve"> </w:t>
            </w:r>
            <w:r>
              <w:rPr>
                <w:w w:val="95"/>
                <w:sz w:val="20"/>
              </w:rPr>
              <w:t>same</w:t>
            </w:r>
            <w:r>
              <w:rPr>
                <w:spacing w:val="2"/>
                <w:w w:val="95"/>
                <w:sz w:val="20"/>
              </w:rPr>
              <w:t xml:space="preserve"> </w:t>
            </w:r>
            <w:r>
              <w:rPr>
                <w:w w:val="95"/>
                <w:sz w:val="20"/>
              </w:rPr>
              <w:t>and</w:t>
            </w:r>
          </w:p>
          <w:p w14:paraId="3512DA40" w14:textId="77777777" w:rsidR="00FF53D7" w:rsidRDefault="0015765C">
            <w:pPr>
              <w:pStyle w:val="TableParagraph"/>
              <w:spacing w:before="38"/>
              <w:ind w:left="651"/>
              <w:rPr>
                <w:sz w:val="20"/>
              </w:rPr>
            </w:pPr>
            <w:r>
              <w:rPr>
                <w:spacing w:val="-1"/>
                <w:sz w:val="20"/>
              </w:rPr>
              <w:t>different</w:t>
            </w:r>
            <w:r>
              <w:rPr>
                <w:spacing w:val="-12"/>
                <w:sz w:val="20"/>
              </w:rPr>
              <w:t xml:space="preserve"> </w:t>
            </w:r>
            <w:r>
              <w:rPr>
                <w:spacing w:val="-1"/>
                <w:sz w:val="20"/>
              </w:rPr>
              <w:t>to</w:t>
            </w:r>
            <w:r>
              <w:rPr>
                <w:spacing w:val="-11"/>
                <w:sz w:val="20"/>
              </w:rPr>
              <w:t xml:space="preserve"> </w:t>
            </w:r>
            <w:r>
              <w:rPr>
                <w:spacing w:val="-1"/>
                <w:sz w:val="20"/>
              </w:rPr>
              <w:t>others</w:t>
            </w:r>
            <w:r>
              <w:rPr>
                <w:spacing w:val="-11"/>
                <w:sz w:val="20"/>
              </w:rPr>
              <w:t xml:space="preserve"> </w:t>
            </w:r>
            <w:r>
              <w:rPr>
                <w:spacing w:val="-1"/>
                <w:sz w:val="20"/>
              </w:rPr>
              <w:t>in</w:t>
            </w:r>
            <w:r>
              <w:rPr>
                <w:spacing w:val="-12"/>
                <w:sz w:val="20"/>
              </w:rPr>
              <w:t xml:space="preserve"> </w:t>
            </w:r>
            <w:r>
              <w:rPr>
                <w:spacing w:val="-1"/>
                <w:sz w:val="20"/>
              </w:rPr>
              <w:t>their</w:t>
            </w:r>
            <w:r>
              <w:rPr>
                <w:spacing w:val="-14"/>
                <w:sz w:val="20"/>
              </w:rPr>
              <w:t xml:space="preserve"> </w:t>
            </w:r>
            <w:r>
              <w:rPr>
                <w:spacing w:val="-1"/>
                <w:sz w:val="20"/>
              </w:rPr>
              <w:t>community</w:t>
            </w:r>
          </w:p>
        </w:tc>
        <w:tc>
          <w:tcPr>
            <w:tcW w:w="3738" w:type="dxa"/>
          </w:tcPr>
          <w:p w14:paraId="2F4B9D79" w14:textId="77777777" w:rsidR="00FF53D7" w:rsidRDefault="0015765C">
            <w:pPr>
              <w:pStyle w:val="TableParagraph"/>
              <w:spacing w:before="39"/>
              <w:ind w:left="83"/>
              <w:rPr>
                <w:sz w:val="20"/>
              </w:rPr>
            </w:pPr>
            <w:hyperlink r:id="rId41">
              <w:r>
                <w:rPr>
                  <w:color w:val="95519E"/>
                  <w:w w:val="95"/>
                  <w:sz w:val="20"/>
                  <w:u w:val="single" w:color="95529B"/>
                </w:rPr>
                <w:t>PSHE</w:t>
              </w:r>
              <w:r>
                <w:rPr>
                  <w:color w:val="95519E"/>
                  <w:spacing w:val="8"/>
                  <w:w w:val="95"/>
                  <w:sz w:val="20"/>
                  <w:u w:val="single" w:color="95529B"/>
                </w:rPr>
                <w:t xml:space="preserve"> </w:t>
              </w:r>
              <w:r>
                <w:rPr>
                  <w:color w:val="95519E"/>
                  <w:w w:val="95"/>
                  <w:sz w:val="20"/>
                  <w:u w:val="single" w:color="95529B"/>
                </w:rPr>
                <w:t>Association</w:t>
              </w:r>
              <w:r>
                <w:rPr>
                  <w:color w:val="95519E"/>
                  <w:spacing w:val="16"/>
                  <w:w w:val="95"/>
                  <w:sz w:val="20"/>
                  <w:u w:val="single" w:color="95529B"/>
                </w:rPr>
                <w:t xml:space="preserve"> </w:t>
              </w:r>
              <w:r>
                <w:rPr>
                  <w:color w:val="95519E"/>
                  <w:w w:val="95"/>
                  <w:sz w:val="20"/>
                  <w:u w:val="single" w:color="95529B"/>
                </w:rPr>
                <w:t>–</w:t>
              </w:r>
              <w:r>
                <w:rPr>
                  <w:color w:val="95519E"/>
                  <w:spacing w:val="17"/>
                  <w:w w:val="95"/>
                  <w:sz w:val="20"/>
                  <w:u w:val="single" w:color="95529B"/>
                </w:rPr>
                <w:t xml:space="preserve"> </w:t>
              </w:r>
              <w:r>
                <w:rPr>
                  <w:color w:val="95519E"/>
                  <w:w w:val="95"/>
                  <w:sz w:val="20"/>
                  <w:u w:val="single" w:color="95529B"/>
                </w:rPr>
                <w:t>Inclusion,</w:t>
              </w:r>
              <w:r>
                <w:rPr>
                  <w:color w:val="95519E"/>
                  <w:spacing w:val="17"/>
                  <w:w w:val="95"/>
                  <w:sz w:val="20"/>
                  <w:u w:val="single" w:color="95529B"/>
                </w:rPr>
                <w:t xml:space="preserve"> </w:t>
              </w:r>
              <w:r>
                <w:rPr>
                  <w:color w:val="95519E"/>
                  <w:w w:val="95"/>
                  <w:sz w:val="20"/>
                  <w:u w:val="single" w:color="95529B"/>
                </w:rPr>
                <w:t>belonging</w:t>
              </w:r>
            </w:hyperlink>
          </w:p>
          <w:p w14:paraId="7CBF8DD9" w14:textId="77777777" w:rsidR="00FF53D7" w:rsidRDefault="0015765C">
            <w:pPr>
              <w:pStyle w:val="TableParagraph"/>
              <w:spacing w:before="78"/>
              <w:ind w:left="83"/>
              <w:rPr>
                <w:color w:val="95519E"/>
                <w:w w:val="95"/>
                <w:sz w:val="20"/>
                <w:u w:val="single" w:color="95529B"/>
              </w:rPr>
            </w:pPr>
            <w:hyperlink r:id="rId42">
              <w:r>
                <w:rPr>
                  <w:color w:val="95519E"/>
                  <w:w w:val="95"/>
                  <w:sz w:val="20"/>
                  <w:u w:val="single" w:color="95529B"/>
                </w:rPr>
                <w:t>and addressing extremism</w:t>
              </w:r>
            </w:hyperlink>
          </w:p>
          <w:p w14:paraId="4DD6E560" w14:textId="77777777" w:rsidR="009E5D82" w:rsidRDefault="009E5D82">
            <w:pPr>
              <w:pStyle w:val="TableParagraph"/>
              <w:spacing w:before="78"/>
              <w:ind w:left="83"/>
              <w:rPr>
                <w:color w:val="95519E"/>
                <w:w w:val="95"/>
                <w:sz w:val="20"/>
                <w:u w:val="single" w:color="95529B"/>
              </w:rPr>
            </w:pPr>
          </w:p>
          <w:p w14:paraId="02E4E4BB" w14:textId="17B38DDE" w:rsidR="009E5D82" w:rsidRDefault="009E5D82">
            <w:pPr>
              <w:pStyle w:val="TableParagraph"/>
              <w:spacing w:before="78"/>
              <w:ind w:left="83"/>
              <w:rPr>
                <w:sz w:val="20"/>
              </w:rPr>
            </w:pPr>
            <w:r>
              <w:rPr>
                <w:color w:val="95519E"/>
                <w:sz w:val="20"/>
                <w:u w:val="single" w:color="95529B"/>
              </w:rPr>
              <w:t>Coram Life Education</w:t>
            </w:r>
          </w:p>
        </w:tc>
      </w:tr>
    </w:tbl>
    <w:p w14:paraId="62AAE3D8" w14:textId="77777777" w:rsidR="00FF53D7" w:rsidRDefault="00FF53D7">
      <w:pPr>
        <w:rPr>
          <w:sz w:val="20"/>
        </w:rPr>
        <w:sectPr w:rsidR="00FF53D7">
          <w:type w:val="continuous"/>
          <w:pgSz w:w="16840" w:h="11910" w:orient="landscape"/>
          <w:pgMar w:top="28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1181C5B4" w14:textId="77777777">
        <w:trPr>
          <w:trHeight w:val="1657"/>
        </w:trPr>
        <w:tc>
          <w:tcPr>
            <w:tcW w:w="789" w:type="dxa"/>
            <w:vMerge w:val="restart"/>
            <w:shd w:val="clear" w:color="auto" w:fill="C4E3F4"/>
            <w:textDirection w:val="btLr"/>
          </w:tcPr>
          <w:p w14:paraId="50F3B3CE" w14:textId="77777777" w:rsidR="00FF53D7" w:rsidRDefault="0015765C">
            <w:pPr>
              <w:pStyle w:val="TableParagraph"/>
              <w:spacing w:before="258"/>
              <w:ind w:left="443"/>
            </w:pPr>
            <w:r>
              <w:rPr>
                <w:b/>
              </w:rPr>
              <w:lastRenderedPageBreak/>
              <w:t>Spring</w:t>
            </w:r>
            <w:r>
              <w:rPr>
                <w:b/>
                <w:spacing w:val="-7"/>
              </w:rPr>
              <w:t xml:space="preserve"> </w:t>
            </w:r>
            <w:r>
              <w:rPr>
                <w:rFonts w:ascii="Arial" w:hAnsi="Arial"/>
                <w:b/>
              </w:rPr>
              <w:t>—</w:t>
            </w:r>
            <w:r>
              <w:rPr>
                <w:rFonts w:ascii="Arial" w:hAnsi="Arial"/>
                <w:b/>
                <w:spacing w:val="-2"/>
              </w:rPr>
              <w:t xml:space="preserve"> </w:t>
            </w:r>
            <w:r>
              <w:t>Living</w:t>
            </w:r>
            <w:r>
              <w:rPr>
                <w:spacing w:val="-10"/>
              </w:rPr>
              <w:t xml:space="preserve"> </w:t>
            </w:r>
            <w:r>
              <w:t>in</w:t>
            </w:r>
            <w:r>
              <w:rPr>
                <w:spacing w:val="-10"/>
              </w:rPr>
              <w:t xml:space="preserve"> </w:t>
            </w:r>
            <w:r>
              <w:t>the</w:t>
            </w:r>
            <w:r>
              <w:rPr>
                <w:spacing w:val="-10"/>
              </w:rPr>
              <w:t xml:space="preserve"> </w:t>
            </w:r>
            <w:r>
              <w:t>wider</w:t>
            </w:r>
            <w:r>
              <w:rPr>
                <w:spacing w:val="-10"/>
              </w:rPr>
              <w:t xml:space="preserve"> </w:t>
            </w:r>
            <w:r>
              <w:t>world</w:t>
            </w:r>
          </w:p>
        </w:tc>
        <w:tc>
          <w:tcPr>
            <w:tcW w:w="3747" w:type="dxa"/>
            <w:shd w:val="clear" w:color="auto" w:fill="C4E3F4"/>
          </w:tcPr>
          <w:p w14:paraId="3045B39D" w14:textId="77777777" w:rsidR="00FF53D7" w:rsidRDefault="0015765C">
            <w:pPr>
              <w:pStyle w:val="TableParagraph"/>
              <w:spacing w:before="41"/>
              <w:rPr>
                <w:b/>
                <w:sz w:val="20"/>
              </w:rPr>
            </w:pPr>
            <w:r>
              <w:rPr>
                <w:b/>
                <w:w w:val="85"/>
                <w:sz w:val="20"/>
              </w:rPr>
              <w:t>Media</w:t>
            </w:r>
            <w:r>
              <w:rPr>
                <w:b/>
                <w:spacing w:val="20"/>
                <w:w w:val="85"/>
                <w:sz w:val="20"/>
              </w:rPr>
              <w:t xml:space="preserve"> </w:t>
            </w:r>
            <w:r>
              <w:rPr>
                <w:b/>
                <w:w w:val="85"/>
                <w:sz w:val="20"/>
              </w:rPr>
              <w:t>literacy</w:t>
            </w:r>
            <w:r>
              <w:rPr>
                <w:b/>
                <w:spacing w:val="12"/>
                <w:w w:val="85"/>
                <w:sz w:val="20"/>
              </w:rPr>
              <w:t xml:space="preserve"> </w:t>
            </w:r>
            <w:r>
              <w:rPr>
                <w:b/>
                <w:w w:val="85"/>
                <w:sz w:val="20"/>
              </w:rPr>
              <w:t>and</w:t>
            </w:r>
            <w:r>
              <w:rPr>
                <w:b/>
                <w:spacing w:val="19"/>
                <w:w w:val="85"/>
                <w:sz w:val="20"/>
              </w:rPr>
              <w:t xml:space="preserve"> </w:t>
            </w:r>
            <w:r>
              <w:rPr>
                <w:b/>
                <w:w w:val="85"/>
                <w:sz w:val="20"/>
              </w:rPr>
              <w:t>Digital</w:t>
            </w:r>
            <w:r>
              <w:rPr>
                <w:b/>
                <w:spacing w:val="20"/>
                <w:w w:val="85"/>
                <w:sz w:val="20"/>
              </w:rPr>
              <w:t xml:space="preserve"> </w:t>
            </w:r>
            <w:r>
              <w:rPr>
                <w:b/>
                <w:w w:val="85"/>
                <w:sz w:val="20"/>
              </w:rPr>
              <w:t>resilience</w:t>
            </w:r>
          </w:p>
          <w:p w14:paraId="7D085656" w14:textId="77777777" w:rsidR="00FF53D7" w:rsidRDefault="0015765C">
            <w:pPr>
              <w:pStyle w:val="TableParagraph"/>
              <w:spacing w:before="146" w:line="319" w:lineRule="auto"/>
              <w:ind w:right="549"/>
              <w:rPr>
                <w:sz w:val="20"/>
              </w:rPr>
            </w:pPr>
            <w:r>
              <w:rPr>
                <w:sz w:val="20"/>
              </w:rPr>
              <w:t>The</w:t>
            </w:r>
            <w:r>
              <w:rPr>
                <w:spacing w:val="-12"/>
                <w:sz w:val="20"/>
              </w:rPr>
              <w:t xml:space="preserve"> </w:t>
            </w:r>
            <w:r>
              <w:rPr>
                <w:sz w:val="20"/>
              </w:rPr>
              <w:t>internet</w:t>
            </w:r>
            <w:r>
              <w:rPr>
                <w:spacing w:val="-11"/>
                <w:sz w:val="20"/>
              </w:rPr>
              <w:t xml:space="preserve"> </w:t>
            </w:r>
            <w:r>
              <w:rPr>
                <w:sz w:val="20"/>
              </w:rPr>
              <w:t>in</w:t>
            </w:r>
            <w:r>
              <w:rPr>
                <w:spacing w:val="-11"/>
                <w:sz w:val="20"/>
              </w:rPr>
              <w:t xml:space="preserve"> </w:t>
            </w:r>
            <w:r>
              <w:rPr>
                <w:sz w:val="20"/>
              </w:rPr>
              <w:t>everyday</w:t>
            </w:r>
            <w:r>
              <w:rPr>
                <w:spacing w:val="-16"/>
                <w:sz w:val="20"/>
              </w:rPr>
              <w:t xml:space="preserve"> </w:t>
            </w:r>
            <w:r>
              <w:rPr>
                <w:sz w:val="20"/>
              </w:rPr>
              <w:t>life;</w:t>
            </w:r>
            <w:r>
              <w:rPr>
                <w:spacing w:val="-11"/>
                <w:sz w:val="20"/>
              </w:rPr>
              <w:t xml:space="preserve"> </w:t>
            </w:r>
            <w:r>
              <w:rPr>
                <w:sz w:val="20"/>
              </w:rPr>
              <w:t>online</w:t>
            </w:r>
            <w:r>
              <w:rPr>
                <w:spacing w:val="-60"/>
                <w:sz w:val="20"/>
              </w:rPr>
              <w:t xml:space="preserve"> </w:t>
            </w:r>
            <w:r>
              <w:rPr>
                <w:sz w:val="20"/>
              </w:rPr>
              <w:t>content</w:t>
            </w:r>
            <w:r>
              <w:rPr>
                <w:spacing w:val="-12"/>
                <w:sz w:val="20"/>
              </w:rPr>
              <w:t xml:space="preserve"> </w:t>
            </w:r>
            <w:r>
              <w:rPr>
                <w:sz w:val="20"/>
              </w:rPr>
              <w:t>and</w:t>
            </w:r>
            <w:r>
              <w:rPr>
                <w:spacing w:val="-11"/>
                <w:sz w:val="20"/>
              </w:rPr>
              <w:t xml:space="preserve"> </w:t>
            </w:r>
            <w:r>
              <w:rPr>
                <w:sz w:val="20"/>
              </w:rPr>
              <w:t>information</w:t>
            </w:r>
          </w:p>
          <w:p w14:paraId="43E52C4F" w14:textId="77777777" w:rsidR="00FF53D7" w:rsidRDefault="00FF53D7">
            <w:pPr>
              <w:pStyle w:val="TableParagraph"/>
              <w:spacing w:before="6"/>
              <w:ind w:left="0"/>
              <w:rPr>
                <w:rFonts w:ascii="Arial"/>
                <w:sz w:val="25"/>
              </w:rPr>
            </w:pPr>
          </w:p>
          <w:p w14:paraId="49E1B155" w14:textId="77777777" w:rsidR="00FF53D7" w:rsidRDefault="0015765C">
            <w:pPr>
              <w:pStyle w:val="TableParagraph"/>
              <w:rPr>
                <w:sz w:val="20"/>
              </w:rPr>
            </w:pPr>
            <w:proofErr w:type="spellStart"/>
            <w:r>
              <w:rPr>
                <w:spacing w:val="-1"/>
                <w:sz w:val="20"/>
              </w:rPr>
              <w:t>PoS</w:t>
            </w:r>
            <w:proofErr w:type="spellEnd"/>
            <w:r>
              <w:rPr>
                <w:spacing w:val="-15"/>
                <w:sz w:val="20"/>
              </w:rPr>
              <w:t xml:space="preserve"> </w:t>
            </w:r>
            <w:r>
              <w:rPr>
                <w:spacing w:val="-1"/>
                <w:sz w:val="20"/>
              </w:rPr>
              <w:t>Refs:</w:t>
            </w:r>
            <w:r>
              <w:rPr>
                <w:spacing w:val="-15"/>
                <w:sz w:val="20"/>
              </w:rPr>
              <w:t xml:space="preserve"> </w:t>
            </w:r>
            <w:r>
              <w:rPr>
                <w:spacing w:val="-1"/>
                <w:sz w:val="20"/>
              </w:rPr>
              <w:t>L8,</w:t>
            </w:r>
            <w:r>
              <w:rPr>
                <w:spacing w:val="-14"/>
                <w:sz w:val="20"/>
              </w:rPr>
              <w:t xml:space="preserve"> </w:t>
            </w:r>
            <w:r>
              <w:rPr>
                <w:sz w:val="20"/>
              </w:rPr>
              <w:t>L9</w:t>
            </w:r>
          </w:p>
        </w:tc>
        <w:tc>
          <w:tcPr>
            <w:tcW w:w="7988" w:type="dxa"/>
          </w:tcPr>
          <w:p w14:paraId="725CF386" w14:textId="77777777" w:rsidR="00FF53D7" w:rsidRDefault="0015765C">
            <w:pPr>
              <w:pStyle w:val="TableParagraph"/>
              <w:numPr>
                <w:ilvl w:val="0"/>
                <w:numId w:val="48"/>
              </w:numPr>
              <w:tabs>
                <w:tab w:val="left" w:pos="650"/>
                <w:tab w:val="left" w:pos="651"/>
              </w:tabs>
              <w:spacing w:before="41"/>
              <w:ind w:left="650"/>
              <w:rPr>
                <w:sz w:val="20"/>
              </w:rPr>
            </w:pPr>
            <w:r>
              <w:rPr>
                <w:w w:val="95"/>
                <w:sz w:val="20"/>
              </w:rPr>
              <w:t>the</w:t>
            </w:r>
            <w:r>
              <w:rPr>
                <w:spacing w:val="-1"/>
                <w:w w:val="95"/>
                <w:sz w:val="20"/>
              </w:rPr>
              <w:t xml:space="preserve"> </w:t>
            </w:r>
            <w:r>
              <w:rPr>
                <w:w w:val="95"/>
                <w:sz w:val="20"/>
              </w:rPr>
              <w:t>ways</w:t>
            </w:r>
            <w:r>
              <w:rPr>
                <w:spacing w:val="5"/>
                <w:w w:val="95"/>
                <w:sz w:val="20"/>
              </w:rPr>
              <w:t xml:space="preserve"> </w:t>
            </w:r>
            <w:r>
              <w:rPr>
                <w:w w:val="95"/>
                <w:sz w:val="20"/>
              </w:rPr>
              <w:t>in which</w:t>
            </w:r>
            <w:r>
              <w:rPr>
                <w:spacing w:val="5"/>
                <w:w w:val="95"/>
                <w:sz w:val="20"/>
              </w:rPr>
              <w:t xml:space="preserve"> </w:t>
            </w:r>
            <w:r>
              <w:rPr>
                <w:w w:val="95"/>
                <w:sz w:val="20"/>
              </w:rPr>
              <w:t>people</w:t>
            </w:r>
            <w:r>
              <w:rPr>
                <w:spacing w:val="4"/>
                <w:w w:val="95"/>
                <w:sz w:val="20"/>
              </w:rPr>
              <w:t xml:space="preserve"> </w:t>
            </w:r>
            <w:r>
              <w:rPr>
                <w:w w:val="95"/>
                <w:sz w:val="20"/>
              </w:rPr>
              <w:t>can</w:t>
            </w:r>
            <w:r>
              <w:rPr>
                <w:spacing w:val="5"/>
                <w:w w:val="95"/>
                <w:sz w:val="20"/>
              </w:rPr>
              <w:t xml:space="preserve"> </w:t>
            </w:r>
            <w:r>
              <w:rPr>
                <w:w w:val="95"/>
                <w:sz w:val="20"/>
              </w:rPr>
              <w:t>access</w:t>
            </w:r>
            <w:r>
              <w:rPr>
                <w:spacing w:val="4"/>
                <w:w w:val="95"/>
                <w:sz w:val="20"/>
              </w:rPr>
              <w:t xml:space="preserve"> </w:t>
            </w:r>
            <w:r>
              <w:rPr>
                <w:w w:val="95"/>
                <w:sz w:val="20"/>
              </w:rPr>
              <w:t>the</w:t>
            </w:r>
            <w:r>
              <w:rPr>
                <w:spacing w:val="5"/>
                <w:w w:val="95"/>
                <w:sz w:val="20"/>
              </w:rPr>
              <w:t xml:space="preserve"> </w:t>
            </w:r>
            <w:r>
              <w:rPr>
                <w:w w:val="95"/>
                <w:sz w:val="20"/>
              </w:rPr>
              <w:t>internet</w:t>
            </w:r>
            <w:r>
              <w:rPr>
                <w:spacing w:val="5"/>
                <w:w w:val="95"/>
                <w:sz w:val="20"/>
              </w:rPr>
              <w:t xml:space="preserve"> </w:t>
            </w:r>
            <w:r>
              <w:rPr>
                <w:w w:val="95"/>
                <w:sz w:val="20"/>
              </w:rPr>
              <w:t>e.g.</w:t>
            </w:r>
            <w:r>
              <w:rPr>
                <w:spacing w:val="4"/>
                <w:w w:val="95"/>
                <w:sz w:val="20"/>
              </w:rPr>
              <w:t xml:space="preserve"> </w:t>
            </w:r>
            <w:r>
              <w:rPr>
                <w:w w:val="95"/>
                <w:sz w:val="20"/>
              </w:rPr>
              <w:t>phones,</w:t>
            </w:r>
            <w:r>
              <w:rPr>
                <w:spacing w:val="5"/>
                <w:w w:val="95"/>
                <w:sz w:val="20"/>
              </w:rPr>
              <w:t xml:space="preserve"> </w:t>
            </w:r>
            <w:r>
              <w:rPr>
                <w:w w:val="95"/>
                <w:sz w:val="20"/>
              </w:rPr>
              <w:t>tablets,</w:t>
            </w:r>
            <w:r>
              <w:rPr>
                <w:spacing w:val="5"/>
                <w:w w:val="95"/>
                <w:sz w:val="20"/>
              </w:rPr>
              <w:t xml:space="preserve"> </w:t>
            </w:r>
            <w:r>
              <w:rPr>
                <w:w w:val="95"/>
                <w:sz w:val="20"/>
              </w:rPr>
              <w:t>computers</w:t>
            </w:r>
          </w:p>
          <w:p w14:paraId="72F7603A" w14:textId="77777777" w:rsidR="00FF53D7" w:rsidRDefault="0015765C">
            <w:pPr>
              <w:pStyle w:val="TableParagraph"/>
              <w:numPr>
                <w:ilvl w:val="0"/>
                <w:numId w:val="48"/>
              </w:numPr>
              <w:tabs>
                <w:tab w:val="left" w:pos="650"/>
                <w:tab w:val="left" w:pos="651"/>
              </w:tabs>
              <w:spacing w:before="110"/>
              <w:ind w:left="650"/>
              <w:rPr>
                <w:sz w:val="20"/>
              </w:rPr>
            </w:pPr>
            <w:r>
              <w:rPr>
                <w:w w:val="95"/>
                <w:sz w:val="20"/>
              </w:rPr>
              <w:t>to</w:t>
            </w:r>
            <w:r>
              <w:rPr>
                <w:spacing w:val="7"/>
                <w:w w:val="95"/>
                <w:sz w:val="20"/>
              </w:rPr>
              <w:t xml:space="preserve"> </w:t>
            </w:r>
            <w:r>
              <w:rPr>
                <w:w w:val="95"/>
                <w:sz w:val="20"/>
              </w:rPr>
              <w:t>recognise</w:t>
            </w:r>
            <w:r>
              <w:rPr>
                <w:spacing w:val="7"/>
                <w:w w:val="95"/>
                <w:sz w:val="20"/>
              </w:rPr>
              <w:t xml:space="preserve"> </w:t>
            </w:r>
            <w:r>
              <w:rPr>
                <w:w w:val="95"/>
                <w:sz w:val="20"/>
              </w:rPr>
              <w:t>the</w:t>
            </w:r>
            <w:r>
              <w:rPr>
                <w:spacing w:val="7"/>
                <w:w w:val="95"/>
                <w:sz w:val="20"/>
              </w:rPr>
              <w:t xml:space="preserve"> </w:t>
            </w:r>
            <w:r>
              <w:rPr>
                <w:w w:val="95"/>
                <w:sz w:val="20"/>
              </w:rPr>
              <w:t>purpose</w:t>
            </w:r>
            <w:r>
              <w:rPr>
                <w:spacing w:val="7"/>
                <w:w w:val="95"/>
                <w:sz w:val="20"/>
              </w:rPr>
              <w:t xml:space="preserve"> </w:t>
            </w:r>
            <w:r>
              <w:rPr>
                <w:w w:val="95"/>
                <w:sz w:val="20"/>
              </w:rPr>
              <w:t>and</w:t>
            </w:r>
            <w:r>
              <w:rPr>
                <w:spacing w:val="4"/>
                <w:w w:val="95"/>
                <w:sz w:val="20"/>
              </w:rPr>
              <w:t xml:space="preserve"> </w:t>
            </w:r>
            <w:r>
              <w:rPr>
                <w:w w:val="95"/>
                <w:sz w:val="20"/>
              </w:rPr>
              <w:t>value</w:t>
            </w:r>
            <w:r>
              <w:rPr>
                <w:spacing w:val="7"/>
                <w:w w:val="95"/>
                <w:sz w:val="20"/>
              </w:rPr>
              <w:t xml:space="preserve"> </w:t>
            </w:r>
            <w:r>
              <w:rPr>
                <w:w w:val="95"/>
                <w:sz w:val="20"/>
              </w:rPr>
              <w:t>of</w:t>
            </w:r>
            <w:r>
              <w:rPr>
                <w:spacing w:val="4"/>
                <w:w w:val="95"/>
                <w:sz w:val="20"/>
              </w:rPr>
              <w:t xml:space="preserve"> </w:t>
            </w:r>
            <w:r>
              <w:rPr>
                <w:w w:val="95"/>
                <w:sz w:val="20"/>
              </w:rPr>
              <w:t>the</w:t>
            </w:r>
            <w:r>
              <w:rPr>
                <w:spacing w:val="7"/>
                <w:w w:val="95"/>
                <w:sz w:val="20"/>
              </w:rPr>
              <w:t xml:space="preserve"> </w:t>
            </w:r>
            <w:r>
              <w:rPr>
                <w:w w:val="95"/>
                <w:sz w:val="20"/>
              </w:rPr>
              <w:t>internet</w:t>
            </w:r>
            <w:r>
              <w:rPr>
                <w:spacing w:val="7"/>
                <w:w w:val="95"/>
                <w:sz w:val="20"/>
              </w:rPr>
              <w:t xml:space="preserve"> </w:t>
            </w:r>
            <w:r>
              <w:rPr>
                <w:w w:val="95"/>
                <w:sz w:val="20"/>
              </w:rPr>
              <w:t>in</w:t>
            </w:r>
            <w:r>
              <w:rPr>
                <w:spacing w:val="7"/>
                <w:w w:val="95"/>
                <w:sz w:val="20"/>
              </w:rPr>
              <w:t xml:space="preserve"> </w:t>
            </w:r>
            <w:r>
              <w:rPr>
                <w:w w:val="95"/>
                <w:sz w:val="20"/>
              </w:rPr>
              <w:t>everyday</w:t>
            </w:r>
            <w:r>
              <w:rPr>
                <w:spacing w:val="1"/>
                <w:w w:val="95"/>
                <w:sz w:val="20"/>
              </w:rPr>
              <w:t xml:space="preserve"> </w:t>
            </w:r>
            <w:r>
              <w:rPr>
                <w:w w:val="95"/>
                <w:sz w:val="20"/>
              </w:rPr>
              <w:t>life</w:t>
            </w:r>
          </w:p>
          <w:p w14:paraId="1733775A" w14:textId="77777777" w:rsidR="00FF53D7" w:rsidRDefault="0015765C">
            <w:pPr>
              <w:pStyle w:val="TableParagraph"/>
              <w:numPr>
                <w:ilvl w:val="0"/>
                <w:numId w:val="48"/>
              </w:numPr>
              <w:tabs>
                <w:tab w:val="left" w:pos="650"/>
                <w:tab w:val="left" w:pos="651"/>
              </w:tabs>
              <w:spacing w:before="111" w:line="278" w:lineRule="auto"/>
              <w:ind w:right="1110" w:hanging="511"/>
              <w:rPr>
                <w:sz w:val="20"/>
              </w:rPr>
            </w:pPr>
            <w:r>
              <w:rPr>
                <w:spacing w:val="-1"/>
                <w:sz w:val="20"/>
              </w:rPr>
              <w:t>to</w:t>
            </w:r>
            <w:r>
              <w:rPr>
                <w:spacing w:val="-15"/>
                <w:sz w:val="20"/>
              </w:rPr>
              <w:t xml:space="preserve"> </w:t>
            </w:r>
            <w:r>
              <w:rPr>
                <w:spacing w:val="-1"/>
                <w:sz w:val="20"/>
              </w:rPr>
              <w:t>recognise</w:t>
            </w:r>
            <w:r>
              <w:rPr>
                <w:spacing w:val="-15"/>
                <w:sz w:val="20"/>
              </w:rPr>
              <w:t xml:space="preserve"> </w:t>
            </w:r>
            <w:r>
              <w:rPr>
                <w:spacing w:val="-1"/>
                <w:sz w:val="20"/>
              </w:rPr>
              <w:t>that</w:t>
            </w:r>
            <w:r>
              <w:rPr>
                <w:spacing w:val="-14"/>
                <w:sz w:val="20"/>
              </w:rPr>
              <w:t xml:space="preserve"> </w:t>
            </w:r>
            <w:r>
              <w:rPr>
                <w:spacing w:val="-1"/>
                <w:sz w:val="20"/>
              </w:rPr>
              <w:t>some</w:t>
            </w:r>
            <w:r>
              <w:rPr>
                <w:spacing w:val="-15"/>
                <w:sz w:val="20"/>
              </w:rPr>
              <w:t xml:space="preserve"> </w:t>
            </w:r>
            <w:r>
              <w:rPr>
                <w:spacing w:val="-1"/>
                <w:sz w:val="20"/>
              </w:rPr>
              <w:t>content</w:t>
            </w:r>
            <w:r>
              <w:rPr>
                <w:spacing w:val="-14"/>
                <w:sz w:val="20"/>
              </w:rPr>
              <w:t xml:space="preserve"> </w:t>
            </w:r>
            <w:r>
              <w:rPr>
                <w:sz w:val="20"/>
              </w:rPr>
              <w:t>on</w:t>
            </w:r>
            <w:r>
              <w:rPr>
                <w:spacing w:val="-15"/>
                <w:sz w:val="20"/>
              </w:rPr>
              <w:t xml:space="preserve"> </w:t>
            </w:r>
            <w:r>
              <w:rPr>
                <w:sz w:val="20"/>
              </w:rPr>
              <w:t>the</w:t>
            </w:r>
            <w:r>
              <w:rPr>
                <w:spacing w:val="-15"/>
                <w:sz w:val="20"/>
              </w:rPr>
              <w:t xml:space="preserve"> </w:t>
            </w:r>
            <w:r>
              <w:rPr>
                <w:sz w:val="20"/>
              </w:rPr>
              <w:t>internet</w:t>
            </w:r>
            <w:r>
              <w:rPr>
                <w:spacing w:val="-14"/>
                <w:sz w:val="20"/>
              </w:rPr>
              <w:t xml:space="preserve"> </w:t>
            </w:r>
            <w:r>
              <w:rPr>
                <w:sz w:val="20"/>
              </w:rPr>
              <w:t>is</w:t>
            </w:r>
            <w:r>
              <w:rPr>
                <w:spacing w:val="-15"/>
                <w:sz w:val="20"/>
              </w:rPr>
              <w:t xml:space="preserve"> </w:t>
            </w:r>
            <w:r>
              <w:rPr>
                <w:sz w:val="20"/>
              </w:rPr>
              <w:t>factual</w:t>
            </w:r>
            <w:r>
              <w:rPr>
                <w:spacing w:val="-14"/>
                <w:sz w:val="20"/>
              </w:rPr>
              <w:t xml:space="preserve"> </w:t>
            </w:r>
            <w:r>
              <w:rPr>
                <w:sz w:val="20"/>
              </w:rPr>
              <w:t>and</w:t>
            </w:r>
            <w:r>
              <w:rPr>
                <w:spacing w:val="-15"/>
                <w:sz w:val="20"/>
              </w:rPr>
              <w:t xml:space="preserve"> </w:t>
            </w:r>
            <w:r>
              <w:rPr>
                <w:sz w:val="20"/>
              </w:rPr>
              <w:t>some</w:t>
            </w:r>
            <w:r>
              <w:rPr>
                <w:spacing w:val="-14"/>
                <w:sz w:val="20"/>
              </w:rPr>
              <w:t xml:space="preserve"> </w:t>
            </w:r>
            <w:r>
              <w:rPr>
                <w:sz w:val="20"/>
              </w:rPr>
              <w:t>is</w:t>
            </w:r>
            <w:r>
              <w:rPr>
                <w:spacing w:val="-15"/>
                <w:sz w:val="20"/>
              </w:rPr>
              <w:t xml:space="preserve"> </w:t>
            </w:r>
            <w:r>
              <w:rPr>
                <w:sz w:val="20"/>
              </w:rPr>
              <w:t>for</w:t>
            </w:r>
            <w:r>
              <w:rPr>
                <w:spacing w:val="-60"/>
                <w:sz w:val="20"/>
              </w:rPr>
              <w:t xml:space="preserve"> </w:t>
            </w:r>
            <w:r>
              <w:rPr>
                <w:w w:val="95"/>
                <w:sz w:val="20"/>
              </w:rPr>
              <w:t>entertainment</w:t>
            </w:r>
            <w:r>
              <w:rPr>
                <w:spacing w:val="-6"/>
                <w:w w:val="95"/>
                <w:sz w:val="20"/>
              </w:rPr>
              <w:t xml:space="preserve"> </w:t>
            </w:r>
            <w:r>
              <w:rPr>
                <w:w w:val="95"/>
                <w:sz w:val="20"/>
              </w:rPr>
              <w:t>e.g.</w:t>
            </w:r>
            <w:r>
              <w:rPr>
                <w:spacing w:val="-6"/>
                <w:w w:val="95"/>
                <w:sz w:val="20"/>
              </w:rPr>
              <w:t xml:space="preserve"> </w:t>
            </w:r>
            <w:r>
              <w:rPr>
                <w:w w:val="95"/>
                <w:sz w:val="20"/>
              </w:rPr>
              <w:t>news,</w:t>
            </w:r>
            <w:r>
              <w:rPr>
                <w:spacing w:val="-6"/>
                <w:w w:val="95"/>
                <w:sz w:val="20"/>
              </w:rPr>
              <w:t xml:space="preserve"> </w:t>
            </w:r>
            <w:r>
              <w:rPr>
                <w:w w:val="95"/>
                <w:sz w:val="20"/>
              </w:rPr>
              <w:t>games,</w:t>
            </w:r>
            <w:r>
              <w:rPr>
                <w:spacing w:val="-9"/>
                <w:w w:val="95"/>
                <w:sz w:val="20"/>
              </w:rPr>
              <w:t xml:space="preserve"> </w:t>
            </w:r>
            <w:r>
              <w:rPr>
                <w:w w:val="95"/>
                <w:sz w:val="20"/>
              </w:rPr>
              <w:t>videos</w:t>
            </w:r>
          </w:p>
          <w:p w14:paraId="2C7668ED" w14:textId="77777777" w:rsidR="00FF53D7" w:rsidRDefault="0015765C">
            <w:pPr>
              <w:pStyle w:val="TableParagraph"/>
              <w:numPr>
                <w:ilvl w:val="0"/>
                <w:numId w:val="48"/>
              </w:numPr>
              <w:tabs>
                <w:tab w:val="left" w:pos="650"/>
                <w:tab w:val="left" w:pos="651"/>
              </w:tabs>
              <w:spacing w:before="72"/>
              <w:ind w:left="650"/>
              <w:rPr>
                <w:sz w:val="20"/>
              </w:rPr>
            </w:pPr>
            <w:r>
              <w:rPr>
                <w:spacing w:val="-1"/>
                <w:sz w:val="20"/>
              </w:rPr>
              <w:t>that</w:t>
            </w:r>
            <w:r>
              <w:rPr>
                <w:spacing w:val="-15"/>
                <w:sz w:val="20"/>
              </w:rPr>
              <w:t xml:space="preserve"> </w:t>
            </w:r>
            <w:r>
              <w:rPr>
                <w:spacing w:val="-1"/>
                <w:sz w:val="20"/>
              </w:rPr>
              <w:t>information</w:t>
            </w:r>
            <w:r>
              <w:rPr>
                <w:spacing w:val="-15"/>
                <w:sz w:val="20"/>
              </w:rPr>
              <w:t xml:space="preserve"> </w:t>
            </w:r>
            <w:r>
              <w:rPr>
                <w:spacing w:val="-1"/>
                <w:sz w:val="20"/>
              </w:rPr>
              <w:t>online</w:t>
            </w:r>
            <w:r>
              <w:rPr>
                <w:spacing w:val="-14"/>
                <w:sz w:val="20"/>
              </w:rPr>
              <w:t xml:space="preserve"> </w:t>
            </w:r>
            <w:r>
              <w:rPr>
                <w:spacing w:val="-1"/>
                <w:sz w:val="20"/>
              </w:rPr>
              <w:t>might</w:t>
            </w:r>
            <w:r>
              <w:rPr>
                <w:spacing w:val="-15"/>
                <w:sz w:val="20"/>
              </w:rPr>
              <w:t xml:space="preserve"> </w:t>
            </w:r>
            <w:r>
              <w:rPr>
                <w:sz w:val="20"/>
              </w:rPr>
              <w:t>not</w:t>
            </w:r>
            <w:r>
              <w:rPr>
                <w:spacing w:val="-14"/>
                <w:sz w:val="20"/>
              </w:rPr>
              <w:t xml:space="preserve"> </w:t>
            </w:r>
            <w:r>
              <w:rPr>
                <w:sz w:val="20"/>
              </w:rPr>
              <w:t>always</w:t>
            </w:r>
            <w:r>
              <w:rPr>
                <w:spacing w:val="-15"/>
                <w:sz w:val="20"/>
              </w:rPr>
              <w:t xml:space="preserve"> </w:t>
            </w:r>
            <w:r>
              <w:rPr>
                <w:sz w:val="20"/>
              </w:rPr>
              <w:t>be</w:t>
            </w:r>
            <w:r>
              <w:rPr>
                <w:spacing w:val="34"/>
                <w:sz w:val="20"/>
              </w:rPr>
              <w:t xml:space="preserve"> </w:t>
            </w:r>
            <w:r>
              <w:rPr>
                <w:sz w:val="20"/>
              </w:rPr>
              <w:t>true</w:t>
            </w:r>
          </w:p>
        </w:tc>
        <w:tc>
          <w:tcPr>
            <w:tcW w:w="3736" w:type="dxa"/>
          </w:tcPr>
          <w:p w14:paraId="176CFA55" w14:textId="77777777" w:rsidR="00FF53D7" w:rsidRDefault="0015765C">
            <w:pPr>
              <w:pStyle w:val="TableParagraph"/>
              <w:spacing w:before="45" w:line="352" w:lineRule="auto"/>
              <w:ind w:left="85" w:right="281"/>
              <w:rPr>
                <w:color w:val="95519E"/>
                <w:sz w:val="18"/>
              </w:rPr>
            </w:pPr>
            <w:hyperlink r:id="rId43">
              <w:r>
                <w:rPr>
                  <w:color w:val="95519E"/>
                  <w:sz w:val="18"/>
                  <w:u w:val="single" w:color="95529B"/>
                </w:rPr>
                <w:t>BBFC - ‘Watch Out! Helping to make good</w:t>
              </w:r>
            </w:hyperlink>
            <w:r>
              <w:rPr>
                <w:color w:val="95519E"/>
                <w:spacing w:val="-54"/>
                <w:sz w:val="18"/>
              </w:rPr>
              <w:t xml:space="preserve"> </w:t>
            </w:r>
            <w:hyperlink r:id="rId44">
              <w:r>
                <w:rPr>
                  <w:color w:val="95519E"/>
                  <w:sz w:val="18"/>
                  <w:u w:val="single" w:color="95529B"/>
                </w:rPr>
                <w:t>viewing</w:t>
              </w:r>
              <w:r>
                <w:rPr>
                  <w:color w:val="95519E"/>
                  <w:spacing w:val="-9"/>
                  <w:sz w:val="18"/>
                  <w:u w:val="single" w:color="95529B"/>
                </w:rPr>
                <w:t xml:space="preserve"> </w:t>
              </w:r>
              <w:r>
                <w:rPr>
                  <w:color w:val="95519E"/>
                  <w:sz w:val="18"/>
                  <w:u w:val="single" w:color="95529B"/>
                </w:rPr>
                <w:t>choices</w:t>
              </w:r>
              <w:r>
                <w:rPr>
                  <w:color w:val="95519E"/>
                  <w:sz w:val="18"/>
                </w:rPr>
                <w:t>’</w:t>
              </w:r>
            </w:hyperlink>
          </w:p>
          <w:p w14:paraId="1AC99B56" w14:textId="42E74957" w:rsidR="009E5D82" w:rsidRDefault="009E5D82">
            <w:pPr>
              <w:pStyle w:val="TableParagraph"/>
              <w:spacing w:before="45" w:line="352" w:lineRule="auto"/>
              <w:ind w:left="85" w:right="281"/>
              <w:rPr>
                <w:color w:val="95519E"/>
                <w:sz w:val="18"/>
              </w:rPr>
            </w:pPr>
            <w:r>
              <w:rPr>
                <w:color w:val="95519E"/>
                <w:sz w:val="20"/>
                <w:u w:val="single" w:color="95529B"/>
              </w:rPr>
              <w:t>Coram Life Education</w:t>
            </w:r>
          </w:p>
          <w:p w14:paraId="55A40C89" w14:textId="4ACC4D98" w:rsidR="009E5D82" w:rsidRDefault="009E5D82">
            <w:pPr>
              <w:pStyle w:val="TableParagraph"/>
              <w:spacing w:before="45" w:line="352" w:lineRule="auto"/>
              <w:ind w:left="85" w:right="281"/>
              <w:rPr>
                <w:sz w:val="18"/>
              </w:rPr>
            </w:pPr>
          </w:p>
        </w:tc>
      </w:tr>
      <w:tr w:rsidR="00FF53D7" w14:paraId="65B528B1" w14:textId="77777777">
        <w:trPr>
          <w:trHeight w:val="2641"/>
        </w:trPr>
        <w:tc>
          <w:tcPr>
            <w:tcW w:w="789" w:type="dxa"/>
            <w:vMerge/>
            <w:tcBorders>
              <w:top w:val="nil"/>
            </w:tcBorders>
            <w:shd w:val="clear" w:color="auto" w:fill="C4E3F4"/>
            <w:textDirection w:val="btLr"/>
          </w:tcPr>
          <w:p w14:paraId="3A8A4D61" w14:textId="77777777" w:rsidR="00FF53D7" w:rsidRDefault="00FF53D7">
            <w:pPr>
              <w:rPr>
                <w:sz w:val="2"/>
                <w:szCs w:val="2"/>
              </w:rPr>
            </w:pPr>
          </w:p>
        </w:tc>
        <w:tc>
          <w:tcPr>
            <w:tcW w:w="3747" w:type="dxa"/>
            <w:shd w:val="clear" w:color="auto" w:fill="C4E3F4"/>
          </w:tcPr>
          <w:p w14:paraId="66C7448C" w14:textId="77777777" w:rsidR="00FF53D7" w:rsidRDefault="0015765C">
            <w:pPr>
              <w:pStyle w:val="TableParagraph"/>
              <w:spacing w:before="41"/>
              <w:rPr>
                <w:b/>
                <w:sz w:val="20"/>
              </w:rPr>
            </w:pPr>
            <w:r>
              <w:rPr>
                <w:b/>
                <w:w w:val="90"/>
                <w:sz w:val="20"/>
              </w:rPr>
              <w:t>Money</w:t>
            </w:r>
            <w:r>
              <w:rPr>
                <w:b/>
                <w:spacing w:val="-4"/>
                <w:w w:val="90"/>
                <w:sz w:val="20"/>
              </w:rPr>
              <w:t xml:space="preserve"> </w:t>
            </w:r>
            <w:r>
              <w:rPr>
                <w:b/>
                <w:w w:val="90"/>
                <w:sz w:val="20"/>
              </w:rPr>
              <w:t>and Work</w:t>
            </w:r>
          </w:p>
          <w:p w14:paraId="059DA58D" w14:textId="77777777" w:rsidR="00FF53D7" w:rsidRDefault="0015765C">
            <w:pPr>
              <w:pStyle w:val="TableParagraph"/>
              <w:spacing w:before="146" w:line="319" w:lineRule="auto"/>
              <w:ind w:right="708"/>
              <w:rPr>
                <w:sz w:val="20"/>
              </w:rPr>
            </w:pPr>
            <w:r>
              <w:rPr>
                <w:spacing w:val="-1"/>
                <w:sz w:val="20"/>
              </w:rPr>
              <w:t>What</w:t>
            </w:r>
            <w:r>
              <w:rPr>
                <w:spacing w:val="-12"/>
                <w:sz w:val="20"/>
              </w:rPr>
              <w:t xml:space="preserve"> </w:t>
            </w:r>
            <w:r>
              <w:rPr>
                <w:spacing w:val="-1"/>
                <w:sz w:val="20"/>
              </w:rPr>
              <w:t>money</w:t>
            </w:r>
            <w:r>
              <w:rPr>
                <w:spacing w:val="-16"/>
                <w:sz w:val="20"/>
              </w:rPr>
              <w:t xml:space="preserve"> </w:t>
            </w:r>
            <w:r>
              <w:rPr>
                <w:spacing w:val="-1"/>
                <w:sz w:val="20"/>
              </w:rPr>
              <w:t>is;</w:t>
            </w:r>
            <w:r>
              <w:rPr>
                <w:spacing w:val="-11"/>
                <w:sz w:val="20"/>
              </w:rPr>
              <w:t xml:space="preserve"> </w:t>
            </w:r>
            <w:r>
              <w:rPr>
                <w:spacing w:val="-1"/>
                <w:sz w:val="20"/>
              </w:rPr>
              <w:t>needs</w:t>
            </w:r>
            <w:r>
              <w:rPr>
                <w:spacing w:val="-11"/>
                <w:sz w:val="20"/>
              </w:rPr>
              <w:t xml:space="preserve"> </w:t>
            </w:r>
            <w:r>
              <w:rPr>
                <w:spacing w:val="-1"/>
                <w:sz w:val="20"/>
              </w:rPr>
              <w:t>and</w:t>
            </w:r>
            <w:r>
              <w:rPr>
                <w:spacing w:val="-15"/>
                <w:sz w:val="20"/>
              </w:rPr>
              <w:t xml:space="preserve"> </w:t>
            </w:r>
            <w:r>
              <w:rPr>
                <w:spacing w:val="-1"/>
                <w:sz w:val="20"/>
              </w:rPr>
              <w:t>wants;</w:t>
            </w:r>
            <w:r>
              <w:rPr>
                <w:spacing w:val="-59"/>
                <w:sz w:val="20"/>
              </w:rPr>
              <w:t xml:space="preserve"> </w:t>
            </w:r>
            <w:r>
              <w:rPr>
                <w:sz w:val="20"/>
              </w:rPr>
              <w:t>looking</w:t>
            </w:r>
            <w:r>
              <w:rPr>
                <w:spacing w:val="-12"/>
                <w:sz w:val="20"/>
              </w:rPr>
              <w:t xml:space="preserve"> </w:t>
            </w:r>
            <w:r>
              <w:rPr>
                <w:sz w:val="20"/>
              </w:rPr>
              <w:t>after</w:t>
            </w:r>
            <w:r>
              <w:rPr>
                <w:spacing w:val="-16"/>
                <w:sz w:val="20"/>
              </w:rPr>
              <w:t xml:space="preserve"> </w:t>
            </w:r>
            <w:r>
              <w:rPr>
                <w:sz w:val="20"/>
              </w:rPr>
              <w:t>money</w:t>
            </w:r>
          </w:p>
          <w:p w14:paraId="0BE4BAEA" w14:textId="77777777" w:rsidR="00FF53D7" w:rsidRDefault="00FF53D7">
            <w:pPr>
              <w:pStyle w:val="TableParagraph"/>
              <w:ind w:left="0"/>
              <w:rPr>
                <w:rFonts w:ascii="Arial"/>
                <w:sz w:val="24"/>
              </w:rPr>
            </w:pPr>
          </w:p>
          <w:p w14:paraId="60E34852" w14:textId="77777777" w:rsidR="00FF53D7" w:rsidRPr="003F1EE6" w:rsidRDefault="0015765C">
            <w:pPr>
              <w:pStyle w:val="TableParagraph"/>
              <w:spacing w:before="178"/>
              <w:rPr>
                <w:sz w:val="20"/>
                <w:lang w:val="pt-BR"/>
              </w:rPr>
            </w:pPr>
            <w:proofErr w:type="spellStart"/>
            <w:r w:rsidRPr="003F1EE6">
              <w:rPr>
                <w:sz w:val="20"/>
                <w:lang w:val="pt-BR"/>
              </w:rPr>
              <w:t>PoS</w:t>
            </w:r>
            <w:proofErr w:type="spellEnd"/>
            <w:r w:rsidRPr="003F1EE6">
              <w:rPr>
                <w:spacing w:val="-14"/>
                <w:sz w:val="20"/>
                <w:lang w:val="pt-BR"/>
              </w:rPr>
              <w:t xml:space="preserve"> </w:t>
            </w:r>
            <w:proofErr w:type="spellStart"/>
            <w:r w:rsidRPr="003F1EE6">
              <w:rPr>
                <w:sz w:val="20"/>
                <w:lang w:val="pt-BR"/>
              </w:rPr>
              <w:t>Refs</w:t>
            </w:r>
            <w:proofErr w:type="spellEnd"/>
            <w:r w:rsidRPr="003F1EE6">
              <w:rPr>
                <w:sz w:val="20"/>
                <w:lang w:val="pt-BR"/>
              </w:rPr>
              <w:t>:</w:t>
            </w:r>
            <w:r w:rsidRPr="003F1EE6">
              <w:rPr>
                <w:spacing w:val="-14"/>
                <w:sz w:val="20"/>
                <w:lang w:val="pt-BR"/>
              </w:rPr>
              <w:t xml:space="preserve"> </w:t>
            </w:r>
            <w:r w:rsidRPr="003F1EE6">
              <w:rPr>
                <w:sz w:val="20"/>
                <w:lang w:val="pt-BR"/>
              </w:rPr>
              <w:t>L10,</w:t>
            </w:r>
            <w:r w:rsidRPr="003F1EE6">
              <w:rPr>
                <w:spacing w:val="-14"/>
                <w:sz w:val="20"/>
                <w:lang w:val="pt-BR"/>
              </w:rPr>
              <w:t xml:space="preserve"> </w:t>
            </w:r>
            <w:r w:rsidRPr="003F1EE6">
              <w:rPr>
                <w:sz w:val="20"/>
                <w:lang w:val="pt-BR"/>
              </w:rPr>
              <w:t>L11,</w:t>
            </w:r>
            <w:r w:rsidRPr="003F1EE6">
              <w:rPr>
                <w:spacing w:val="-14"/>
                <w:sz w:val="20"/>
                <w:lang w:val="pt-BR"/>
              </w:rPr>
              <w:t xml:space="preserve"> </w:t>
            </w:r>
            <w:r w:rsidRPr="003F1EE6">
              <w:rPr>
                <w:sz w:val="20"/>
                <w:lang w:val="pt-BR"/>
              </w:rPr>
              <w:t>L12,</w:t>
            </w:r>
            <w:r w:rsidRPr="003F1EE6">
              <w:rPr>
                <w:spacing w:val="-14"/>
                <w:sz w:val="20"/>
                <w:lang w:val="pt-BR"/>
              </w:rPr>
              <w:t xml:space="preserve"> </w:t>
            </w:r>
            <w:r w:rsidRPr="003F1EE6">
              <w:rPr>
                <w:sz w:val="20"/>
                <w:lang w:val="pt-BR"/>
              </w:rPr>
              <w:t>L13,</w:t>
            </w:r>
            <w:r w:rsidRPr="003F1EE6">
              <w:rPr>
                <w:spacing w:val="-14"/>
                <w:sz w:val="20"/>
                <w:lang w:val="pt-BR"/>
              </w:rPr>
              <w:t xml:space="preserve"> </w:t>
            </w:r>
            <w:r w:rsidRPr="003F1EE6">
              <w:rPr>
                <w:sz w:val="20"/>
                <w:lang w:val="pt-BR"/>
              </w:rPr>
              <w:t>L15</w:t>
            </w:r>
          </w:p>
        </w:tc>
        <w:tc>
          <w:tcPr>
            <w:tcW w:w="7988" w:type="dxa"/>
          </w:tcPr>
          <w:p w14:paraId="0A5A5D2A" w14:textId="77777777" w:rsidR="00FF53D7" w:rsidRDefault="0015765C">
            <w:pPr>
              <w:pStyle w:val="TableParagraph"/>
              <w:numPr>
                <w:ilvl w:val="0"/>
                <w:numId w:val="47"/>
              </w:numPr>
              <w:tabs>
                <w:tab w:val="left" w:pos="650"/>
                <w:tab w:val="left" w:pos="651"/>
              </w:tabs>
              <w:spacing w:before="41"/>
              <w:ind w:left="650"/>
              <w:rPr>
                <w:sz w:val="20"/>
              </w:rPr>
            </w:pPr>
            <w:r>
              <w:rPr>
                <w:w w:val="95"/>
                <w:sz w:val="20"/>
              </w:rPr>
              <w:t>about</w:t>
            </w:r>
            <w:r>
              <w:rPr>
                <w:spacing w:val="-3"/>
                <w:w w:val="95"/>
                <w:sz w:val="20"/>
              </w:rPr>
              <w:t xml:space="preserve"> </w:t>
            </w:r>
            <w:r>
              <w:rPr>
                <w:w w:val="95"/>
                <w:sz w:val="20"/>
              </w:rPr>
              <w:t>what</w:t>
            </w:r>
            <w:r>
              <w:rPr>
                <w:spacing w:val="3"/>
                <w:w w:val="95"/>
                <w:sz w:val="20"/>
              </w:rPr>
              <w:t xml:space="preserve"> </w:t>
            </w:r>
            <w:r>
              <w:rPr>
                <w:w w:val="95"/>
                <w:sz w:val="20"/>
              </w:rPr>
              <w:t>money</w:t>
            </w:r>
            <w:r>
              <w:rPr>
                <w:spacing w:val="-3"/>
                <w:w w:val="95"/>
                <w:sz w:val="20"/>
              </w:rPr>
              <w:t xml:space="preserve"> </w:t>
            </w:r>
            <w:r>
              <w:rPr>
                <w:w w:val="95"/>
                <w:sz w:val="20"/>
              </w:rPr>
              <w:t>is</w:t>
            </w:r>
            <w:r>
              <w:rPr>
                <w:spacing w:val="3"/>
                <w:w w:val="95"/>
                <w:sz w:val="20"/>
              </w:rPr>
              <w:t xml:space="preserve"> </w:t>
            </w:r>
            <w:r>
              <w:rPr>
                <w:w w:val="95"/>
                <w:sz w:val="20"/>
              </w:rPr>
              <w:t>and</w:t>
            </w:r>
            <w:r>
              <w:rPr>
                <w:spacing w:val="2"/>
                <w:w w:val="95"/>
                <w:sz w:val="20"/>
              </w:rPr>
              <w:t xml:space="preserve"> </w:t>
            </w:r>
            <w:r>
              <w:rPr>
                <w:w w:val="95"/>
                <w:sz w:val="20"/>
              </w:rPr>
              <w:t>its</w:t>
            </w:r>
            <w:r>
              <w:rPr>
                <w:spacing w:val="3"/>
                <w:w w:val="95"/>
                <w:sz w:val="20"/>
              </w:rPr>
              <w:t xml:space="preserve"> </w:t>
            </w:r>
            <w:r>
              <w:rPr>
                <w:w w:val="95"/>
                <w:sz w:val="20"/>
              </w:rPr>
              <w:t>different</w:t>
            </w:r>
            <w:r>
              <w:rPr>
                <w:spacing w:val="2"/>
                <w:w w:val="95"/>
                <w:sz w:val="20"/>
              </w:rPr>
              <w:t xml:space="preserve"> </w:t>
            </w:r>
            <w:r>
              <w:rPr>
                <w:w w:val="95"/>
                <w:sz w:val="20"/>
              </w:rPr>
              <w:t>forms</w:t>
            </w:r>
            <w:r>
              <w:rPr>
                <w:spacing w:val="3"/>
                <w:w w:val="95"/>
                <w:sz w:val="20"/>
              </w:rPr>
              <w:t xml:space="preserve"> </w:t>
            </w:r>
            <w:r>
              <w:rPr>
                <w:w w:val="95"/>
                <w:sz w:val="20"/>
              </w:rPr>
              <w:t>e.g.</w:t>
            </w:r>
            <w:r>
              <w:rPr>
                <w:spacing w:val="3"/>
                <w:w w:val="95"/>
                <w:sz w:val="20"/>
              </w:rPr>
              <w:t xml:space="preserve"> </w:t>
            </w:r>
            <w:r>
              <w:rPr>
                <w:w w:val="95"/>
                <w:sz w:val="20"/>
              </w:rPr>
              <w:t>coins,</w:t>
            </w:r>
            <w:r>
              <w:rPr>
                <w:spacing w:val="2"/>
                <w:w w:val="95"/>
                <w:sz w:val="20"/>
              </w:rPr>
              <w:t xml:space="preserve"> </w:t>
            </w:r>
            <w:r>
              <w:rPr>
                <w:w w:val="95"/>
                <w:sz w:val="20"/>
              </w:rPr>
              <w:t>notes,</w:t>
            </w:r>
            <w:r>
              <w:rPr>
                <w:spacing w:val="3"/>
                <w:w w:val="95"/>
                <w:sz w:val="20"/>
              </w:rPr>
              <w:t xml:space="preserve"> </w:t>
            </w:r>
            <w:r>
              <w:rPr>
                <w:w w:val="95"/>
                <w:sz w:val="20"/>
              </w:rPr>
              <w:t>and</w:t>
            </w:r>
            <w:r>
              <w:rPr>
                <w:spacing w:val="-2"/>
                <w:w w:val="95"/>
                <w:sz w:val="20"/>
              </w:rPr>
              <w:t xml:space="preserve"> </w:t>
            </w:r>
            <w:r>
              <w:rPr>
                <w:w w:val="95"/>
                <w:sz w:val="20"/>
              </w:rPr>
              <w:t>ways</w:t>
            </w:r>
            <w:r>
              <w:rPr>
                <w:spacing w:val="3"/>
                <w:w w:val="95"/>
                <w:sz w:val="20"/>
              </w:rPr>
              <w:t xml:space="preserve"> </w:t>
            </w:r>
            <w:r>
              <w:rPr>
                <w:w w:val="95"/>
                <w:sz w:val="20"/>
              </w:rPr>
              <w:t>of</w:t>
            </w:r>
            <w:r>
              <w:rPr>
                <w:spacing w:val="-1"/>
                <w:w w:val="95"/>
                <w:sz w:val="20"/>
              </w:rPr>
              <w:t xml:space="preserve"> </w:t>
            </w:r>
            <w:r>
              <w:rPr>
                <w:w w:val="95"/>
                <w:sz w:val="20"/>
              </w:rPr>
              <w:t>paying</w:t>
            </w:r>
            <w:r>
              <w:rPr>
                <w:spacing w:val="2"/>
                <w:w w:val="95"/>
                <w:sz w:val="20"/>
              </w:rPr>
              <w:t xml:space="preserve"> </w:t>
            </w:r>
            <w:r>
              <w:rPr>
                <w:w w:val="95"/>
                <w:sz w:val="20"/>
              </w:rPr>
              <w:t>for</w:t>
            </w:r>
          </w:p>
          <w:p w14:paraId="47B4D2E6" w14:textId="77777777" w:rsidR="00FF53D7" w:rsidRDefault="0015765C">
            <w:pPr>
              <w:pStyle w:val="TableParagraph"/>
              <w:spacing w:before="38"/>
              <w:ind w:left="651"/>
              <w:rPr>
                <w:sz w:val="20"/>
              </w:rPr>
            </w:pPr>
            <w:r>
              <w:rPr>
                <w:w w:val="95"/>
                <w:sz w:val="20"/>
              </w:rPr>
              <w:t>things e.g. debit</w:t>
            </w:r>
            <w:r>
              <w:rPr>
                <w:spacing w:val="1"/>
                <w:w w:val="95"/>
                <w:sz w:val="20"/>
              </w:rPr>
              <w:t xml:space="preserve"> </w:t>
            </w:r>
            <w:r>
              <w:rPr>
                <w:w w:val="95"/>
                <w:sz w:val="20"/>
              </w:rPr>
              <w:t>cards, electronic</w:t>
            </w:r>
            <w:r>
              <w:rPr>
                <w:spacing w:val="1"/>
                <w:w w:val="95"/>
                <w:sz w:val="20"/>
              </w:rPr>
              <w:t xml:space="preserve"> </w:t>
            </w:r>
            <w:r>
              <w:rPr>
                <w:w w:val="95"/>
                <w:sz w:val="20"/>
              </w:rPr>
              <w:t>payments</w:t>
            </w:r>
          </w:p>
          <w:p w14:paraId="7F0B95B2" w14:textId="77777777" w:rsidR="00FF53D7" w:rsidRDefault="0015765C">
            <w:pPr>
              <w:pStyle w:val="TableParagraph"/>
              <w:numPr>
                <w:ilvl w:val="0"/>
                <w:numId w:val="47"/>
              </w:numPr>
              <w:tabs>
                <w:tab w:val="left" w:pos="650"/>
                <w:tab w:val="left" w:pos="651"/>
              </w:tabs>
              <w:spacing w:before="111"/>
              <w:ind w:left="650"/>
              <w:rPr>
                <w:sz w:val="20"/>
              </w:rPr>
            </w:pPr>
            <w:r>
              <w:rPr>
                <w:w w:val="95"/>
                <w:sz w:val="20"/>
              </w:rPr>
              <w:t>how</w:t>
            </w:r>
            <w:r>
              <w:rPr>
                <w:spacing w:val="1"/>
                <w:w w:val="95"/>
                <w:sz w:val="20"/>
              </w:rPr>
              <w:t xml:space="preserve"> </w:t>
            </w:r>
            <w:r>
              <w:rPr>
                <w:w w:val="95"/>
                <w:sz w:val="20"/>
              </w:rPr>
              <w:t>money can</w:t>
            </w:r>
            <w:r>
              <w:rPr>
                <w:spacing w:val="6"/>
                <w:w w:val="95"/>
                <w:sz w:val="20"/>
              </w:rPr>
              <w:t xml:space="preserve"> </w:t>
            </w:r>
            <w:r>
              <w:rPr>
                <w:w w:val="95"/>
                <w:sz w:val="20"/>
              </w:rPr>
              <w:t>be</w:t>
            </w:r>
            <w:r>
              <w:rPr>
                <w:spacing w:val="7"/>
                <w:w w:val="95"/>
                <w:sz w:val="20"/>
              </w:rPr>
              <w:t xml:space="preserve"> </w:t>
            </w:r>
            <w:r>
              <w:rPr>
                <w:w w:val="95"/>
                <w:sz w:val="20"/>
              </w:rPr>
              <w:t>kept</w:t>
            </w:r>
            <w:r>
              <w:rPr>
                <w:spacing w:val="6"/>
                <w:w w:val="95"/>
                <w:sz w:val="20"/>
              </w:rPr>
              <w:t xml:space="preserve"> </w:t>
            </w:r>
            <w:r>
              <w:rPr>
                <w:w w:val="95"/>
                <w:sz w:val="20"/>
              </w:rPr>
              <w:t>and</w:t>
            </w:r>
            <w:r>
              <w:rPr>
                <w:spacing w:val="6"/>
                <w:w w:val="95"/>
                <w:sz w:val="20"/>
              </w:rPr>
              <w:t xml:space="preserve"> </w:t>
            </w:r>
            <w:r>
              <w:rPr>
                <w:w w:val="95"/>
                <w:sz w:val="20"/>
              </w:rPr>
              <w:t>looked</w:t>
            </w:r>
            <w:r>
              <w:rPr>
                <w:spacing w:val="7"/>
                <w:w w:val="95"/>
                <w:sz w:val="20"/>
              </w:rPr>
              <w:t xml:space="preserve"> </w:t>
            </w:r>
            <w:r>
              <w:rPr>
                <w:w w:val="95"/>
                <w:sz w:val="20"/>
              </w:rPr>
              <w:t>after</w:t>
            </w:r>
          </w:p>
          <w:p w14:paraId="7A7ACD30" w14:textId="77777777" w:rsidR="00FF53D7" w:rsidRDefault="0015765C">
            <w:pPr>
              <w:pStyle w:val="TableParagraph"/>
              <w:numPr>
                <w:ilvl w:val="0"/>
                <w:numId w:val="47"/>
              </w:numPr>
              <w:tabs>
                <w:tab w:val="left" w:pos="650"/>
                <w:tab w:val="left" w:pos="651"/>
              </w:tabs>
              <w:spacing w:before="111"/>
              <w:ind w:left="650"/>
              <w:rPr>
                <w:sz w:val="20"/>
              </w:rPr>
            </w:pPr>
            <w:r>
              <w:rPr>
                <w:w w:val="95"/>
                <w:sz w:val="20"/>
              </w:rPr>
              <w:t>about</w:t>
            </w:r>
            <w:r>
              <w:rPr>
                <w:spacing w:val="5"/>
                <w:w w:val="95"/>
                <w:sz w:val="20"/>
              </w:rPr>
              <w:t xml:space="preserve"> </w:t>
            </w:r>
            <w:r>
              <w:rPr>
                <w:w w:val="95"/>
                <w:sz w:val="20"/>
              </w:rPr>
              <w:t>getting,</w:t>
            </w:r>
            <w:r>
              <w:rPr>
                <w:spacing w:val="5"/>
                <w:w w:val="95"/>
                <w:sz w:val="20"/>
              </w:rPr>
              <w:t xml:space="preserve"> </w:t>
            </w:r>
            <w:r>
              <w:rPr>
                <w:w w:val="95"/>
                <w:sz w:val="20"/>
              </w:rPr>
              <w:t>keeping</w:t>
            </w:r>
            <w:r>
              <w:rPr>
                <w:spacing w:val="5"/>
                <w:w w:val="95"/>
                <w:sz w:val="20"/>
              </w:rPr>
              <w:t xml:space="preserve"> </w:t>
            </w:r>
            <w:r>
              <w:rPr>
                <w:w w:val="95"/>
                <w:sz w:val="20"/>
              </w:rPr>
              <w:t>and</w:t>
            </w:r>
            <w:r>
              <w:rPr>
                <w:spacing w:val="5"/>
                <w:w w:val="95"/>
                <w:sz w:val="20"/>
              </w:rPr>
              <w:t xml:space="preserve"> </w:t>
            </w:r>
            <w:r>
              <w:rPr>
                <w:w w:val="95"/>
                <w:sz w:val="20"/>
              </w:rPr>
              <w:t>spending</w:t>
            </w:r>
            <w:r>
              <w:rPr>
                <w:spacing w:val="5"/>
                <w:w w:val="95"/>
                <w:sz w:val="20"/>
              </w:rPr>
              <w:t xml:space="preserve"> </w:t>
            </w:r>
            <w:r>
              <w:rPr>
                <w:w w:val="95"/>
                <w:sz w:val="20"/>
              </w:rPr>
              <w:t>money</w:t>
            </w:r>
          </w:p>
          <w:p w14:paraId="541EB0A2" w14:textId="77777777" w:rsidR="00FF53D7" w:rsidRDefault="0015765C">
            <w:pPr>
              <w:pStyle w:val="TableParagraph"/>
              <w:numPr>
                <w:ilvl w:val="0"/>
                <w:numId w:val="47"/>
              </w:numPr>
              <w:tabs>
                <w:tab w:val="left" w:pos="650"/>
                <w:tab w:val="left" w:pos="651"/>
              </w:tabs>
              <w:spacing w:before="110"/>
              <w:ind w:left="650"/>
              <w:rPr>
                <w:sz w:val="20"/>
              </w:rPr>
            </w:pPr>
            <w:r>
              <w:rPr>
                <w:w w:val="95"/>
                <w:sz w:val="20"/>
              </w:rPr>
              <w:t>that</w:t>
            </w:r>
            <w:r>
              <w:rPr>
                <w:spacing w:val="5"/>
                <w:w w:val="95"/>
                <w:sz w:val="20"/>
              </w:rPr>
              <w:t xml:space="preserve"> </w:t>
            </w:r>
            <w:r>
              <w:rPr>
                <w:w w:val="95"/>
                <w:sz w:val="20"/>
              </w:rPr>
              <w:t>people</w:t>
            </w:r>
            <w:r>
              <w:rPr>
                <w:spacing w:val="5"/>
                <w:w w:val="95"/>
                <w:sz w:val="20"/>
              </w:rPr>
              <w:t xml:space="preserve"> </w:t>
            </w:r>
            <w:r>
              <w:rPr>
                <w:w w:val="95"/>
                <w:sz w:val="20"/>
              </w:rPr>
              <w:t>are</w:t>
            </w:r>
            <w:r>
              <w:rPr>
                <w:spacing w:val="6"/>
                <w:w w:val="95"/>
                <w:sz w:val="20"/>
              </w:rPr>
              <w:t xml:space="preserve"> </w:t>
            </w:r>
            <w:r>
              <w:rPr>
                <w:w w:val="95"/>
                <w:sz w:val="20"/>
              </w:rPr>
              <w:t>paid</w:t>
            </w:r>
            <w:r>
              <w:rPr>
                <w:spacing w:val="5"/>
                <w:w w:val="95"/>
                <w:sz w:val="20"/>
              </w:rPr>
              <w:t xml:space="preserve"> </w:t>
            </w:r>
            <w:r>
              <w:rPr>
                <w:w w:val="95"/>
                <w:sz w:val="20"/>
              </w:rPr>
              <w:t>money for the</w:t>
            </w:r>
            <w:r>
              <w:rPr>
                <w:spacing w:val="6"/>
                <w:w w:val="95"/>
                <w:sz w:val="20"/>
              </w:rPr>
              <w:t xml:space="preserve"> </w:t>
            </w:r>
            <w:r>
              <w:rPr>
                <w:w w:val="95"/>
                <w:sz w:val="20"/>
              </w:rPr>
              <w:t>job</w:t>
            </w:r>
            <w:r>
              <w:rPr>
                <w:spacing w:val="5"/>
                <w:w w:val="95"/>
                <w:sz w:val="20"/>
              </w:rPr>
              <w:t xml:space="preserve"> </w:t>
            </w:r>
            <w:r>
              <w:rPr>
                <w:w w:val="95"/>
                <w:sz w:val="20"/>
              </w:rPr>
              <w:t>they do</w:t>
            </w:r>
          </w:p>
          <w:p w14:paraId="386B1CFB" w14:textId="77777777" w:rsidR="00FF53D7" w:rsidRDefault="0015765C">
            <w:pPr>
              <w:pStyle w:val="TableParagraph"/>
              <w:numPr>
                <w:ilvl w:val="0"/>
                <w:numId w:val="47"/>
              </w:numPr>
              <w:tabs>
                <w:tab w:val="left" w:pos="650"/>
                <w:tab w:val="left" w:pos="651"/>
              </w:tabs>
              <w:spacing w:before="111"/>
              <w:ind w:left="650"/>
              <w:rPr>
                <w:sz w:val="20"/>
              </w:rPr>
            </w:pPr>
            <w:r>
              <w:rPr>
                <w:w w:val="95"/>
                <w:sz w:val="20"/>
              </w:rPr>
              <w:t>how</w:t>
            </w:r>
            <w:r>
              <w:rPr>
                <w:spacing w:val="6"/>
                <w:w w:val="95"/>
                <w:sz w:val="20"/>
              </w:rPr>
              <w:t xml:space="preserve"> </w:t>
            </w:r>
            <w:r>
              <w:rPr>
                <w:w w:val="95"/>
                <w:sz w:val="20"/>
              </w:rPr>
              <w:t>to</w:t>
            </w:r>
            <w:r>
              <w:rPr>
                <w:spacing w:val="11"/>
                <w:w w:val="95"/>
                <w:sz w:val="20"/>
              </w:rPr>
              <w:t xml:space="preserve"> </w:t>
            </w:r>
            <w:r>
              <w:rPr>
                <w:w w:val="95"/>
                <w:sz w:val="20"/>
              </w:rPr>
              <w:t>recognise</w:t>
            </w:r>
            <w:r>
              <w:rPr>
                <w:spacing w:val="12"/>
                <w:w w:val="95"/>
                <w:sz w:val="20"/>
              </w:rPr>
              <w:t xml:space="preserve"> </w:t>
            </w:r>
            <w:r>
              <w:rPr>
                <w:w w:val="95"/>
                <w:sz w:val="20"/>
              </w:rPr>
              <w:t>the</w:t>
            </w:r>
            <w:r>
              <w:rPr>
                <w:spacing w:val="11"/>
                <w:w w:val="95"/>
                <w:sz w:val="20"/>
              </w:rPr>
              <w:t xml:space="preserve"> </w:t>
            </w:r>
            <w:r>
              <w:rPr>
                <w:w w:val="95"/>
                <w:sz w:val="20"/>
              </w:rPr>
              <w:t>difference</w:t>
            </w:r>
            <w:r>
              <w:rPr>
                <w:spacing w:val="12"/>
                <w:w w:val="95"/>
                <w:sz w:val="20"/>
              </w:rPr>
              <w:t xml:space="preserve"> </w:t>
            </w:r>
            <w:r>
              <w:rPr>
                <w:w w:val="95"/>
                <w:sz w:val="20"/>
              </w:rPr>
              <w:t>between</w:t>
            </w:r>
            <w:r>
              <w:rPr>
                <w:spacing w:val="11"/>
                <w:w w:val="95"/>
                <w:sz w:val="20"/>
              </w:rPr>
              <w:t xml:space="preserve"> </w:t>
            </w:r>
            <w:r>
              <w:rPr>
                <w:w w:val="95"/>
                <w:sz w:val="20"/>
              </w:rPr>
              <w:t>needs</w:t>
            </w:r>
            <w:r>
              <w:rPr>
                <w:spacing w:val="12"/>
                <w:w w:val="95"/>
                <w:sz w:val="20"/>
              </w:rPr>
              <w:t xml:space="preserve"> </w:t>
            </w:r>
            <w:r>
              <w:rPr>
                <w:w w:val="95"/>
                <w:sz w:val="20"/>
              </w:rPr>
              <w:t>and</w:t>
            </w:r>
            <w:r>
              <w:rPr>
                <w:spacing w:val="8"/>
                <w:w w:val="95"/>
                <w:sz w:val="20"/>
              </w:rPr>
              <w:t xml:space="preserve"> </w:t>
            </w:r>
            <w:r>
              <w:rPr>
                <w:w w:val="95"/>
                <w:sz w:val="20"/>
              </w:rPr>
              <w:t>wants</w:t>
            </w:r>
          </w:p>
          <w:p w14:paraId="004392C4" w14:textId="77777777" w:rsidR="00FF53D7" w:rsidRDefault="0015765C">
            <w:pPr>
              <w:pStyle w:val="TableParagraph"/>
              <w:numPr>
                <w:ilvl w:val="0"/>
                <w:numId w:val="47"/>
              </w:numPr>
              <w:tabs>
                <w:tab w:val="left" w:pos="650"/>
                <w:tab w:val="left" w:pos="651"/>
              </w:tabs>
              <w:spacing w:before="72" w:line="280" w:lineRule="atLeast"/>
              <w:ind w:right="379" w:hanging="511"/>
              <w:rPr>
                <w:sz w:val="20"/>
              </w:rPr>
            </w:pPr>
            <w:r>
              <w:rPr>
                <w:w w:val="95"/>
                <w:sz w:val="20"/>
              </w:rPr>
              <w:t>how</w:t>
            </w:r>
            <w:r>
              <w:rPr>
                <w:spacing w:val="5"/>
                <w:w w:val="95"/>
                <w:sz w:val="20"/>
              </w:rPr>
              <w:t xml:space="preserve"> </w:t>
            </w:r>
            <w:r>
              <w:rPr>
                <w:w w:val="95"/>
                <w:sz w:val="20"/>
              </w:rPr>
              <w:t>people</w:t>
            </w:r>
            <w:r>
              <w:rPr>
                <w:spacing w:val="10"/>
                <w:w w:val="95"/>
                <w:sz w:val="20"/>
              </w:rPr>
              <w:t xml:space="preserve"> </w:t>
            </w:r>
            <w:r>
              <w:rPr>
                <w:w w:val="95"/>
                <w:sz w:val="20"/>
              </w:rPr>
              <w:t>make</w:t>
            </w:r>
            <w:r>
              <w:rPr>
                <w:spacing w:val="11"/>
                <w:w w:val="95"/>
                <w:sz w:val="20"/>
              </w:rPr>
              <w:t xml:space="preserve"> </w:t>
            </w:r>
            <w:r>
              <w:rPr>
                <w:w w:val="95"/>
                <w:sz w:val="20"/>
              </w:rPr>
              <w:t>choices</w:t>
            </w:r>
            <w:r>
              <w:rPr>
                <w:spacing w:val="10"/>
                <w:w w:val="95"/>
                <w:sz w:val="20"/>
              </w:rPr>
              <w:t xml:space="preserve"> </w:t>
            </w:r>
            <w:r>
              <w:rPr>
                <w:w w:val="95"/>
                <w:sz w:val="20"/>
              </w:rPr>
              <w:t>about</w:t>
            </w:r>
            <w:r>
              <w:rPr>
                <w:spacing w:val="11"/>
                <w:w w:val="95"/>
                <w:sz w:val="20"/>
              </w:rPr>
              <w:t xml:space="preserve"> </w:t>
            </w:r>
            <w:r>
              <w:rPr>
                <w:w w:val="95"/>
                <w:sz w:val="20"/>
              </w:rPr>
              <w:t>spending</w:t>
            </w:r>
            <w:r>
              <w:rPr>
                <w:spacing w:val="10"/>
                <w:w w:val="95"/>
                <w:sz w:val="20"/>
              </w:rPr>
              <w:t xml:space="preserve"> </w:t>
            </w:r>
            <w:r>
              <w:rPr>
                <w:w w:val="95"/>
                <w:sz w:val="20"/>
              </w:rPr>
              <w:t>money,</w:t>
            </w:r>
            <w:r>
              <w:rPr>
                <w:spacing w:val="11"/>
                <w:w w:val="95"/>
                <w:sz w:val="20"/>
              </w:rPr>
              <w:t xml:space="preserve"> </w:t>
            </w:r>
            <w:r>
              <w:rPr>
                <w:w w:val="95"/>
                <w:sz w:val="20"/>
              </w:rPr>
              <w:t>including</w:t>
            </w:r>
            <w:r>
              <w:rPr>
                <w:spacing w:val="10"/>
                <w:w w:val="95"/>
                <w:sz w:val="20"/>
              </w:rPr>
              <w:t xml:space="preserve"> </w:t>
            </w:r>
            <w:r>
              <w:rPr>
                <w:w w:val="95"/>
                <w:sz w:val="20"/>
              </w:rPr>
              <w:t>thinking</w:t>
            </w:r>
            <w:r>
              <w:rPr>
                <w:spacing w:val="10"/>
                <w:w w:val="95"/>
                <w:sz w:val="20"/>
              </w:rPr>
              <w:t xml:space="preserve"> </w:t>
            </w:r>
            <w:r>
              <w:rPr>
                <w:w w:val="95"/>
                <w:sz w:val="20"/>
              </w:rPr>
              <w:t>about</w:t>
            </w:r>
            <w:r>
              <w:rPr>
                <w:spacing w:val="11"/>
                <w:w w:val="95"/>
                <w:sz w:val="20"/>
              </w:rPr>
              <w:t xml:space="preserve"> </w:t>
            </w:r>
            <w:r>
              <w:rPr>
                <w:w w:val="95"/>
                <w:sz w:val="20"/>
              </w:rPr>
              <w:t>needs</w:t>
            </w:r>
            <w:r>
              <w:rPr>
                <w:spacing w:val="-56"/>
                <w:w w:val="95"/>
                <w:sz w:val="20"/>
              </w:rPr>
              <w:t xml:space="preserve"> </w:t>
            </w:r>
            <w:r>
              <w:rPr>
                <w:sz w:val="20"/>
              </w:rPr>
              <w:t>and</w:t>
            </w:r>
            <w:r>
              <w:rPr>
                <w:spacing w:val="-14"/>
                <w:sz w:val="20"/>
              </w:rPr>
              <w:t xml:space="preserve"> </w:t>
            </w:r>
            <w:r>
              <w:rPr>
                <w:sz w:val="20"/>
              </w:rPr>
              <w:t>wants</w:t>
            </w:r>
          </w:p>
        </w:tc>
        <w:tc>
          <w:tcPr>
            <w:tcW w:w="3736" w:type="dxa"/>
          </w:tcPr>
          <w:p w14:paraId="3B622AEA" w14:textId="77777777" w:rsidR="00FF53D7" w:rsidRDefault="0015765C">
            <w:pPr>
              <w:pStyle w:val="TableParagraph"/>
              <w:spacing w:before="45"/>
              <w:ind w:left="85"/>
              <w:rPr>
                <w:sz w:val="18"/>
              </w:rPr>
            </w:pPr>
            <w:hyperlink r:id="rId45">
              <w:r>
                <w:rPr>
                  <w:color w:val="95519E"/>
                  <w:w w:val="95"/>
                  <w:sz w:val="18"/>
                  <w:u w:val="single" w:color="95529B"/>
                </w:rPr>
                <w:t>1</w:t>
              </w:r>
              <w:r>
                <w:rPr>
                  <w:color w:val="95519E"/>
                  <w:spacing w:val="5"/>
                  <w:w w:val="95"/>
                  <w:sz w:val="18"/>
                  <w:u w:val="single" w:color="95529B"/>
                </w:rPr>
                <w:t xml:space="preserve"> </w:t>
              </w:r>
              <w:r>
                <w:rPr>
                  <w:color w:val="95519E"/>
                  <w:w w:val="95"/>
                  <w:sz w:val="18"/>
                  <w:u w:val="single" w:color="95529B"/>
                </w:rPr>
                <w:t>decision</w:t>
              </w:r>
              <w:r>
                <w:rPr>
                  <w:color w:val="95519E"/>
                  <w:spacing w:val="6"/>
                  <w:w w:val="95"/>
                  <w:sz w:val="18"/>
                  <w:u w:val="single" w:color="95529B"/>
                </w:rPr>
                <w:t xml:space="preserve"> </w:t>
              </w:r>
              <w:r>
                <w:rPr>
                  <w:color w:val="95519E"/>
                  <w:w w:val="95"/>
                  <w:sz w:val="18"/>
                  <w:u w:val="single" w:color="95529B"/>
                </w:rPr>
                <w:t>-</w:t>
              </w:r>
              <w:r>
                <w:rPr>
                  <w:color w:val="95519E"/>
                  <w:spacing w:val="6"/>
                  <w:w w:val="95"/>
                  <w:sz w:val="18"/>
                  <w:u w:val="single" w:color="95529B"/>
                </w:rPr>
                <w:t xml:space="preserve"> </w:t>
              </w:r>
              <w:r>
                <w:rPr>
                  <w:color w:val="95519E"/>
                  <w:w w:val="95"/>
                  <w:sz w:val="18"/>
                  <w:u w:val="single" w:color="95529B"/>
                </w:rPr>
                <w:t>Money</w:t>
              </w:r>
              <w:r>
                <w:rPr>
                  <w:color w:val="95519E"/>
                  <w:spacing w:val="1"/>
                  <w:w w:val="95"/>
                  <w:sz w:val="18"/>
                  <w:u w:val="single" w:color="95529B"/>
                </w:rPr>
                <w:t xml:space="preserve"> </w:t>
              </w:r>
              <w:r>
                <w:rPr>
                  <w:color w:val="95519E"/>
                  <w:w w:val="95"/>
                  <w:sz w:val="18"/>
                  <w:u w:val="single" w:color="95529B"/>
                </w:rPr>
                <w:t>matters</w:t>
              </w:r>
              <w:r>
                <w:rPr>
                  <w:color w:val="95519E"/>
                  <w:spacing w:val="6"/>
                  <w:w w:val="95"/>
                  <w:sz w:val="18"/>
                  <w:u w:val="single" w:color="95529B"/>
                </w:rPr>
                <w:t xml:space="preserve"> </w:t>
              </w:r>
            </w:hyperlink>
            <w:r>
              <w:rPr>
                <w:color w:val="95519E"/>
                <w:w w:val="95"/>
                <w:sz w:val="18"/>
                <w:u w:val="single" w:color="95529B"/>
              </w:rPr>
              <w:t>(£)</w:t>
            </w:r>
          </w:p>
          <w:p w14:paraId="40153850" w14:textId="77777777" w:rsidR="00FF53D7" w:rsidRDefault="00FF53D7">
            <w:pPr>
              <w:pStyle w:val="TableParagraph"/>
              <w:spacing w:before="8"/>
              <w:ind w:left="0"/>
              <w:rPr>
                <w:rFonts w:ascii="Arial"/>
                <w:sz w:val="23"/>
              </w:rPr>
            </w:pPr>
          </w:p>
          <w:p w14:paraId="0B1F0A4E" w14:textId="77777777" w:rsidR="00FF53D7" w:rsidRDefault="0015765C">
            <w:pPr>
              <w:pStyle w:val="TableParagraph"/>
              <w:ind w:left="85"/>
              <w:rPr>
                <w:color w:val="95529B"/>
                <w:w w:val="95"/>
                <w:sz w:val="18"/>
                <w:u w:val="single" w:color="95529B"/>
              </w:rPr>
            </w:pPr>
            <w:hyperlink r:id="rId46">
              <w:r>
                <w:rPr>
                  <w:color w:val="95529B"/>
                  <w:w w:val="95"/>
                  <w:sz w:val="18"/>
                  <w:u w:val="single" w:color="95529B"/>
                </w:rPr>
                <w:t>Experian</w:t>
              </w:r>
              <w:r>
                <w:rPr>
                  <w:color w:val="95529B"/>
                  <w:spacing w:val="8"/>
                  <w:w w:val="95"/>
                  <w:sz w:val="18"/>
                  <w:u w:val="single" w:color="95529B"/>
                </w:rPr>
                <w:t xml:space="preserve"> </w:t>
              </w:r>
              <w:r>
                <w:rPr>
                  <w:color w:val="95529B"/>
                  <w:w w:val="95"/>
                  <w:sz w:val="18"/>
                  <w:u w:val="single" w:color="95529B"/>
                </w:rPr>
                <w:t>- Values,</w:t>
              </w:r>
              <w:r>
                <w:rPr>
                  <w:color w:val="95529B"/>
                  <w:spacing w:val="9"/>
                  <w:w w:val="95"/>
                  <w:sz w:val="18"/>
                  <w:u w:val="single" w:color="95529B"/>
                </w:rPr>
                <w:t xml:space="preserve"> </w:t>
              </w:r>
              <w:r>
                <w:rPr>
                  <w:color w:val="95529B"/>
                  <w:w w:val="95"/>
                  <w:sz w:val="18"/>
                  <w:u w:val="single" w:color="95529B"/>
                </w:rPr>
                <w:t>Money</w:t>
              </w:r>
              <w:r>
                <w:rPr>
                  <w:color w:val="95529B"/>
                  <w:spacing w:val="3"/>
                  <w:w w:val="95"/>
                  <w:sz w:val="18"/>
                  <w:u w:val="single" w:color="95529B"/>
                </w:rPr>
                <w:t xml:space="preserve"> </w:t>
              </w:r>
              <w:r>
                <w:rPr>
                  <w:color w:val="95529B"/>
                  <w:w w:val="95"/>
                  <w:sz w:val="18"/>
                  <w:u w:val="single" w:color="95529B"/>
                </w:rPr>
                <w:t>and</w:t>
              </w:r>
              <w:r>
                <w:rPr>
                  <w:color w:val="95529B"/>
                  <w:spacing w:val="8"/>
                  <w:w w:val="95"/>
                  <w:sz w:val="18"/>
                  <w:u w:val="single" w:color="95529B"/>
                </w:rPr>
                <w:t xml:space="preserve"> </w:t>
              </w:r>
              <w:r>
                <w:rPr>
                  <w:color w:val="95529B"/>
                  <w:w w:val="95"/>
                  <w:sz w:val="18"/>
                  <w:u w:val="single" w:color="95529B"/>
                </w:rPr>
                <w:t>Me</w:t>
              </w:r>
              <w:r>
                <w:rPr>
                  <w:color w:val="95529B"/>
                  <w:spacing w:val="8"/>
                  <w:w w:val="95"/>
                  <w:sz w:val="18"/>
                  <w:u w:val="single" w:color="95529B"/>
                </w:rPr>
                <w:t xml:space="preserve"> </w:t>
              </w:r>
              <w:r>
                <w:rPr>
                  <w:color w:val="95529B"/>
                  <w:w w:val="95"/>
                  <w:sz w:val="18"/>
                  <w:u w:val="single" w:color="95529B"/>
                </w:rPr>
                <w:t>(KS1)</w:t>
              </w:r>
            </w:hyperlink>
          </w:p>
          <w:p w14:paraId="2D8EED55" w14:textId="77777777" w:rsidR="009E5D82" w:rsidRDefault="009E5D82">
            <w:pPr>
              <w:pStyle w:val="TableParagraph"/>
              <w:ind w:left="85"/>
              <w:rPr>
                <w:color w:val="95529B"/>
                <w:w w:val="95"/>
                <w:sz w:val="18"/>
                <w:u w:val="single" w:color="95529B"/>
              </w:rPr>
            </w:pPr>
          </w:p>
          <w:p w14:paraId="58850A15" w14:textId="77777777" w:rsidR="009E5D82" w:rsidRDefault="009E5D82">
            <w:pPr>
              <w:pStyle w:val="TableParagraph"/>
              <w:ind w:left="85"/>
              <w:rPr>
                <w:color w:val="95529B"/>
                <w:w w:val="95"/>
                <w:sz w:val="18"/>
                <w:u w:val="single" w:color="95529B"/>
              </w:rPr>
            </w:pPr>
          </w:p>
          <w:p w14:paraId="091E2D1B" w14:textId="02E0A119" w:rsidR="009E5D82" w:rsidRDefault="009E5D82">
            <w:pPr>
              <w:pStyle w:val="TableParagraph"/>
              <w:ind w:left="85"/>
              <w:rPr>
                <w:sz w:val="18"/>
              </w:rPr>
            </w:pPr>
            <w:r>
              <w:rPr>
                <w:color w:val="95519E"/>
                <w:sz w:val="20"/>
                <w:u w:val="single" w:color="95529B"/>
              </w:rPr>
              <w:t>Coram Life Education</w:t>
            </w:r>
          </w:p>
        </w:tc>
      </w:tr>
      <w:tr w:rsidR="00FF53D7" w14:paraId="1858B91D" w14:textId="77777777">
        <w:trPr>
          <w:trHeight w:val="5173"/>
        </w:trPr>
        <w:tc>
          <w:tcPr>
            <w:tcW w:w="789" w:type="dxa"/>
            <w:vMerge w:val="restart"/>
            <w:shd w:val="clear" w:color="auto" w:fill="B8D9AF"/>
            <w:textDirection w:val="btLr"/>
          </w:tcPr>
          <w:p w14:paraId="71E6FDDE" w14:textId="77777777" w:rsidR="00FF53D7" w:rsidRDefault="0015765C">
            <w:pPr>
              <w:pStyle w:val="TableParagraph"/>
              <w:spacing w:before="258"/>
              <w:ind w:left="1932"/>
            </w:pPr>
            <w:r>
              <w:rPr>
                <w:b/>
              </w:rPr>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shd w:val="clear" w:color="auto" w:fill="B8D9AF"/>
          </w:tcPr>
          <w:p w14:paraId="45A6193F" w14:textId="77777777" w:rsidR="00FF53D7" w:rsidRDefault="0015765C">
            <w:pPr>
              <w:pStyle w:val="TableParagraph"/>
              <w:spacing w:before="41"/>
              <w:jc w:val="both"/>
              <w:rPr>
                <w:b/>
                <w:sz w:val="20"/>
              </w:rPr>
            </w:pPr>
            <w:r>
              <w:rPr>
                <w:b/>
                <w:w w:val="85"/>
                <w:sz w:val="20"/>
              </w:rPr>
              <w:t>Physical</w:t>
            </w:r>
            <w:r>
              <w:rPr>
                <w:b/>
                <w:spacing w:val="25"/>
                <w:w w:val="85"/>
                <w:sz w:val="20"/>
              </w:rPr>
              <w:t xml:space="preserve"> </w:t>
            </w:r>
            <w:r>
              <w:rPr>
                <w:b/>
                <w:w w:val="85"/>
                <w:sz w:val="20"/>
              </w:rPr>
              <w:t>health</w:t>
            </w:r>
            <w:r>
              <w:rPr>
                <w:b/>
                <w:spacing w:val="27"/>
                <w:w w:val="85"/>
                <w:sz w:val="20"/>
              </w:rPr>
              <w:t xml:space="preserve"> </w:t>
            </w:r>
            <w:r>
              <w:rPr>
                <w:b/>
                <w:w w:val="85"/>
                <w:sz w:val="20"/>
              </w:rPr>
              <w:t>and</w:t>
            </w:r>
            <w:r>
              <w:rPr>
                <w:b/>
                <w:spacing w:val="25"/>
                <w:w w:val="85"/>
                <w:sz w:val="20"/>
              </w:rPr>
              <w:t xml:space="preserve"> </w:t>
            </w:r>
            <w:r>
              <w:rPr>
                <w:b/>
                <w:w w:val="85"/>
                <w:sz w:val="20"/>
              </w:rPr>
              <w:t>Mental</w:t>
            </w:r>
            <w:r>
              <w:rPr>
                <w:b/>
                <w:spacing w:val="21"/>
                <w:w w:val="85"/>
                <w:sz w:val="20"/>
              </w:rPr>
              <w:t xml:space="preserve"> </w:t>
            </w:r>
            <w:r>
              <w:rPr>
                <w:b/>
                <w:w w:val="85"/>
                <w:sz w:val="20"/>
              </w:rPr>
              <w:t>wellbeing</w:t>
            </w:r>
          </w:p>
          <w:p w14:paraId="1023596F" w14:textId="77777777" w:rsidR="00FF53D7" w:rsidRDefault="0015765C">
            <w:pPr>
              <w:pStyle w:val="TableParagraph"/>
              <w:spacing w:before="146" w:line="319" w:lineRule="auto"/>
              <w:ind w:right="215"/>
              <w:jc w:val="both"/>
              <w:rPr>
                <w:sz w:val="20"/>
              </w:rPr>
            </w:pPr>
            <w:r>
              <w:rPr>
                <w:sz w:val="20"/>
              </w:rPr>
              <w:t>Why sleep is important; medicines and</w:t>
            </w:r>
            <w:r>
              <w:rPr>
                <w:spacing w:val="-60"/>
                <w:sz w:val="20"/>
              </w:rPr>
              <w:t xml:space="preserve"> </w:t>
            </w:r>
            <w:r>
              <w:rPr>
                <w:spacing w:val="-1"/>
                <w:sz w:val="20"/>
              </w:rPr>
              <w:t>keeping</w:t>
            </w:r>
            <w:r>
              <w:rPr>
                <w:spacing w:val="-14"/>
                <w:sz w:val="20"/>
              </w:rPr>
              <w:t xml:space="preserve"> </w:t>
            </w:r>
            <w:r>
              <w:rPr>
                <w:spacing w:val="-1"/>
                <w:sz w:val="20"/>
              </w:rPr>
              <w:t>healthy;</w:t>
            </w:r>
            <w:r>
              <w:rPr>
                <w:spacing w:val="-13"/>
                <w:sz w:val="20"/>
              </w:rPr>
              <w:t xml:space="preserve"> </w:t>
            </w:r>
            <w:r>
              <w:rPr>
                <w:spacing w:val="-1"/>
                <w:sz w:val="20"/>
              </w:rPr>
              <w:t>keeping</w:t>
            </w:r>
            <w:r>
              <w:rPr>
                <w:spacing w:val="-14"/>
                <w:sz w:val="20"/>
              </w:rPr>
              <w:t xml:space="preserve"> </w:t>
            </w:r>
            <w:r>
              <w:rPr>
                <w:spacing w:val="-1"/>
                <w:sz w:val="20"/>
              </w:rPr>
              <w:t>teeth</w:t>
            </w:r>
            <w:r>
              <w:rPr>
                <w:spacing w:val="-13"/>
                <w:sz w:val="20"/>
              </w:rPr>
              <w:t xml:space="preserve"> </w:t>
            </w:r>
            <w:r>
              <w:rPr>
                <w:spacing w:val="-1"/>
                <w:sz w:val="20"/>
              </w:rPr>
              <w:t>healthy;</w:t>
            </w:r>
            <w:r>
              <w:rPr>
                <w:spacing w:val="-60"/>
                <w:sz w:val="20"/>
              </w:rPr>
              <w:t xml:space="preserve"> </w:t>
            </w:r>
            <w:r>
              <w:rPr>
                <w:w w:val="95"/>
                <w:sz w:val="20"/>
              </w:rPr>
              <w:t>managing</w:t>
            </w:r>
            <w:r>
              <w:rPr>
                <w:spacing w:val="4"/>
                <w:w w:val="95"/>
                <w:sz w:val="20"/>
              </w:rPr>
              <w:t xml:space="preserve"> </w:t>
            </w:r>
            <w:r>
              <w:rPr>
                <w:w w:val="95"/>
                <w:sz w:val="20"/>
              </w:rPr>
              <w:t>feelings</w:t>
            </w:r>
            <w:r>
              <w:rPr>
                <w:spacing w:val="5"/>
                <w:w w:val="95"/>
                <w:sz w:val="20"/>
              </w:rPr>
              <w:t xml:space="preserve"> </w:t>
            </w:r>
            <w:r>
              <w:rPr>
                <w:w w:val="95"/>
                <w:sz w:val="20"/>
              </w:rPr>
              <w:t>and</w:t>
            </w:r>
            <w:r>
              <w:rPr>
                <w:spacing w:val="5"/>
                <w:w w:val="95"/>
                <w:sz w:val="20"/>
              </w:rPr>
              <w:t xml:space="preserve"> </w:t>
            </w:r>
            <w:r>
              <w:rPr>
                <w:w w:val="95"/>
                <w:sz w:val="20"/>
              </w:rPr>
              <w:t>asking</w:t>
            </w:r>
            <w:r>
              <w:rPr>
                <w:spacing w:val="5"/>
                <w:w w:val="95"/>
                <w:sz w:val="20"/>
              </w:rPr>
              <w:t xml:space="preserve"> </w:t>
            </w:r>
            <w:r>
              <w:rPr>
                <w:w w:val="95"/>
                <w:sz w:val="20"/>
              </w:rPr>
              <w:t>for</w:t>
            </w:r>
            <w:r>
              <w:rPr>
                <w:spacing w:val="-1"/>
                <w:w w:val="95"/>
                <w:sz w:val="20"/>
              </w:rPr>
              <w:t xml:space="preserve"> </w:t>
            </w:r>
            <w:r>
              <w:rPr>
                <w:w w:val="95"/>
                <w:sz w:val="20"/>
              </w:rPr>
              <w:t>help</w:t>
            </w:r>
          </w:p>
          <w:p w14:paraId="372ABF1B" w14:textId="77777777" w:rsidR="00FF53D7" w:rsidRDefault="00FF53D7">
            <w:pPr>
              <w:pStyle w:val="TableParagraph"/>
              <w:ind w:left="0"/>
              <w:rPr>
                <w:rFonts w:ascii="Arial"/>
                <w:sz w:val="24"/>
              </w:rPr>
            </w:pPr>
          </w:p>
          <w:p w14:paraId="7DF24918" w14:textId="77777777" w:rsidR="00FF53D7" w:rsidRPr="003F1EE6" w:rsidRDefault="0015765C">
            <w:pPr>
              <w:pStyle w:val="TableParagraph"/>
              <w:spacing w:before="176" w:line="319" w:lineRule="auto"/>
              <w:ind w:right="300"/>
              <w:jc w:val="both"/>
              <w:rPr>
                <w:sz w:val="20"/>
                <w:lang w:val="pt-BR"/>
              </w:rPr>
            </w:pPr>
            <w:proofErr w:type="spellStart"/>
            <w:r w:rsidRPr="003F1EE6">
              <w:rPr>
                <w:sz w:val="20"/>
                <w:lang w:val="pt-BR"/>
              </w:rPr>
              <w:t>PoS</w:t>
            </w:r>
            <w:proofErr w:type="spellEnd"/>
            <w:r w:rsidRPr="003F1EE6">
              <w:rPr>
                <w:spacing w:val="-7"/>
                <w:sz w:val="20"/>
                <w:lang w:val="pt-BR"/>
              </w:rPr>
              <w:t xml:space="preserve"> </w:t>
            </w:r>
            <w:proofErr w:type="spellStart"/>
            <w:r w:rsidRPr="003F1EE6">
              <w:rPr>
                <w:sz w:val="20"/>
                <w:lang w:val="pt-BR"/>
              </w:rPr>
              <w:t>Refs</w:t>
            </w:r>
            <w:proofErr w:type="spellEnd"/>
            <w:r w:rsidRPr="003F1EE6">
              <w:rPr>
                <w:sz w:val="20"/>
                <w:lang w:val="pt-BR"/>
              </w:rPr>
              <w:t>:</w:t>
            </w:r>
            <w:r w:rsidRPr="003F1EE6">
              <w:rPr>
                <w:spacing w:val="-7"/>
                <w:sz w:val="20"/>
                <w:lang w:val="pt-BR"/>
              </w:rPr>
              <w:t xml:space="preserve"> </w:t>
            </w:r>
            <w:r w:rsidRPr="003F1EE6">
              <w:rPr>
                <w:sz w:val="20"/>
                <w:lang w:val="pt-BR"/>
              </w:rPr>
              <w:t>H4,</w:t>
            </w:r>
            <w:r w:rsidRPr="003F1EE6">
              <w:rPr>
                <w:spacing w:val="-7"/>
                <w:sz w:val="20"/>
                <w:lang w:val="pt-BR"/>
              </w:rPr>
              <w:t xml:space="preserve"> </w:t>
            </w:r>
            <w:r w:rsidRPr="003F1EE6">
              <w:rPr>
                <w:sz w:val="20"/>
                <w:lang w:val="pt-BR"/>
              </w:rPr>
              <w:t>H6,</w:t>
            </w:r>
            <w:r w:rsidRPr="003F1EE6">
              <w:rPr>
                <w:spacing w:val="-7"/>
                <w:sz w:val="20"/>
                <w:lang w:val="pt-BR"/>
              </w:rPr>
              <w:t xml:space="preserve"> </w:t>
            </w:r>
            <w:r w:rsidRPr="003F1EE6">
              <w:rPr>
                <w:sz w:val="20"/>
                <w:lang w:val="pt-BR"/>
              </w:rPr>
              <w:t>H7,</w:t>
            </w:r>
            <w:r w:rsidRPr="003F1EE6">
              <w:rPr>
                <w:spacing w:val="-7"/>
                <w:sz w:val="20"/>
                <w:lang w:val="pt-BR"/>
              </w:rPr>
              <w:t xml:space="preserve"> </w:t>
            </w:r>
            <w:r w:rsidRPr="003F1EE6">
              <w:rPr>
                <w:sz w:val="20"/>
                <w:lang w:val="pt-BR"/>
              </w:rPr>
              <w:t>H16,</w:t>
            </w:r>
            <w:r w:rsidRPr="003F1EE6">
              <w:rPr>
                <w:spacing w:val="-7"/>
                <w:sz w:val="20"/>
                <w:lang w:val="pt-BR"/>
              </w:rPr>
              <w:t xml:space="preserve"> </w:t>
            </w:r>
            <w:r w:rsidRPr="003F1EE6">
              <w:rPr>
                <w:sz w:val="20"/>
                <w:lang w:val="pt-BR"/>
              </w:rPr>
              <w:t>H17,</w:t>
            </w:r>
            <w:r w:rsidRPr="003F1EE6">
              <w:rPr>
                <w:spacing w:val="-7"/>
                <w:sz w:val="20"/>
                <w:lang w:val="pt-BR"/>
              </w:rPr>
              <w:t xml:space="preserve"> </w:t>
            </w:r>
            <w:r w:rsidRPr="003F1EE6">
              <w:rPr>
                <w:sz w:val="20"/>
                <w:lang w:val="pt-BR"/>
              </w:rPr>
              <w:t>H18,</w:t>
            </w:r>
            <w:r w:rsidRPr="003F1EE6">
              <w:rPr>
                <w:spacing w:val="-60"/>
                <w:sz w:val="20"/>
                <w:lang w:val="pt-BR"/>
              </w:rPr>
              <w:t xml:space="preserve"> </w:t>
            </w:r>
            <w:r w:rsidRPr="003F1EE6">
              <w:rPr>
                <w:w w:val="105"/>
                <w:sz w:val="20"/>
                <w:lang w:val="pt-BR"/>
              </w:rPr>
              <w:t>H19,</w:t>
            </w:r>
            <w:r w:rsidRPr="003F1EE6">
              <w:rPr>
                <w:spacing w:val="-16"/>
                <w:w w:val="105"/>
                <w:sz w:val="20"/>
                <w:lang w:val="pt-BR"/>
              </w:rPr>
              <w:t xml:space="preserve"> </w:t>
            </w:r>
            <w:r w:rsidRPr="003F1EE6">
              <w:rPr>
                <w:w w:val="105"/>
                <w:sz w:val="20"/>
                <w:lang w:val="pt-BR"/>
              </w:rPr>
              <w:t>H20</w:t>
            </w:r>
          </w:p>
        </w:tc>
        <w:tc>
          <w:tcPr>
            <w:tcW w:w="7988" w:type="dxa"/>
          </w:tcPr>
          <w:p w14:paraId="52EB1933" w14:textId="77777777" w:rsidR="00FF53D7" w:rsidRDefault="0015765C">
            <w:pPr>
              <w:pStyle w:val="TableParagraph"/>
              <w:numPr>
                <w:ilvl w:val="0"/>
                <w:numId w:val="46"/>
              </w:numPr>
              <w:tabs>
                <w:tab w:val="left" w:pos="650"/>
                <w:tab w:val="left" w:pos="651"/>
              </w:tabs>
              <w:spacing w:before="41"/>
              <w:ind w:left="650"/>
              <w:rPr>
                <w:sz w:val="20"/>
              </w:rPr>
            </w:pPr>
            <w:r>
              <w:rPr>
                <w:w w:val="95"/>
                <w:sz w:val="20"/>
              </w:rPr>
              <w:t>about</w:t>
            </w:r>
            <w:r>
              <w:rPr>
                <w:spacing w:val="7"/>
                <w:w w:val="95"/>
                <w:sz w:val="20"/>
              </w:rPr>
              <w:t xml:space="preserve"> </w:t>
            </w:r>
            <w:r>
              <w:rPr>
                <w:w w:val="95"/>
                <w:sz w:val="20"/>
              </w:rPr>
              <w:t>routines</w:t>
            </w:r>
            <w:r>
              <w:rPr>
                <w:spacing w:val="8"/>
                <w:w w:val="95"/>
                <w:sz w:val="20"/>
              </w:rPr>
              <w:t xml:space="preserve"> </w:t>
            </w:r>
            <w:r>
              <w:rPr>
                <w:w w:val="95"/>
                <w:sz w:val="20"/>
              </w:rPr>
              <w:t>and</w:t>
            </w:r>
            <w:r>
              <w:rPr>
                <w:spacing w:val="7"/>
                <w:w w:val="95"/>
                <w:sz w:val="20"/>
              </w:rPr>
              <w:t xml:space="preserve"> </w:t>
            </w:r>
            <w:r>
              <w:rPr>
                <w:w w:val="95"/>
                <w:sz w:val="20"/>
              </w:rPr>
              <w:t>habits</w:t>
            </w:r>
            <w:r>
              <w:rPr>
                <w:spacing w:val="8"/>
                <w:w w:val="95"/>
                <w:sz w:val="20"/>
              </w:rPr>
              <w:t xml:space="preserve"> </w:t>
            </w:r>
            <w:r>
              <w:rPr>
                <w:w w:val="95"/>
                <w:sz w:val="20"/>
              </w:rPr>
              <w:t>for</w:t>
            </w:r>
            <w:r>
              <w:rPr>
                <w:spacing w:val="2"/>
                <w:w w:val="95"/>
                <w:sz w:val="20"/>
              </w:rPr>
              <w:t xml:space="preserve"> </w:t>
            </w:r>
            <w:r>
              <w:rPr>
                <w:w w:val="95"/>
                <w:sz w:val="20"/>
              </w:rPr>
              <w:t>maintaining</w:t>
            </w:r>
            <w:r>
              <w:rPr>
                <w:spacing w:val="8"/>
                <w:w w:val="95"/>
                <w:sz w:val="20"/>
              </w:rPr>
              <w:t xml:space="preserve"> </w:t>
            </w:r>
            <w:r>
              <w:rPr>
                <w:w w:val="95"/>
                <w:sz w:val="20"/>
              </w:rPr>
              <w:t>good</w:t>
            </w:r>
            <w:r>
              <w:rPr>
                <w:spacing w:val="7"/>
                <w:w w:val="95"/>
                <w:sz w:val="20"/>
              </w:rPr>
              <w:t xml:space="preserve"> </w:t>
            </w:r>
            <w:r>
              <w:rPr>
                <w:w w:val="95"/>
                <w:sz w:val="20"/>
              </w:rPr>
              <w:t>physical</w:t>
            </w:r>
            <w:r>
              <w:rPr>
                <w:spacing w:val="7"/>
                <w:w w:val="95"/>
                <w:sz w:val="20"/>
              </w:rPr>
              <w:t xml:space="preserve"> </w:t>
            </w:r>
            <w:r>
              <w:rPr>
                <w:w w:val="95"/>
                <w:sz w:val="20"/>
              </w:rPr>
              <w:t>and</w:t>
            </w:r>
            <w:r>
              <w:rPr>
                <w:spacing w:val="8"/>
                <w:w w:val="95"/>
                <w:sz w:val="20"/>
              </w:rPr>
              <w:t xml:space="preserve"> </w:t>
            </w:r>
            <w:r>
              <w:rPr>
                <w:w w:val="95"/>
                <w:sz w:val="20"/>
              </w:rPr>
              <w:t>mental</w:t>
            </w:r>
            <w:r>
              <w:rPr>
                <w:spacing w:val="7"/>
                <w:w w:val="95"/>
                <w:sz w:val="20"/>
              </w:rPr>
              <w:t xml:space="preserve"> </w:t>
            </w:r>
            <w:r>
              <w:rPr>
                <w:w w:val="95"/>
                <w:sz w:val="20"/>
              </w:rPr>
              <w:t>health</w:t>
            </w:r>
          </w:p>
          <w:p w14:paraId="2032A08E" w14:textId="77777777" w:rsidR="00FF53D7" w:rsidRDefault="0015765C">
            <w:pPr>
              <w:pStyle w:val="TableParagraph"/>
              <w:numPr>
                <w:ilvl w:val="0"/>
                <w:numId w:val="46"/>
              </w:numPr>
              <w:tabs>
                <w:tab w:val="left" w:pos="650"/>
                <w:tab w:val="left" w:pos="651"/>
              </w:tabs>
              <w:spacing w:before="110"/>
              <w:ind w:left="650"/>
              <w:rPr>
                <w:sz w:val="20"/>
              </w:rPr>
            </w:pPr>
            <w:r>
              <w:rPr>
                <w:w w:val="95"/>
                <w:sz w:val="20"/>
              </w:rPr>
              <w:t>why</w:t>
            </w:r>
            <w:r>
              <w:rPr>
                <w:spacing w:val="-2"/>
                <w:w w:val="95"/>
                <w:sz w:val="20"/>
              </w:rPr>
              <w:t xml:space="preserve"> </w:t>
            </w:r>
            <w:r>
              <w:rPr>
                <w:w w:val="95"/>
                <w:sz w:val="20"/>
              </w:rPr>
              <w:t>sleep</w:t>
            </w:r>
            <w:r>
              <w:rPr>
                <w:spacing w:val="5"/>
                <w:w w:val="95"/>
                <w:sz w:val="20"/>
              </w:rPr>
              <w:t xml:space="preserve"> </w:t>
            </w:r>
            <w:r>
              <w:rPr>
                <w:w w:val="95"/>
                <w:sz w:val="20"/>
              </w:rPr>
              <w:t>and</w:t>
            </w:r>
            <w:r>
              <w:rPr>
                <w:spacing w:val="4"/>
                <w:w w:val="95"/>
                <w:sz w:val="20"/>
              </w:rPr>
              <w:t xml:space="preserve"> </w:t>
            </w:r>
            <w:r>
              <w:rPr>
                <w:w w:val="95"/>
                <w:sz w:val="20"/>
              </w:rPr>
              <w:t>rest</w:t>
            </w:r>
            <w:r>
              <w:rPr>
                <w:spacing w:val="5"/>
                <w:w w:val="95"/>
                <w:sz w:val="20"/>
              </w:rPr>
              <w:t xml:space="preserve"> </w:t>
            </w:r>
            <w:r>
              <w:rPr>
                <w:w w:val="95"/>
                <w:sz w:val="20"/>
              </w:rPr>
              <w:t>are</w:t>
            </w:r>
            <w:r>
              <w:rPr>
                <w:spacing w:val="5"/>
                <w:w w:val="95"/>
                <w:sz w:val="20"/>
              </w:rPr>
              <w:t xml:space="preserve"> </w:t>
            </w:r>
            <w:r>
              <w:rPr>
                <w:w w:val="95"/>
                <w:sz w:val="20"/>
              </w:rPr>
              <w:t>important</w:t>
            </w:r>
            <w:r>
              <w:rPr>
                <w:spacing w:val="4"/>
                <w:w w:val="95"/>
                <w:sz w:val="20"/>
              </w:rPr>
              <w:t xml:space="preserve"> </w:t>
            </w:r>
            <w:r>
              <w:rPr>
                <w:w w:val="95"/>
                <w:sz w:val="20"/>
              </w:rPr>
              <w:t>for growing</w:t>
            </w:r>
            <w:r>
              <w:rPr>
                <w:spacing w:val="5"/>
                <w:w w:val="95"/>
                <w:sz w:val="20"/>
              </w:rPr>
              <w:t xml:space="preserve"> </w:t>
            </w:r>
            <w:r>
              <w:rPr>
                <w:w w:val="95"/>
                <w:sz w:val="20"/>
              </w:rPr>
              <w:t>and</w:t>
            </w:r>
            <w:r>
              <w:rPr>
                <w:spacing w:val="4"/>
                <w:w w:val="95"/>
                <w:sz w:val="20"/>
              </w:rPr>
              <w:t xml:space="preserve"> </w:t>
            </w:r>
            <w:r>
              <w:rPr>
                <w:w w:val="95"/>
                <w:sz w:val="20"/>
              </w:rPr>
              <w:t>keeping</w:t>
            </w:r>
            <w:r>
              <w:rPr>
                <w:spacing w:val="5"/>
                <w:w w:val="95"/>
                <w:sz w:val="20"/>
              </w:rPr>
              <w:t xml:space="preserve"> </w:t>
            </w:r>
            <w:r>
              <w:rPr>
                <w:w w:val="95"/>
                <w:sz w:val="20"/>
              </w:rPr>
              <w:t>healthy</w:t>
            </w:r>
          </w:p>
          <w:p w14:paraId="5146380F" w14:textId="77777777" w:rsidR="00FF53D7" w:rsidRDefault="0015765C">
            <w:pPr>
              <w:pStyle w:val="TableParagraph"/>
              <w:numPr>
                <w:ilvl w:val="0"/>
                <w:numId w:val="46"/>
              </w:numPr>
              <w:tabs>
                <w:tab w:val="left" w:pos="650"/>
                <w:tab w:val="left" w:pos="651"/>
              </w:tabs>
              <w:spacing w:before="111"/>
              <w:ind w:left="650"/>
              <w:rPr>
                <w:sz w:val="20"/>
              </w:rPr>
            </w:pPr>
            <w:r>
              <w:rPr>
                <w:w w:val="95"/>
                <w:sz w:val="20"/>
              </w:rPr>
              <w:t>that</w:t>
            </w:r>
            <w:r>
              <w:rPr>
                <w:spacing w:val="6"/>
                <w:w w:val="95"/>
                <w:sz w:val="20"/>
              </w:rPr>
              <w:t xml:space="preserve"> </w:t>
            </w:r>
            <w:r>
              <w:rPr>
                <w:w w:val="95"/>
                <w:sz w:val="20"/>
              </w:rPr>
              <w:t>medicines,</w:t>
            </w:r>
            <w:r>
              <w:rPr>
                <w:spacing w:val="7"/>
                <w:w w:val="95"/>
                <w:sz w:val="20"/>
              </w:rPr>
              <w:t xml:space="preserve"> </w:t>
            </w:r>
            <w:r>
              <w:rPr>
                <w:w w:val="95"/>
                <w:sz w:val="20"/>
              </w:rPr>
              <w:t>including</w:t>
            </w:r>
            <w:r>
              <w:rPr>
                <w:spacing w:val="3"/>
                <w:w w:val="95"/>
                <w:sz w:val="20"/>
              </w:rPr>
              <w:t xml:space="preserve"> </w:t>
            </w:r>
            <w:r>
              <w:rPr>
                <w:w w:val="95"/>
                <w:sz w:val="20"/>
              </w:rPr>
              <w:t>vaccinations</w:t>
            </w:r>
            <w:r>
              <w:rPr>
                <w:spacing w:val="6"/>
                <w:w w:val="95"/>
                <w:sz w:val="20"/>
              </w:rPr>
              <w:t xml:space="preserve"> </w:t>
            </w:r>
            <w:r>
              <w:rPr>
                <w:w w:val="95"/>
                <w:sz w:val="20"/>
              </w:rPr>
              <w:t>and</w:t>
            </w:r>
            <w:r>
              <w:rPr>
                <w:spacing w:val="7"/>
                <w:w w:val="95"/>
                <w:sz w:val="20"/>
              </w:rPr>
              <w:t xml:space="preserve"> </w:t>
            </w:r>
            <w:r>
              <w:rPr>
                <w:w w:val="95"/>
                <w:sz w:val="20"/>
              </w:rPr>
              <w:t>immunisations,</w:t>
            </w:r>
            <w:r>
              <w:rPr>
                <w:spacing w:val="7"/>
                <w:w w:val="95"/>
                <w:sz w:val="20"/>
              </w:rPr>
              <w:t xml:space="preserve"> </w:t>
            </w:r>
            <w:r>
              <w:rPr>
                <w:w w:val="95"/>
                <w:sz w:val="20"/>
              </w:rPr>
              <w:t>can</w:t>
            </w:r>
            <w:r>
              <w:rPr>
                <w:spacing w:val="6"/>
                <w:w w:val="95"/>
                <w:sz w:val="20"/>
              </w:rPr>
              <w:t xml:space="preserve"> </w:t>
            </w:r>
            <w:r>
              <w:rPr>
                <w:w w:val="95"/>
                <w:sz w:val="20"/>
              </w:rPr>
              <w:t>help</w:t>
            </w:r>
            <w:r>
              <w:rPr>
                <w:spacing w:val="7"/>
                <w:w w:val="95"/>
                <w:sz w:val="20"/>
              </w:rPr>
              <w:t xml:space="preserve"> </w:t>
            </w:r>
            <w:r>
              <w:rPr>
                <w:w w:val="95"/>
                <w:sz w:val="20"/>
              </w:rPr>
              <w:t>people</w:t>
            </w:r>
            <w:r>
              <w:rPr>
                <w:spacing w:val="6"/>
                <w:w w:val="95"/>
                <w:sz w:val="20"/>
              </w:rPr>
              <w:t xml:space="preserve"> </w:t>
            </w:r>
            <w:r>
              <w:rPr>
                <w:w w:val="95"/>
                <w:sz w:val="20"/>
              </w:rPr>
              <w:t>stay</w:t>
            </w:r>
          </w:p>
          <w:p w14:paraId="0DE17470" w14:textId="77777777" w:rsidR="00FF53D7" w:rsidRDefault="0015765C">
            <w:pPr>
              <w:pStyle w:val="TableParagraph"/>
              <w:spacing w:before="39"/>
              <w:ind w:left="651"/>
              <w:rPr>
                <w:sz w:val="20"/>
              </w:rPr>
            </w:pPr>
            <w:r>
              <w:rPr>
                <w:w w:val="95"/>
                <w:sz w:val="20"/>
              </w:rPr>
              <w:t>healthy</w:t>
            </w:r>
            <w:r>
              <w:rPr>
                <w:spacing w:val="-6"/>
                <w:w w:val="95"/>
                <w:sz w:val="20"/>
              </w:rPr>
              <w:t xml:space="preserve"> </w:t>
            </w:r>
            <w:r>
              <w:rPr>
                <w:w w:val="95"/>
                <w:sz w:val="20"/>
              </w:rPr>
              <w:t>and manage allergies</w:t>
            </w:r>
          </w:p>
          <w:p w14:paraId="1D3CB020" w14:textId="77777777" w:rsidR="00FF53D7" w:rsidRDefault="0015765C">
            <w:pPr>
              <w:pStyle w:val="TableParagraph"/>
              <w:numPr>
                <w:ilvl w:val="0"/>
                <w:numId w:val="46"/>
              </w:numPr>
              <w:tabs>
                <w:tab w:val="left" w:pos="650"/>
                <w:tab w:val="left" w:pos="651"/>
              </w:tabs>
              <w:spacing w:before="110"/>
              <w:ind w:left="650"/>
              <w:rPr>
                <w:sz w:val="20"/>
              </w:rPr>
            </w:pPr>
            <w:r>
              <w:rPr>
                <w:w w:val="95"/>
                <w:sz w:val="20"/>
              </w:rPr>
              <w:t>the</w:t>
            </w:r>
            <w:r>
              <w:rPr>
                <w:spacing w:val="6"/>
                <w:w w:val="95"/>
                <w:sz w:val="20"/>
              </w:rPr>
              <w:t xml:space="preserve"> </w:t>
            </w:r>
            <w:r>
              <w:rPr>
                <w:w w:val="95"/>
                <w:sz w:val="20"/>
              </w:rPr>
              <w:t>importance</w:t>
            </w:r>
            <w:r>
              <w:rPr>
                <w:spacing w:val="6"/>
                <w:w w:val="95"/>
                <w:sz w:val="20"/>
              </w:rPr>
              <w:t xml:space="preserve"> </w:t>
            </w:r>
            <w:r>
              <w:rPr>
                <w:w w:val="95"/>
                <w:sz w:val="20"/>
              </w:rPr>
              <w:t>of,</w:t>
            </w:r>
            <w:r>
              <w:rPr>
                <w:spacing w:val="6"/>
                <w:w w:val="95"/>
                <w:sz w:val="20"/>
              </w:rPr>
              <w:t xml:space="preserve"> </w:t>
            </w:r>
            <w:r>
              <w:rPr>
                <w:w w:val="95"/>
                <w:sz w:val="20"/>
              </w:rPr>
              <w:t>and</w:t>
            </w:r>
            <w:r>
              <w:rPr>
                <w:spacing w:val="6"/>
                <w:w w:val="95"/>
                <w:sz w:val="20"/>
              </w:rPr>
              <w:t xml:space="preserve"> </w:t>
            </w:r>
            <w:r>
              <w:rPr>
                <w:w w:val="95"/>
                <w:sz w:val="20"/>
              </w:rPr>
              <w:t>routines</w:t>
            </w:r>
            <w:r>
              <w:rPr>
                <w:spacing w:val="6"/>
                <w:w w:val="95"/>
                <w:sz w:val="20"/>
              </w:rPr>
              <w:t xml:space="preserve"> </w:t>
            </w:r>
            <w:r>
              <w:rPr>
                <w:w w:val="95"/>
                <w:sz w:val="20"/>
              </w:rPr>
              <w:t>for,</w:t>
            </w:r>
            <w:r>
              <w:rPr>
                <w:spacing w:val="6"/>
                <w:w w:val="95"/>
                <w:sz w:val="20"/>
              </w:rPr>
              <w:t xml:space="preserve"> </w:t>
            </w:r>
            <w:r>
              <w:rPr>
                <w:w w:val="95"/>
                <w:sz w:val="20"/>
              </w:rPr>
              <w:t>brushing</w:t>
            </w:r>
            <w:r>
              <w:rPr>
                <w:spacing w:val="6"/>
                <w:w w:val="95"/>
                <w:sz w:val="20"/>
              </w:rPr>
              <w:t xml:space="preserve"> </w:t>
            </w:r>
            <w:r>
              <w:rPr>
                <w:w w:val="95"/>
                <w:sz w:val="20"/>
              </w:rPr>
              <w:t>teeth</w:t>
            </w:r>
            <w:r>
              <w:rPr>
                <w:spacing w:val="6"/>
                <w:w w:val="95"/>
                <w:sz w:val="20"/>
              </w:rPr>
              <w:t xml:space="preserve"> </w:t>
            </w:r>
            <w:r>
              <w:rPr>
                <w:w w:val="95"/>
                <w:sz w:val="20"/>
              </w:rPr>
              <w:t>and</w:t>
            </w:r>
            <w:r>
              <w:rPr>
                <w:spacing w:val="1"/>
                <w:w w:val="95"/>
                <w:sz w:val="20"/>
              </w:rPr>
              <w:t xml:space="preserve"> </w:t>
            </w:r>
            <w:r>
              <w:rPr>
                <w:w w:val="95"/>
                <w:sz w:val="20"/>
              </w:rPr>
              <w:t>visiting</w:t>
            </w:r>
            <w:r>
              <w:rPr>
                <w:spacing w:val="6"/>
                <w:w w:val="95"/>
                <w:sz w:val="20"/>
              </w:rPr>
              <w:t xml:space="preserve"> </w:t>
            </w:r>
            <w:r>
              <w:rPr>
                <w:w w:val="95"/>
                <w:sz w:val="20"/>
              </w:rPr>
              <w:t>the</w:t>
            </w:r>
            <w:r>
              <w:rPr>
                <w:spacing w:val="7"/>
                <w:w w:val="95"/>
                <w:sz w:val="20"/>
              </w:rPr>
              <w:t xml:space="preserve"> </w:t>
            </w:r>
            <w:r>
              <w:rPr>
                <w:w w:val="95"/>
                <w:sz w:val="20"/>
              </w:rPr>
              <w:t>dentist</w:t>
            </w:r>
          </w:p>
          <w:p w14:paraId="3C3D8162" w14:textId="77777777" w:rsidR="00FF53D7" w:rsidRDefault="0015765C">
            <w:pPr>
              <w:pStyle w:val="TableParagraph"/>
              <w:numPr>
                <w:ilvl w:val="0"/>
                <w:numId w:val="46"/>
              </w:numPr>
              <w:tabs>
                <w:tab w:val="left" w:pos="650"/>
                <w:tab w:val="left" w:pos="651"/>
              </w:tabs>
              <w:spacing w:before="111"/>
              <w:ind w:left="650"/>
              <w:rPr>
                <w:sz w:val="20"/>
              </w:rPr>
            </w:pPr>
            <w:r>
              <w:rPr>
                <w:w w:val="95"/>
                <w:sz w:val="20"/>
              </w:rPr>
              <w:t>about</w:t>
            </w:r>
            <w:r>
              <w:rPr>
                <w:spacing w:val="10"/>
                <w:w w:val="95"/>
                <w:sz w:val="20"/>
              </w:rPr>
              <w:t xml:space="preserve"> </w:t>
            </w:r>
            <w:r>
              <w:rPr>
                <w:w w:val="95"/>
                <w:sz w:val="20"/>
              </w:rPr>
              <w:t>food</w:t>
            </w:r>
            <w:r>
              <w:rPr>
                <w:spacing w:val="11"/>
                <w:w w:val="95"/>
                <w:sz w:val="20"/>
              </w:rPr>
              <w:t xml:space="preserve"> </w:t>
            </w:r>
            <w:r>
              <w:rPr>
                <w:w w:val="95"/>
                <w:sz w:val="20"/>
              </w:rPr>
              <w:t>and</w:t>
            </w:r>
            <w:r>
              <w:rPr>
                <w:spacing w:val="10"/>
                <w:w w:val="95"/>
                <w:sz w:val="20"/>
              </w:rPr>
              <w:t xml:space="preserve"> </w:t>
            </w:r>
            <w:r>
              <w:rPr>
                <w:w w:val="95"/>
                <w:sz w:val="20"/>
              </w:rPr>
              <w:t>drink</w:t>
            </w:r>
            <w:r>
              <w:rPr>
                <w:spacing w:val="11"/>
                <w:w w:val="95"/>
                <w:sz w:val="20"/>
              </w:rPr>
              <w:t xml:space="preserve"> </w:t>
            </w:r>
            <w:r>
              <w:rPr>
                <w:w w:val="95"/>
                <w:sz w:val="20"/>
              </w:rPr>
              <w:t>that</w:t>
            </w:r>
            <w:r>
              <w:rPr>
                <w:spacing w:val="10"/>
                <w:w w:val="95"/>
                <w:sz w:val="20"/>
              </w:rPr>
              <w:t xml:space="preserve"> </w:t>
            </w:r>
            <w:r>
              <w:rPr>
                <w:w w:val="95"/>
                <w:sz w:val="20"/>
              </w:rPr>
              <w:t>affect</w:t>
            </w:r>
            <w:r>
              <w:rPr>
                <w:spacing w:val="11"/>
                <w:w w:val="95"/>
                <w:sz w:val="20"/>
              </w:rPr>
              <w:t xml:space="preserve"> </w:t>
            </w:r>
            <w:r>
              <w:rPr>
                <w:w w:val="95"/>
                <w:sz w:val="20"/>
              </w:rPr>
              <w:t>dental</w:t>
            </w:r>
            <w:r>
              <w:rPr>
                <w:spacing w:val="10"/>
                <w:w w:val="95"/>
                <w:sz w:val="20"/>
              </w:rPr>
              <w:t xml:space="preserve"> </w:t>
            </w:r>
            <w:r>
              <w:rPr>
                <w:w w:val="95"/>
                <w:sz w:val="20"/>
              </w:rPr>
              <w:t>health</w:t>
            </w:r>
          </w:p>
          <w:p w14:paraId="1E996A90" w14:textId="77777777" w:rsidR="00FF53D7" w:rsidRDefault="0015765C">
            <w:pPr>
              <w:pStyle w:val="TableParagraph"/>
              <w:numPr>
                <w:ilvl w:val="0"/>
                <w:numId w:val="46"/>
              </w:numPr>
              <w:tabs>
                <w:tab w:val="left" w:pos="650"/>
                <w:tab w:val="left" w:pos="651"/>
              </w:tabs>
              <w:spacing w:before="110"/>
              <w:ind w:left="650"/>
              <w:rPr>
                <w:sz w:val="20"/>
              </w:rPr>
            </w:pPr>
            <w:r>
              <w:rPr>
                <w:w w:val="95"/>
                <w:sz w:val="20"/>
              </w:rPr>
              <w:t>how</w:t>
            </w:r>
            <w:r>
              <w:rPr>
                <w:spacing w:val="1"/>
                <w:w w:val="95"/>
                <w:sz w:val="20"/>
              </w:rPr>
              <w:t xml:space="preserve"> </w:t>
            </w:r>
            <w:r>
              <w:rPr>
                <w:w w:val="95"/>
                <w:sz w:val="20"/>
              </w:rPr>
              <w:t>to</w:t>
            </w:r>
            <w:r>
              <w:rPr>
                <w:spacing w:val="6"/>
                <w:w w:val="95"/>
                <w:sz w:val="20"/>
              </w:rPr>
              <w:t xml:space="preserve"> </w:t>
            </w:r>
            <w:r>
              <w:rPr>
                <w:w w:val="95"/>
                <w:sz w:val="20"/>
              </w:rPr>
              <w:t>describe</w:t>
            </w:r>
            <w:r>
              <w:rPr>
                <w:spacing w:val="6"/>
                <w:w w:val="95"/>
                <w:sz w:val="20"/>
              </w:rPr>
              <w:t xml:space="preserve"> </w:t>
            </w:r>
            <w:r>
              <w:rPr>
                <w:w w:val="95"/>
                <w:sz w:val="20"/>
              </w:rPr>
              <w:t>and</w:t>
            </w:r>
            <w:r>
              <w:rPr>
                <w:spacing w:val="5"/>
                <w:w w:val="95"/>
                <w:sz w:val="20"/>
              </w:rPr>
              <w:t xml:space="preserve"> </w:t>
            </w:r>
            <w:r>
              <w:rPr>
                <w:w w:val="95"/>
                <w:sz w:val="20"/>
              </w:rPr>
              <w:t>share</w:t>
            </w:r>
            <w:r>
              <w:rPr>
                <w:spacing w:val="6"/>
                <w:w w:val="95"/>
                <w:sz w:val="20"/>
              </w:rPr>
              <w:t xml:space="preserve"> </w:t>
            </w:r>
            <w:r>
              <w:rPr>
                <w:w w:val="95"/>
                <w:sz w:val="20"/>
              </w:rPr>
              <w:t>a</w:t>
            </w:r>
            <w:r>
              <w:rPr>
                <w:spacing w:val="6"/>
                <w:w w:val="95"/>
                <w:sz w:val="20"/>
              </w:rPr>
              <w:t xml:space="preserve"> </w:t>
            </w:r>
            <w:r>
              <w:rPr>
                <w:w w:val="95"/>
                <w:sz w:val="20"/>
              </w:rPr>
              <w:t>range</w:t>
            </w:r>
            <w:r>
              <w:rPr>
                <w:spacing w:val="6"/>
                <w:w w:val="95"/>
                <w:sz w:val="20"/>
              </w:rPr>
              <w:t xml:space="preserve"> </w:t>
            </w:r>
            <w:r>
              <w:rPr>
                <w:w w:val="95"/>
                <w:sz w:val="20"/>
              </w:rPr>
              <w:t>of</w:t>
            </w:r>
            <w:r>
              <w:rPr>
                <w:spacing w:val="3"/>
                <w:w w:val="95"/>
                <w:sz w:val="20"/>
              </w:rPr>
              <w:t xml:space="preserve"> </w:t>
            </w:r>
            <w:r>
              <w:rPr>
                <w:w w:val="95"/>
                <w:sz w:val="20"/>
              </w:rPr>
              <w:t>feelings</w:t>
            </w:r>
          </w:p>
          <w:p w14:paraId="7E99E79B" w14:textId="77777777" w:rsidR="00FF53D7" w:rsidRDefault="0015765C">
            <w:pPr>
              <w:pStyle w:val="TableParagraph"/>
              <w:numPr>
                <w:ilvl w:val="0"/>
                <w:numId w:val="46"/>
              </w:numPr>
              <w:tabs>
                <w:tab w:val="left" w:pos="650"/>
                <w:tab w:val="left" w:pos="651"/>
              </w:tabs>
              <w:spacing w:before="111"/>
              <w:ind w:left="650"/>
              <w:rPr>
                <w:sz w:val="20"/>
              </w:rPr>
            </w:pPr>
            <w:r>
              <w:rPr>
                <w:w w:val="95"/>
                <w:sz w:val="20"/>
              </w:rPr>
              <w:t>ways</w:t>
            </w:r>
            <w:r>
              <w:rPr>
                <w:spacing w:val="3"/>
                <w:w w:val="95"/>
                <w:sz w:val="20"/>
              </w:rPr>
              <w:t xml:space="preserve"> </w:t>
            </w:r>
            <w:r>
              <w:rPr>
                <w:w w:val="95"/>
                <w:sz w:val="20"/>
              </w:rPr>
              <w:t>to</w:t>
            </w:r>
            <w:r>
              <w:rPr>
                <w:spacing w:val="4"/>
                <w:w w:val="95"/>
                <w:sz w:val="20"/>
              </w:rPr>
              <w:t xml:space="preserve"> </w:t>
            </w:r>
            <w:r>
              <w:rPr>
                <w:w w:val="95"/>
                <w:sz w:val="20"/>
              </w:rPr>
              <w:t>feel</w:t>
            </w:r>
            <w:r>
              <w:rPr>
                <w:spacing w:val="4"/>
                <w:w w:val="95"/>
                <w:sz w:val="20"/>
              </w:rPr>
              <w:t xml:space="preserve"> </w:t>
            </w:r>
            <w:r>
              <w:rPr>
                <w:w w:val="95"/>
                <w:sz w:val="20"/>
              </w:rPr>
              <w:t>good,</w:t>
            </w:r>
            <w:r>
              <w:rPr>
                <w:spacing w:val="3"/>
                <w:w w:val="95"/>
                <w:sz w:val="20"/>
              </w:rPr>
              <w:t xml:space="preserve"> </w:t>
            </w:r>
            <w:r>
              <w:rPr>
                <w:w w:val="95"/>
                <w:sz w:val="20"/>
              </w:rPr>
              <w:t>calm</w:t>
            </w:r>
            <w:r>
              <w:rPr>
                <w:spacing w:val="4"/>
                <w:w w:val="95"/>
                <w:sz w:val="20"/>
              </w:rPr>
              <w:t xml:space="preserve"> </w:t>
            </w:r>
            <w:r>
              <w:rPr>
                <w:w w:val="95"/>
                <w:sz w:val="20"/>
              </w:rPr>
              <w:t>down</w:t>
            </w:r>
            <w:r>
              <w:rPr>
                <w:spacing w:val="4"/>
                <w:w w:val="95"/>
                <w:sz w:val="20"/>
              </w:rPr>
              <w:t xml:space="preserve"> </w:t>
            </w:r>
            <w:r>
              <w:rPr>
                <w:w w:val="95"/>
                <w:sz w:val="20"/>
              </w:rPr>
              <w:t>or</w:t>
            </w:r>
            <w:r>
              <w:rPr>
                <w:spacing w:val="-2"/>
                <w:w w:val="95"/>
                <w:sz w:val="20"/>
              </w:rPr>
              <w:t xml:space="preserve"> </w:t>
            </w:r>
            <w:r>
              <w:rPr>
                <w:w w:val="95"/>
                <w:sz w:val="20"/>
              </w:rPr>
              <w:t>change</w:t>
            </w:r>
            <w:r>
              <w:rPr>
                <w:spacing w:val="4"/>
                <w:w w:val="95"/>
                <w:sz w:val="20"/>
              </w:rPr>
              <w:t xml:space="preserve"> </w:t>
            </w:r>
            <w:r>
              <w:rPr>
                <w:w w:val="95"/>
                <w:sz w:val="20"/>
              </w:rPr>
              <w:t>their</w:t>
            </w:r>
            <w:r>
              <w:rPr>
                <w:spacing w:val="-1"/>
                <w:w w:val="95"/>
                <w:sz w:val="20"/>
              </w:rPr>
              <w:t xml:space="preserve"> </w:t>
            </w:r>
            <w:r>
              <w:rPr>
                <w:w w:val="95"/>
                <w:sz w:val="20"/>
              </w:rPr>
              <w:t>mood</w:t>
            </w:r>
            <w:r>
              <w:rPr>
                <w:spacing w:val="4"/>
                <w:w w:val="95"/>
                <w:sz w:val="20"/>
              </w:rPr>
              <w:t xml:space="preserve"> </w:t>
            </w:r>
            <w:r>
              <w:rPr>
                <w:w w:val="95"/>
                <w:sz w:val="20"/>
              </w:rPr>
              <w:t>e.g.</w:t>
            </w:r>
            <w:r>
              <w:rPr>
                <w:spacing w:val="3"/>
                <w:w w:val="95"/>
                <w:sz w:val="20"/>
              </w:rPr>
              <w:t xml:space="preserve"> </w:t>
            </w:r>
            <w:r>
              <w:rPr>
                <w:w w:val="95"/>
                <w:sz w:val="20"/>
              </w:rPr>
              <w:t>playing</w:t>
            </w:r>
            <w:r>
              <w:rPr>
                <w:spacing w:val="4"/>
                <w:w w:val="95"/>
                <w:sz w:val="20"/>
              </w:rPr>
              <w:t xml:space="preserve"> </w:t>
            </w:r>
            <w:r>
              <w:rPr>
                <w:w w:val="95"/>
                <w:sz w:val="20"/>
              </w:rPr>
              <w:t>outside,</w:t>
            </w:r>
            <w:r>
              <w:rPr>
                <w:spacing w:val="4"/>
                <w:w w:val="95"/>
                <w:sz w:val="20"/>
              </w:rPr>
              <w:t xml:space="preserve"> </w:t>
            </w:r>
            <w:r>
              <w:rPr>
                <w:w w:val="95"/>
                <w:sz w:val="20"/>
              </w:rPr>
              <w:t>listening</w:t>
            </w:r>
            <w:r>
              <w:rPr>
                <w:spacing w:val="3"/>
                <w:w w:val="95"/>
                <w:sz w:val="20"/>
              </w:rPr>
              <w:t xml:space="preserve"> </w:t>
            </w:r>
            <w:r>
              <w:rPr>
                <w:w w:val="95"/>
                <w:sz w:val="20"/>
              </w:rPr>
              <w:t>to</w:t>
            </w:r>
          </w:p>
          <w:p w14:paraId="71572895" w14:textId="77777777" w:rsidR="00FF53D7" w:rsidRDefault="0015765C">
            <w:pPr>
              <w:pStyle w:val="TableParagraph"/>
              <w:spacing w:before="39"/>
              <w:ind w:left="651"/>
              <w:rPr>
                <w:sz w:val="20"/>
              </w:rPr>
            </w:pPr>
            <w:r>
              <w:rPr>
                <w:w w:val="95"/>
                <w:sz w:val="20"/>
              </w:rPr>
              <w:t>music,</w:t>
            </w:r>
            <w:r>
              <w:rPr>
                <w:spacing w:val="7"/>
                <w:w w:val="95"/>
                <w:sz w:val="20"/>
              </w:rPr>
              <w:t xml:space="preserve"> </w:t>
            </w:r>
            <w:r>
              <w:rPr>
                <w:w w:val="95"/>
                <w:sz w:val="20"/>
              </w:rPr>
              <w:t>spending</w:t>
            </w:r>
            <w:r>
              <w:rPr>
                <w:spacing w:val="8"/>
                <w:w w:val="95"/>
                <w:sz w:val="20"/>
              </w:rPr>
              <w:t xml:space="preserve"> </w:t>
            </w:r>
            <w:r>
              <w:rPr>
                <w:w w:val="95"/>
                <w:sz w:val="20"/>
              </w:rPr>
              <w:t>time</w:t>
            </w:r>
            <w:r>
              <w:rPr>
                <w:spacing w:val="4"/>
                <w:w w:val="95"/>
                <w:sz w:val="20"/>
              </w:rPr>
              <w:t xml:space="preserve"> </w:t>
            </w:r>
            <w:r>
              <w:rPr>
                <w:w w:val="95"/>
                <w:sz w:val="20"/>
              </w:rPr>
              <w:t>with</w:t>
            </w:r>
            <w:r>
              <w:rPr>
                <w:spacing w:val="7"/>
                <w:w w:val="95"/>
                <w:sz w:val="20"/>
              </w:rPr>
              <w:t xml:space="preserve"> </w:t>
            </w:r>
            <w:r>
              <w:rPr>
                <w:w w:val="95"/>
                <w:sz w:val="20"/>
              </w:rPr>
              <w:t>others</w:t>
            </w:r>
          </w:p>
          <w:p w14:paraId="37BCBEF6" w14:textId="77777777" w:rsidR="00FF53D7" w:rsidRDefault="0015765C">
            <w:pPr>
              <w:pStyle w:val="TableParagraph"/>
              <w:numPr>
                <w:ilvl w:val="0"/>
                <w:numId w:val="46"/>
              </w:numPr>
              <w:tabs>
                <w:tab w:val="left" w:pos="651"/>
                <w:tab w:val="left" w:pos="652"/>
              </w:tabs>
              <w:spacing w:before="110" w:line="278" w:lineRule="auto"/>
              <w:ind w:right="778" w:hanging="511"/>
              <w:rPr>
                <w:sz w:val="20"/>
              </w:rPr>
            </w:pPr>
            <w:r>
              <w:rPr>
                <w:w w:val="95"/>
                <w:sz w:val="20"/>
              </w:rPr>
              <w:t>how to</w:t>
            </w:r>
            <w:r>
              <w:rPr>
                <w:spacing w:val="6"/>
                <w:w w:val="95"/>
                <w:sz w:val="20"/>
              </w:rPr>
              <w:t xml:space="preserve"> </w:t>
            </w:r>
            <w:r>
              <w:rPr>
                <w:w w:val="95"/>
                <w:sz w:val="20"/>
              </w:rPr>
              <w:t>manage</w:t>
            </w:r>
            <w:r>
              <w:rPr>
                <w:spacing w:val="5"/>
                <w:w w:val="95"/>
                <w:sz w:val="20"/>
              </w:rPr>
              <w:t xml:space="preserve"> </w:t>
            </w:r>
            <w:r>
              <w:rPr>
                <w:w w:val="95"/>
                <w:sz w:val="20"/>
              </w:rPr>
              <w:t>big</w:t>
            </w:r>
            <w:r>
              <w:rPr>
                <w:spacing w:val="6"/>
                <w:w w:val="95"/>
                <w:sz w:val="20"/>
              </w:rPr>
              <w:t xml:space="preserve"> </w:t>
            </w:r>
            <w:r>
              <w:rPr>
                <w:w w:val="95"/>
                <w:sz w:val="20"/>
              </w:rPr>
              <w:t>feelings</w:t>
            </w:r>
            <w:r>
              <w:rPr>
                <w:spacing w:val="6"/>
                <w:w w:val="95"/>
                <w:sz w:val="20"/>
              </w:rPr>
              <w:t xml:space="preserve"> </w:t>
            </w:r>
            <w:r>
              <w:rPr>
                <w:w w:val="95"/>
                <w:sz w:val="20"/>
              </w:rPr>
              <w:t>including</w:t>
            </w:r>
            <w:r>
              <w:rPr>
                <w:spacing w:val="5"/>
                <w:w w:val="95"/>
                <w:sz w:val="20"/>
              </w:rPr>
              <w:t xml:space="preserve"> </w:t>
            </w:r>
            <w:r>
              <w:rPr>
                <w:w w:val="95"/>
                <w:sz w:val="20"/>
              </w:rPr>
              <w:t>those</w:t>
            </w:r>
            <w:r>
              <w:rPr>
                <w:spacing w:val="6"/>
                <w:w w:val="95"/>
                <w:sz w:val="20"/>
              </w:rPr>
              <w:t xml:space="preserve"> </w:t>
            </w:r>
            <w:r>
              <w:rPr>
                <w:w w:val="95"/>
                <w:sz w:val="20"/>
              </w:rPr>
              <w:t>associated with</w:t>
            </w:r>
            <w:r>
              <w:rPr>
                <w:spacing w:val="6"/>
                <w:w w:val="95"/>
                <w:sz w:val="20"/>
              </w:rPr>
              <w:t xml:space="preserve"> </w:t>
            </w:r>
            <w:r>
              <w:rPr>
                <w:w w:val="95"/>
                <w:sz w:val="20"/>
              </w:rPr>
              <w:t>change,</w:t>
            </w:r>
            <w:r>
              <w:rPr>
                <w:spacing w:val="6"/>
                <w:w w:val="95"/>
                <w:sz w:val="20"/>
              </w:rPr>
              <w:t xml:space="preserve"> </w:t>
            </w:r>
            <w:r>
              <w:rPr>
                <w:w w:val="95"/>
                <w:sz w:val="20"/>
              </w:rPr>
              <w:t>loss</w:t>
            </w:r>
            <w:r>
              <w:rPr>
                <w:spacing w:val="5"/>
                <w:w w:val="95"/>
                <w:sz w:val="20"/>
              </w:rPr>
              <w:t xml:space="preserve"> </w:t>
            </w:r>
            <w:r>
              <w:rPr>
                <w:w w:val="95"/>
                <w:sz w:val="20"/>
              </w:rPr>
              <w:t>and</w:t>
            </w:r>
            <w:r>
              <w:rPr>
                <w:spacing w:val="-56"/>
                <w:w w:val="95"/>
                <w:sz w:val="20"/>
              </w:rPr>
              <w:t xml:space="preserve"> </w:t>
            </w:r>
            <w:r>
              <w:rPr>
                <w:sz w:val="20"/>
              </w:rPr>
              <w:t>bereavement</w:t>
            </w:r>
          </w:p>
          <w:p w14:paraId="5EF6AD52" w14:textId="77777777" w:rsidR="00FF53D7" w:rsidRDefault="0015765C">
            <w:pPr>
              <w:pStyle w:val="TableParagraph"/>
              <w:numPr>
                <w:ilvl w:val="0"/>
                <w:numId w:val="46"/>
              </w:numPr>
              <w:tabs>
                <w:tab w:val="left" w:pos="651"/>
                <w:tab w:val="left" w:pos="652"/>
              </w:tabs>
              <w:spacing w:before="72"/>
              <w:ind w:left="651" w:hanging="511"/>
              <w:rPr>
                <w:sz w:val="20"/>
              </w:rPr>
            </w:pPr>
            <w:r>
              <w:rPr>
                <w:w w:val="95"/>
                <w:sz w:val="20"/>
              </w:rPr>
              <w:t>when</w:t>
            </w:r>
            <w:r>
              <w:rPr>
                <w:spacing w:val="6"/>
                <w:w w:val="95"/>
                <w:sz w:val="20"/>
              </w:rPr>
              <w:t xml:space="preserve"> </w:t>
            </w:r>
            <w:r>
              <w:rPr>
                <w:w w:val="95"/>
                <w:sz w:val="20"/>
              </w:rPr>
              <w:t>and</w:t>
            </w:r>
            <w:r>
              <w:rPr>
                <w:spacing w:val="6"/>
                <w:w w:val="95"/>
                <w:sz w:val="20"/>
              </w:rPr>
              <w:t xml:space="preserve"> </w:t>
            </w:r>
            <w:r>
              <w:rPr>
                <w:w w:val="95"/>
                <w:sz w:val="20"/>
              </w:rPr>
              <w:t>how</w:t>
            </w:r>
            <w:r>
              <w:rPr>
                <w:spacing w:val="1"/>
                <w:w w:val="95"/>
                <w:sz w:val="20"/>
              </w:rPr>
              <w:t xml:space="preserve"> </w:t>
            </w:r>
            <w:r>
              <w:rPr>
                <w:w w:val="95"/>
                <w:sz w:val="20"/>
              </w:rPr>
              <w:t>to</w:t>
            </w:r>
            <w:r>
              <w:rPr>
                <w:spacing w:val="6"/>
                <w:w w:val="95"/>
                <w:sz w:val="20"/>
              </w:rPr>
              <w:t xml:space="preserve"> </w:t>
            </w:r>
            <w:r>
              <w:rPr>
                <w:w w:val="95"/>
                <w:sz w:val="20"/>
              </w:rPr>
              <w:t>ask</w:t>
            </w:r>
            <w:r>
              <w:rPr>
                <w:spacing w:val="6"/>
                <w:w w:val="95"/>
                <w:sz w:val="20"/>
              </w:rPr>
              <w:t xml:space="preserve"> </w:t>
            </w:r>
            <w:r>
              <w:rPr>
                <w:w w:val="95"/>
                <w:sz w:val="20"/>
              </w:rPr>
              <w:t>for</w:t>
            </w:r>
            <w:r>
              <w:rPr>
                <w:spacing w:val="1"/>
                <w:w w:val="95"/>
                <w:sz w:val="20"/>
              </w:rPr>
              <w:t xml:space="preserve"> </w:t>
            </w:r>
            <w:r>
              <w:rPr>
                <w:w w:val="95"/>
                <w:sz w:val="20"/>
              </w:rPr>
              <w:t>help,</w:t>
            </w:r>
            <w:r>
              <w:rPr>
                <w:spacing w:val="6"/>
                <w:w w:val="95"/>
                <w:sz w:val="20"/>
              </w:rPr>
              <w:t xml:space="preserve"> </w:t>
            </w:r>
            <w:r>
              <w:rPr>
                <w:w w:val="95"/>
                <w:sz w:val="20"/>
              </w:rPr>
              <w:t>and</w:t>
            </w:r>
            <w:r>
              <w:rPr>
                <w:spacing w:val="6"/>
                <w:w w:val="95"/>
                <w:sz w:val="20"/>
              </w:rPr>
              <w:t xml:space="preserve"> </w:t>
            </w:r>
            <w:r>
              <w:rPr>
                <w:w w:val="95"/>
                <w:sz w:val="20"/>
              </w:rPr>
              <w:t>how</w:t>
            </w:r>
            <w:r>
              <w:rPr>
                <w:spacing w:val="1"/>
                <w:w w:val="95"/>
                <w:sz w:val="20"/>
              </w:rPr>
              <w:t xml:space="preserve"> </w:t>
            </w:r>
            <w:r>
              <w:rPr>
                <w:w w:val="95"/>
                <w:sz w:val="20"/>
              </w:rPr>
              <w:t>to</w:t>
            </w:r>
            <w:r>
              <w:rPr>
                <w:spacing w:val="6"/>
                <w:w w:val="95"/>
                <w:sz w:val="20"/>
              </w:rPr>
              <w:t xml:space="preserve"> </w:t>
            </w:r>
            <w:r>
              <w:rPr>
                <w:w w:val="95"/>
                <w:sz w:val="20"/>
              </w:rPr>
              <w:t>help</w:t>
            </w:r>
            <w:r>
              <w:rPr>
                <w:spacing w:val="6"/>
                <w:w w:val="95"/>
                <w:sz w:val="20"/>
              </w:rPr>
              <w:t xml:space="preserve"> </w:t>
            </w:r>
            <w:r>
              <w:rPr>
                <w:w w:val="95"/>
                <w:sz w:val="20"/>
              </w:rPr>
              <w:t>others,</w:t>
            </w:r>
            <w:r>
              <w:rPr>
                <w:spacing w:val="1"/>
                <w:w w:val="95"/>
                <w:sz w:val="20"/>
              </w:rPr>
              <w:t xml:space="preserve"> </w:t>
            </w:r>
            <w:r>
              <w:rPr>
                <w:w w:val="95"/>
                <w:sz w:val="20"/>
              </w:rPr>
              <w:t>with</w:t>
            </w:r>
            <w:r>
              <w:rPr>
                <w:spacing w:val="6"/>
                <w:w w:val="95"/>
                <w:sz w:val="20"/>
              </w:rPr>
              <w:t xml:space="preserve"> </w:t>
            </w:r>
            <w:r>
              <w:rPr>
                <w:w w:val="95"/>
                <w:sz w:val="20"/>
              </w:rPr>
              <w:t>their</w:t>
            </w:r>
            <w:r>
              <w:rPr>
                <w:spacing w:val="2"/>
                <w:w w:val="95"/>
                <w:sz w:val="20"/>
              </w:rPr>
              <w:t xml:space="preserve"> </w:t>
            </w:r>
            <w:r>
              <w:rPr>
                <w:w w:val="95"/>
                <w:sz w:val="20"/>
              </w:rPr>
              <w:t>feelings</w:t>
            </w:r>
          </w:p>
        </w:tc>
        <w:tc>
          <w:tcPr>
            <w:tcW w:w="3736" w:type="dxa"/>
          </w:tcPr>
          <w:p w14:paraId="38640758" w14:textId="77777777" w:rsidR="00FF53D7" w:rsidRDefault="0015765C">
            <w:pPr>
              <w:pStyle w:val="TableParagraph"/>
              <w:spacing w:before="45" w:line="352" w:lineRule="auto"/>
              <w:ind w:left="85"/>
              <w:rPr>
                <w:sz w:val="18"/>
              </w:rPr>
            </w:pPr>
            <w:hyperlink r:id="rId47">
              <w:r>
                <w:rPr>
                  <w:color w:val="95519E"/>
                  <w:spacing w:val="-1"/>
                  <w:sz w:val="18"/>
                  <w:u w:val="single" w:color="95529B"/>
                </w:rPr>
                <w:t xml:space="preserve">PSHE Association </w:t>
              </w:r>
              <w:r>
                <w:rPr>
                  <w:color w:val="95519E"/>
                  <w:sz w:val="18"/>
                  <w:u w:val="single" w:color="95529B"/>
                </w:rPr>
                <w:t>- Health Education: food</w:t>
              </w:r>
            </w:hyperlink>
            <w:r>
              <w:rPr>
                <w:color w:val="95519E"/>
                <w:spacing w:val="1"/>
                <w:sz w:val="18"/>
              </w:rPr>
              <w:t xml:space="preserve"> </w:t>
            </w:r>
            <w:hyperlink r:id="rId48">
              <w:r>
                <w:rPr>
                  <w:color w:val="95519E"/>
                  <w:w w:val="95"/>
                  <w:sz w:val="18"/>
                  <w:u w:val="single" w:color="95529B"/>
                </w:rPr>
                <w:t>choices,</w:t>
              </w:r>
              <w:r>
                <w:rPr>
                  <w:color w:val="95519E"/>
                  <w:spacing w:val="11"/>
                  <w:w w:val="95"/>
                  <w:sz w:val="18"/>
                  <w:u w:val="single" w:color="95529B"/>
                </w:rPr>
                <w:t xml:space="preserve"> </w:t>
              </w:r>
              <w:r>
                <w:rPr>
                  <w:color w:val="95519E"/>
                  <w:w w:val="95"/>
                  <w:sz w:val="18"/>
                  <w:u w:val="single" w:color="95529B"/>
                </w:rPr>
                <w:t>physical</w:t>
              </w:r>
              <w:r>
                <w:rPr>
                  <w:color w:val="95519E"/>
                  <w:spacing w:val="12"/>
                  <w:w w:val="95"/>
                  <w:sz w:val="18"/>
                  <w:u w:val="single" w:color="95529B"/>
                </w:rPr>
                <w:t xml:space="preserve"> </w:t>
              </w:r>
              <w:r>
                <w:rPr>
                  <w:color w:val="95519E"/>
                  <w:w w:val="95"/>
                  <w:sz w:val="18"/>
                  <w:u w:val="single" w:color="95529B"/>
                </w:rPr>
                <w:t>activity</w:t>
              </w:r>
              <w:r>
                <w:rPr>
                  <w:color w:val="95519E"/>
                  <w:spacing w:val="6"/>
                  <w:w w:val="95"/>
                  <w:sz w:val="18"/>
                  <w:u w:val="single" w:color="95529B"/>
                </w:rPr>
                <w:t xml:space="preserve"> </w:t>
              </w:r>
              <w:r>
                <w:rPr>
                  <w:color w:val="95519E"/>
                  <w:w w:val="95"/>
                  <w:sz w:val="18"/>
                  <w:u w:val="single" w:color="95529B"/>
                </w:rPr>
                <w:t>&amp;</w:t>
              </w:r>
              <w:r>
                <w:rPr>
                  <w:color w:val="95519E"/>
                  <w:spacing w:val="12"/>
                  <w:w w:val="95"/>
                  <w:sz w:val="18"/>
                  <w:u w:val="single" w:color="95529B"/>
                </w:rPr>
                <w:t xml:space="preserve"> </w:t>
              </w:r>
              <w:r>
                <w:rPr>
                  <w:color w:val="95519E"/>
                  <w:w w:val="95"/>
                  <w:sz w:val="18"/>
                  <w:u w:val="single" w:color="95529B"/>
                </w:rPr>
                <w:t>balanced</w:t>
              </w:r>
              <w:r>
                <w:rPr>
                  <w:color w:val="95519E"/>
                  <w:spacing w:val="12"/>
                  <w:w w:val="95"/>
                  <w:sz w:val="18"/>
                  <w:u w:val="single" w:color="95529B"/>
                </w:rPr>
                <w:t xml:space="preserve"> </w:t>
              </w:r>
              <w:r>
                <w:rPr>
                  <w:color w:val="95519E"/>
                  <w:w w:val="95"/>
                  <w:sz w:val="18"/>
                  <w:u w:val="single" w:color="95529B"/>
                </w:rPr>
                <w:t>lifestyles</w:t>
              </w:r>
            </w:hyperlink>
          </w:p>
          <w:p w14:paraId="707A8BAA" w14:textId="77777777" w:rsidR="00FF53D7" w:rsidRDefault="0015765C">
            <w:pPr>
              <w:pStyle w:val="TableParagraph"/>
              <w:spacing w:before="119"/>
              <w:ind w:left="85"/>
              <w:rPr>
                <w:sz w:val="18"/>
              </w:rPr>
            </w:pPr>
            <w:hyperlink r:id="rId49">
              <w:r>
                <w:rPr>
                  <w:color w:val="95519E"/>
                  <w:spacing w:val="-1"/>
                  <w:sz w:val="18"/>
                  <w:u w:val="single" w:color="95529B"/>
                </w:rPr>
                <w:t>PSHE</w:t>
              </w:r>
              <w:r>
                <w:rPr>
                  <w:color w:val="95519E"/>
                  <w:spacing w:val="-14"/>
                  <w:sz w:val="18"/>
                  <w:u w:val="single" w:color="95529B"/>
                </w:rPr>
                <w:t xml:space="preserve"> </w:t>
              </w:r>
              <w:r>
                <w:rPr>
                  <w:color w:val="95519E"/>
                  <w:spacing w:val="-1"/>
                  <w:sz w:val="18"/>
                  <w:u w:val="single" w:color="95529B"/>
                </w:rPr>
                <w:t>Association</w:t>
              </w:r>
              <w:r>
                <w:rPr>
                  <w:color w:val="95519E"/>
                  <w:spacing w:val="-7"/>
                  <w:sz w:val="18"/>
                  <w:u w:val="single" w:color="95529B"/>
                </w:rPr>
                <w:t xml:space="preserve"> </w:t>
              </w:r>
              <w:r>
                <w:rPr>
                  <w:color w:val="95519E"/>
                  <w:sz w:val="18"/>
                  <w:u w:val="single" w:color="95529B"/>
                </w:rPr>
                <w:t>-</w:t>
              </w:r>
              <w:r>
                <w:rPr>
                  <w:color w:val="95519E"/>
                  <w:spacing w:val="-13"/>
                  <w:sz w:val="18"/>
                  <w:u w:val="single" w:color="95529B"/>
                </w:rPr>
                <w:t xml:space="preserve"> </w:t>
              </w:r>
              <w:r>
                <w:rPr>
                  <w:color w:val="95519E"/>
                  <w:sz w:val="18"/>
                  <w:u w:val="single" w:color="95529B"/>
                </w:rPr>
                <w:t>The</w:t>
              </w:r>
              <w:r>
                <w:rPr>
                  <w:color w:val="95519E"/>
                  <w:spacing w:val="-7"/>
                  <w:sz w:val="18"/>
                  <w:u w:val="single" w:color="95529B"/>
                </w:rPr>
                <w:t xml:space="preserve"> </w:t>
              </w:r>
              <w:r>
                <w:rPr>
                  <w:color w:val="95519E"/>
                  <w:sz w:val="18"/>
                  <w:u w:val="single" w:color="95529B"/>
                </w:rPr>
                <w:t>Sleep</w:t>
              </w:r>
              <w:r>
                <w:rPr>
                  <w:color w:val="95519E"/>
                  <w:spacing w:val="-7"/>
                  <w:sz w:val="18"/>
                  <w:u w:val="single" w:color="95529B"/>
                </w:rPr>
                <w:t xml:space="preserve"> </w:t>
              </w:r>
              <w:r>
                <w:rPr>
                  <w:color w:val="95519E"/>
                  <w:sz w:val="18"/>
                  <w:u w:val="single" w:color="95529B"/>
                </w:rPr>
                <w:t>Factor</w:t>
              </w:r>
            </w:hyperlink>
          </w:p>
          <w:p w14:paraId="284CEAA7" w14:textId="77777777" w:rsidR="00FF53D7" w:rsidRDefault="00FF53D7">
            <w:pPr>
              <w:pStyle w:val="TableParagraph"/>
              <w:spacing w:before="3"/>
              <w:ind w:left="0"/>
              <w:rPr>
                <w:rFonts w:ascii="Arial"/>
                <w:sz w:val="19"/>
              </w:rPr>
            </w:pPr>
          </w:p>
          <w:p w14:paraId="29D2BFBE" w14:textId="77777777" w:rsidR="00FF53D7" w:rsidRDefault="0015765C">
            <w:pPr>
              <w:pStyle w:val="TableParagraph"/>
              <w:ind w:left="85"/>
              <w:rPr>
                <w:sz w:val="18"/>
              </w:rPr>
            </w:pPr>
            <w:hyperlink r:id="rId50">
              <w:r>
                <w:rPr>
                  <w:color w:val="95519E"/>
                  <w:w w:val="95"/>
                  <w:sz w:val="18"/>
                  <w:u w:val="single" w:color="95529B"/>
                </w:rPr>
                <w:t>1</w:t>
              </w:r>
              <w:r>
                <w:rPr>
                  <w:color w:val="95519E"/>
                  <w:spacing w:val="4"/>
                  <w:w w:val="95"/>
                  <w:sz w:val="18"/>
                  <w:u w:val="single" w:color="95529B"/>
                </w:rPr>
                <w:t xml:space="preserve"> </w:t>
              </w:r>
              <w:r>
                <w:rPr>
                  <w:color w:val="95519E"/>
                  <w:w w:val="95"/>
                  <w:sz w:val="18"/>
                  <w:u w:val="single" w:color="95529B"/>
                </w:rPr>
                <w:t>decision</w:t>
              </w:r>
              <w:r>
                <w:rPr>
                  <w:color w:val="95519E"/>
                  <w:spacing w:val="4"/>
                  <w:w w:val="95"/>
                  <w:sz w:val="18"/>
                  <w:u w:val="single" w:color="95529B"/>
                </w:rPr>
                <w:t xml:space="preserve"> </w:t>
              </w:r>
              <w:r>
                <w:rPr>
                  <w:color w:val="95519E"/>
                  <w:w w:val="95"/>
                  <w:sz w:val="18"/>
                  <w:u w:val="single" w:color="95529B"/>
                </w:rPr>
                <w:t>-</w:t>
              </w:r>
              <w:r>
                <w:rPr>
                  <w:color w:val="95519E"/>
                  <w:spacing w:val="5"/>
                  <w:w w:val="95"/>
                  <w:sz w:val="18"/>
                  <w:u w:val="single" w:color="95529B"/>
                </w:rPr>
                <w:t xml:space="preserve"> </w:t>
              </w:r>
              <w:r>
                <w:rPr>
                  <w:color w:val="95519E"/>
                  <w:w w:val="95"/>
                  <w:sz w:val="18"/>
                  <w:u w:val="single" w:color="95529B"/>
                </w:rPr>
                <w:t>Keeping/staying</w:t>
              </w:r>
              <w:r>
                <w:rPr>
                  <w:color w:val="95519E"/>
                  <w:spacing w:val="4"/>
                  <w:w w:val="95"/>
                  <w:sz w:val="18"/>
                  <w:u w:val="single" w:color="95529B"/>
                </w:rPr>
                <w:t xml:space="preserve"> </w:t>
              </w:r>
              <w:r>
                <w:rPr>
                  <w:color w:val="95519E"/>
                  <w:w w:val="95"/>
                  <w:sz w:val="18"/>
                  <w:u w:val="single" w:color="95529B"/>
                </w:rPr>
                <w:t>healthy (£)</w:t>
              </w:r>
            </w:hyperlink>
          </w:p>
          <w:p w14:paraId="1512A2E9" w14:textId="77777777" w:rsidR="00FF53D7" w:rsidRDefault="00FF53D7">
            <w:pPr>
              <w:pStyle w:val="TableParagraph"/>
              <w:spacing w:before="3"/>
              <w:ind w:left="0"/>
              <w:rPr>
                <w:rFonts w:ascii="Arial"/>
                <w:sz w:val="19"/>
              </w:rPr>
            </w:pPr>
          </w:p>
          <w:p w14:paraId="070071AE" w14:textId="77777777" w:rsidR="00FF53D7" w:rsidRDefault="0015765C">
            <w:pPr>
              <w:pStyle w:val="TableParagraph"/>
              <w:ind w:left="85"/>
              <w:rPr>
                <w:sz w:val="18"/>
              </w:rPr>
            </w:pPr>
            <w:hyperlink r:id="rId51">
              <w:r>
                <w:rPr>
                  <w:color w:val="95519E"/>
                  <w:sz w:val="18"/>
                  <w:u w:val="single" w:color="95529B"/>
                </w:rPr>
                <w:t>PSHE</w:t>
              </w:r>
              <w:r>
                <w:rPr>
                  <w:color w:val="95519E"/>
                  <w:spacing w:val="-14"/>
                  <w:sz w:val="18"/>
                  <w:u w:val="single" w:color="95529B"/>
                </w:rPr>
                <w:t xml:space="preserve"> </w:t>
              </w:r>
              <w:r>
                <w:rPr>
                  <w:color w:val="95519E"/>
                  <w:sz w:val="18"/>
                  <w:u w:val="single" w:color="95529B"/>
                </w:rPr>
                <w:t>Association</w:t>
              </w:r>
              <w:r>
                <w:rPr>
                  <w:color w:val="95519E"/>
                  <w:spacing w:val="-7"/>
                  <w:sz w:val="18"/>
                  <w:u w:val="single" w:color="95529B"/>
                </w:rPr>
                <w:t xml:space="preserve"> </w:t>
              </w:r>
              <w:r>
                <w:rPr>
                  <w:color w:val="95519E"/>
                  <w:sz w:val="18"/>
                  <w:u w:val="single" w:color="95529B"/>
                </w:rPr>
                <w:t>–</w:t>
              </w:r>
              <w:r>
                <w:rPr>
                  <w:color w:val="95519E"/>
                  <w:spacing w:val="-7"/>
                  <w:sz w:val="18"/>
                  <w:u w:val="single" w:color="95529B"/>
                </w:rPr>
                <w:t xml:space="preserve"> </w:t>
              </w:r>
              <w:r>
                <w:rPr>
                  <w:color w:val="95519E"/>
                  <w:sz w:val="18"/>
                  <w:u w:val="single" w:color="95529B"/>
                </w:rPr>
                <w:t>Mental</w:t>
              </w:r>
              <w:r>
                <w:rPr>
                  <w:color w:val="95519E"/>
                  <w:spacing w:val="-7"/>
                  <w:sz w:val="18"/>
                  <w:u w:val="single" w:color="95529B"/>
                </w:rPr>
                <w:t xml:space="preserve"> </w:t>
              </w:r>
              <w:r>
                <w:rPr>
                  <w:color w:val="95519E"/>
                  <w:sz w:val="18"/>
                  <w:u w:val="single" w:color="95529B"/>
                </w:rPr>
                <w:t>health</w:t>
              </w:r>
              <w:r>
                <w:rPr>
                  <w:color w:val="95519E"/>
                  <w:spacing w:val="-7"/>
                  <w:sz w:val="18"/>
                  <w:u w:val="single" w:color="95529B"/>
                </w:rPr>
                <w:t xml:space="preserve"> </w:t>
              </w:r>
              <w:r>
                <w:rPr>
                  <w:color w:val="95519E"/>
                  <w:sz w:val="18"/>
                  <w:u w:val="single" w:color="95529B"/>
                </w:rPr>
                <w:t>and</w:t>
              </w:r>
            </w:hyperlink>
          </w:p>
          <w:p w14:paraId="3715DA0E" w14:textId="77777777" w:rsidR="00FF53D7" w:rsidRDefault="0015765C">
            <w:pPr>
              <w:pStyle w:val="TableParagraph"/>
              <w:spacing w:before="63"/>
              <w:ind w:left="85"/>
              <w:rPr>
                <w:sz w:val="18"/>
              </w:rPr>
            </w:pPr>
            <w:hyperlink r:id="rId52">
              <w:r>
                <w:rPr>
                  <w:color w:val="95519E"/>
                  <w:w w:val="95"/>
                  <w:sz w:val="18"/>
                  <w:u w:val="single" w:color="95529B"/>
                </w:rPr>
                <w:t>wellbeing</w:t>
              </w:r>
              <w:r>
                <w:rPr>
                  <w:color w:val="95519E"/>
                  <w:spacing w:val="1"/>
                  <w:w w:val="95"/>
                  <w:sz w:val="18"/>
                  <w:u w:val="single" w:color="95529B"/>
                </w:rPr>
                <w:t xml:space="preserve"> </w:t>
              </w:r>
              <w:r>
                <w:rPr>
                  <w:color w:val="95519E"/>
                  <w:w w:val="95"/>
                  <w:sz w:val="18"/>
                  <w:u w:val="single" w:color="95529B"/>
                </w:rPr>
                <w:t>lessons</w:t>
              </w:r>
              <w:r>
                <w:rPr>
                  <w:color w:val="95519E"/>
                  <w:spacing w:val="1"/>
                  <w:w w:val="95"/>
                  <w:sz w:val="18"/>
                  <w:u w:val="single" w:color="95529B"/>
                </w:rPr>
                <w:t xml:space="preserve"> </w:t>
              </w:r>
              <w:r>
                <w:rPr>
                  <w:color w:val="95519E"/>
                  <w:w w:val="95"/>
                  <w:sz w:val="18"/>
                  <w:u w:val="single" w:color="95529B"/>
                </w:rPr>
                <w:t>(KS1)</w:t>
              </w:r>
              <w:r>
                <w:rPr>
                  <w:color w:val="95519E"/>
                  <w:spacing w:val="-6"/>
                  <w:sz w:val="18"/>
                  <w:u w:val="single" w:color="95529B"/>
                </w:rPr>
                <w:t xml:space="preserve"> </w:t>
              </w:r>
            </w:hyperlink>
          </w:p>
          <w:p w14:paraId="5C5B2D9E" w14:textId="77777777" w:rsidR="00FF53D7" w:rsidRDefault="00FF53D7">
            <w:pPr>
              <w:pStyle w:val="TableParagraph"/>
              <w:spacing w:before="3"/>
              <w:ind w:left="0"/>
              <w:rPr>
                <w:rFonts w:ascii="Arial"/>
                <w:sz w:val="19"/>
              </w:rPr>
            </w:pPr>
          </w:p>
          <w:p w14:paraId="30F1DAC5" w14:textId="77777777" w:rsidR="00FF53D7" w:rsidRDefault="0015765C">
            <w:pPr>
              <w:pStyle w:val="TableParagraph"/>
              <w:ind w:left="85"/>
              <w:rPr>
                <w:sz w:val="18"/>
              </w:rPr>
            </w:pPr>
            <w:hyperlink r:id="rId53">
              <w:r>
                <w:rPr>
                  <w:color w:val="95519E"/>
                  <w:w w:val="95"/>
                  <w:sz w:val="18"/>
                  <w:u w:val="single" w:color="95529B"/>
                </w:rPr>
                <w:t>1</w:t>
              </w:r>
              <w:r>
                <w:rPr>
                  <w:color w:val="95519E"/>
                  <w:spacing w:val="3"/>
                  <w:w w:val="95"/>
                  <w:sz w:val="18"/>
                  <w:u w:val="single" w:color="95529B"/>
                </w:rPr>
                <w:t xml:space="preserve"> </w:t>
              </w:r>
              <w:r>
                <w:rPr>
                  <w:color w:val="95519E"/>
                  <w:w w:val="95"/>
                  <w:sz w:val="18"/>
                  <w:u w:val="single" w:color="95529B"/>
                </w:rPr>
                <w:t>decision</w:t>
              </w:r>
              <w:r>
                <w:rPr>
                  <w:color w:val="95519E"/>
                  <w:spacing w:val="3"/>
                  <w:w w:val="95"/>
                  <w:sz w:val="18"/>
                  <w:u w:val="single" w:color="95529B"/>
                </w:rPr>
                <w:t xml:space="preserve"> </w:t>
              </w:r>
              <w:r>
                <w:rPr>
                  <w:color w:val="95519E"/>
                  <w:w w:val="95"/>
                  <w:sz w:val="18"/>
                  <w:u w:val="single" w:color="95529B"/>
                </w:rPr>
                <w:t>-</w:t>
              </w:r>
              <w:r>
                <w:rPr>
                  <w:color w:val="95519E"/>
                  <w:spacing w:val="4"/>
                  <w:w w:val="95"/>
                  <w:sz w:val="18"/>
                  <w:u w:val="single" w:color="95529B"/>
                </w:rPr>
                <w:t xml:space="preserve"> </w:t>
              </w:r>
              <w:r>
                <w:rPr>
                  <w:color w:val="95519E"/>
                  <w:w w:val="95"/>
                  <w:sz w:val="18"/>
                  <w:u w:val="single" w:color="95529B"/>
                </w:rPr>
                <w:t>Feelings</w:t>
              </w:r>
              <w:r>
                <w:rPr>
                  <w:color w:val="95519E"/>
                  <w:spacing w:val="3"/>
                  <w:w w:val="95"/>
                  <w:sz w:val="18"/>
                  <w:u w:val="single" w:color="95529B"/>
                </w:rPr>
                <w:t xml:space="preserve"> </w:t>
              </w:r>
              <w:r>
                <w:rPr>
                  <w:color w:val="95519E"/>
                  <w:w w:val="95"/>
                  <w:sz w:val="18"/>
                  <w:u w:val="single" w:color="95529B"/>
                </w:rPr>
                <w:t>&amp;</w:t>
              </w:r>
              <w:r>
                <w:rPr>
                  <w:color w:val="95519E"/>
                  <w:spacing w:val="4"/>
                  <w:w w:val="95"/>
                  <w:sz w:val="18"/>
                  <w:u w:val="single" w:color="95529B"/>
                </w:rPr>
                <w:t xml:space="preserve"> </w:t>
              </w:r>
              <w:r>
                <w:rPr>
                  <w:color w:val="95519E"/>
                  <w:w w:val="95"/>
                  <w:sz w:val="18"/>
                  <w:u w:val="single" w:color="95529B"/>
                </w:rPr>
                <w:t>emotions</w:t>
              </w:r>
              <w:r>
                <w:rPr>
                  <w:color w:val="95519E"/>
                  <w:spacing w:val="3"/>
                  <w:w w:val="95"/>
                  <w:sz w:val="18"/>
                  <w:u w:val="single" w:color="95529B"/>
                </w:rPr>
                <w:t xml:space="preserve"> </w:t>
              </w:r>
              <w:r>
                <w:rPr>
                  <w:color w:val="95519E"/>
                  <w:w w:val="95"/>
                  <w:sz w:val="18"/>
                  <w:u w:val="single" w:color="95529B"/>
                </w:rPr>
                <w:t>(£)</w:t>
              </w:r>
            </w:hyperlink>
          </w:p>
          <w:p w14:paraId="49627F46" w14:textId="77777777" w:rsidR="00FF53D7" w:rsidRDefault="00FF53D7">
            <w:pPr>
              <w:pStyle w:val="TableParagraph"/>
              <w:spacing w:before="3"/>
              <w:ind w:left="0"/>
              <w:rPr>
                <w:rFonts w:ascii="Arial"/>
                <w:sz w:val="19"/>
              </w:rPr>
            </w:pPr>
          </w:p>
          <w:p w14:paraId="62B973C0" w14:textId="77777777" w:rsidR="00FF53D7" w:rsidRDefault="0015765C">
            <w:pPr>
              <w:pStyle w:val="TableParagraph"/>
              <w:ind w:left="85"/>
              <w:rPr>
                <w:sz w:val="18"/>
              </w:rPr>
            </w:pPr>
            <w:hyperlink r:id="rId54">
              <w:r>
                <w:rPr>
                  <w:color w:val="95519E"/>
                  <w:w w:val="95"/>
                  <w:sz w:val="18"/>
                  <w:u w:val="single" w:color="95529B"/>
                </w:rPr>
                <w:t>FPA</w:t>
              </w:r>
              <w:r>
                <w:rPr>
                  <w:color w:val="95519E"/>
                  <w:spacing w:val="-6"/>
                  <w:w w:val="95"/>
                  <w:sz w:val="18"/>
                  <w:u w:val="single" w:color="95529B"/>
                </w:rPr>
                <w:t xml:space="preserve"> </w:t>
              </w:r>
              <w:r>
                <w:rPr>
                  <w:color w:val="95519E"/>
                  <w:w w:val="95"/>
                  <w:sz w:val="18"/>
                  <w:u w:val="single" w:color="95529B"/>
                </w:rPr>
                <w:t>–</w:t>
              </w:r>
              <w:r>
                <w:rPr>
                  <w:color w:val="95519E"/>
                  <w:spacing w:val="1"/>
                  <w:w w:val="95"/>
                  <w:sz w:val="18"/>
                  <w:u w:val="single" w:color="95529B"/>
                </w:rPr>
                <w:t xml:space="preserve"> </w:t>
              </w:r>
              <w:r>
                <w:rPr>
                  <w:color w:val="95519E"/>
                  <w:w w:val="95"/>
                  <w:sz w:val="18"/>
                  <w:u w:val="single" w:color="95529B"/>
                </w:rPr>
                <w:t>Growing</w:t>
              </w:r>
              <w:r>
                <w:rPr>
                  <w:color w:val="95519E"/>
                  <w:spacing w:val="1"/>
                  <w:w w:val="95"/>
                  <w:sz w:val="18"/>
                  <w:u w:val="single" w:color="95529B"/>
                </w:rPr>
                <w:t xml:space="preserve"> </w:t>
              </w:r>
              <w:r>
                <w:rPr>
                  <w:color w:val="95519E"/>
                  <w:w w:val="95"/>
                  <w:sz w:val="18"/>
                  <w:u w:val="single" w:color="95529B"/>
                </w:rPr>
                <w:t>up</w:t>
              </w:r>
              <w:r>
                <w:rPr>
                  <w:color w:val="95519E"/>
                  <w:spacing w:val="-2"/>
                  <w:w w:val="95"/>
                  <w:sz w:val="18"/>
                  <w:u w:val="single" w:color="95529B"/>
                </w:rPr>
                <w:t xml:space="preserve"> </w:t>
              </w:r>
              <w:r>
                <w:rPr>
                  <w:color w:val="95519E"/>
                  <w:w w:val="95"/>
                  <w:sz w:val="18"/>
                  <w:u w:val="single" w:color="95529B"/>
                </w:rPr>
                <w:t>with</w:t>
              </w:r>
              <w:r>
                <w:rPr>
                  <w:color w:val="95519E"/>
                  <w:spacing w:val="-7"/>
                  <w:w w:val="95"/>
                  <w:sz w:val="18"/>
                  <w:u w:val="single" w:color="95529B"/>
                </w:rPr>
                <w:t xml:space="preserve"> </w:t>
              </w:r>
              <w:r>
                <w:rPr>
                  <w:color w:val="95519E"/>
                  <w:w w:val="95"/>
                  <w:sz w:val="18"/>
                  <w:u w:val="single" w:color="95529B"/>
                </w:rPr>
                <w:t>Yasmine</w:t>
              </w:r>
              <w:r>
                <w:rPr>
                  <w:color w:val="95519E"/>
                  <w:spacing w:val="1"/>
                  <w:w w:val="95"/>
                  <w:sz w:val="18"/>
                  <w:u w:val="single" w:color="95529B"/>
                </w:rPr>
                <w:t xml:space="preserve"> </w:t>
              </w:r>
              <w:r>
                <w:rPr>
                  <w:color w:val="95519E"/>
                  <w:w w:val="95"/>
                  <w:sz w:val="18"/>
                  <w:u w:val="single" w:color="95529B"/>
                </w:rPr>
                <w:t>and</w:t>
              </w:r>
              <w:r>
                <w:rPr>
                  <w:color w:val="95519E"/>
                  <w:spacing w:val="-5"/>
                  <w:w w:val="95"/>
                  <w:sz w:val="18"/>
                  <w:u w:val="single" w:color="95529B"/>
                </w:rPr>
                <w:t xml:space="preserve"> </w:t>
              </w:r>
              <w:r>
                <w:rPr>
                  <w:color w:val="95519E"/>
                  <w:w w:val="95"/>
                  <w:sz w:val="18"/>
                  <w:u w:val="single" w:color="95529B"/>
                </w:rPr>
                <w:t>Tom</w:t>
              </w:r>
              <w:r>
                <w:rPr>
                  <w:color w:val="95519E"/>
                  <w:spacing w:val="1"/>
                  <w:w w:val="95"/>
                  <w:sz w:val="18"/>
                  <w:u w:val="single" w:color="95529B"/>
                </w:rPr>
                <w:t xml:space="preserve"> </w:t>
              </w:r>
              <w:r>
                <w:rPr>
                  <w:color w:val="95519E"/>
                  <w:w w:val="95"/>
                  <w:sz w:val="18"/>
                  <w:u w:val="single" w:color="95529B"/>
                </w:rPr>
                <w:t>(£)</w:t>
              </w:r>
            </w:hyperlink>
          </w:p>
          <w:p w14:paraId="7F9A65FC" w14:textId="77777777" w:rsidR="00FF53D7" w:rsidRDefault="00FF53D7">
            <w:pPr>
              <w:pStyle w:val="TableParagraph"/>
              <w:spacing w:before="3"/>
              <w:ind w:left="0"/>
              <w:rPr>
                <w:rFonts w:ascii="Arial"/>
                <w:sz w:val="19"/>
              </w:rPr>
            </w:pPr>
          </w:p>
          <w:p w14:paraId="6147818F" w14:textId="77777777" w:rsidR="00FF53D7" w:rsidRDefault="0015765C">
            <w:pPr>
              <w:pStyle w:val="TableParagraph"/>
              <w:ind w:left="85"/>
              <w:rPr>
                <w:sz w:val="18"/>
              </w:rPr>
            </w:pPr>
            <w:hyperlink r:id="rId55">
              <w:r>
                <w:rPr>
                  <w:color w:val="95519E"/>
                  <w:sz w:val="18"/>
                  <w:u w:val="single" w:color="95529B"/>
                </w:rPr>
                <w:t>PSHE</w:t>
              </w:r>
              <w:r>
                <w:rPr>
                  <w:color w:val="95519E"/>
                  <w:spacing w:val="-13"/>
                  <w:sz w:val="18"/>
                  <w:u w:val="single" w:color="95529B"/>
                </w:rPr>
                <w:t xml:space="preserve"> </w:t>
              </w:r>
              <w:r>
                <w:rPr>
                  <w:color w:val="95519E"/>
                  <w:sz w:val="18"/>
                  <w:u w:val="single" w:color="95529B"/>
                </w:rPr>
                <w:t>Association</w:t>
              </w:r>
              <w:r>
                <w:rPr>
                  <w:color w:val="95519E"/>
                  <w:spacing w:val="-7"/>
                  <w:sz w:val="18"/>
                  <w:u w:val="single" w:color="95529B"/>
                </w:rPr>
                <w:t xml:space="preserve"> </w:t>
              </w:r>
              <w:r>
                <w:rPr>
                  <w:color w:val="95519E"/>
                  <w:sz w:val="18"/>
                  <w:u w:val="single" w:color="95529B"/>
                </w:rPr>
                <w:t>-</w:t>
              </w:r>
              <w:r>
                <w:rPr>
                  <w:color w:val="95519E"/>
                  <w:spacing w:val="-6"/>
                  <w:sz w:val="18"/>
                  <w:u w:val="single" w:color="95529B"/>
                </w:rPr>
                <w:t xml:space="preserve"> </w:t>
              </w:r>
              <w:r>
                <w:rPr>
                  <w:color w:val="95519E"/>
                  <w:sz w:val="18"/>
                  <w:u w:val="single" w:color="95529B"/>
                </w:rPr>
                <w:t>Dental</w:t>
              </w:r>
              <w:r>
                <w:rPr>
                  <w:color w:val="95519E"/>
                  <w:spacing w:val="-6"/>
                  <w:sz w:val="18"/>
                  <w:u w:val="single" w:color="95529B"/>
                </w:rPr>
                <w:t xml:space="preserve"> </w:t>
              </w:r>
              <w:r>
                <w:rPr>
                  <w:color w:val="95519E"/>
                  <w:sz w:val="18"/>
                  <w:u w:val="single" w:color="95529B"/>
                </w:rPr>
                <w:t>Health</w:t>
              </w:r>
            </w:hyperlink>
          </w:p>
          <w:p w14:paraId="0F424576" w14:textId="77777777" w:rsidR="00FF53D7" w:rsidRDefault="00FF53D7">
            <w:pPr>
              <w:pStyle w:val="TableParagraph"/>
              <w:spacing w:before="3"/>
              <w:ind w:left="0"/>
              <w:rPr>
                <w:rFonts w:ascii="Arial"/>
                <w:sz w:val="19"/>
              </w:rPr>
            </w:pPr>
          </w:p>
          <w:p w14:paraId="7C6F72AA" w14:textId="77777777" w:rsidR="00FF53D7" w:rsidRDefault="0015765C">
            <w:pPr>
              <w:pStyle w:val="TableParagraph"/>
              <w:spacing w:line="309" w:lineRule="auto"/>
              <w:ind w:left="85" w:right="717"/>
              <w:rPr>
                <w:sz w:val="18"/>
              </w:rPr>
            </w:pPr>
            <w:hyperlink r:id="rId56">
              <w:r>
                <w:rPr>
                  <w:color w:val="95519E"/>
                  <w:sz w:val="18"/>
                  <w:u w:val="single" w:color="95529B"/>
                </w:rPr>
                <w:t>PSHE</w:t>
              </w:r>
              <w:r>
                <w:rPr>
                  <w:color w:val="95519E"/>
                  <w:spacing w:val="-11"/>
                  <w:sz w:val="18"/>
                  <w:u w:val="single" w:color="95529B"/>
                </w:rPr>
                <w:t xml:space="preserve"> </w:t>
              </w:r>
              <w:r>
                <w:rPr>
                  <w:color w:val="95519E"/>
                  <w:sz w:val="18"/>
                  <w:u w:val="single" w:color="95529B"/>
                </w:rPr>
                <w:t>Association</w:t>
              </w:r>
              <w:r>
                <w:rPr>
                  <w:color w:val="95519E"/>
                  <w:spacing w:val="-4"/>
                  <w:sz w:val="18"/>
                  <w:u w:val="single" w:color="95529B"/>
                </w:rPr>
                <w:t xml:space="preserve"> </w:t>
              </w:r>
              <w:r>
                <w:rPr>
                  <w:color w:val="95519E"/>
                  <w:sz w:val="18"/>
                  <w:u w:val="single" w:color="95529B"/>
                </w:rPr>
                <w:t>–</w:t>
              </w:r>
              <w:r>
                <w:rPr>
                  <w:color w:val="95519E"/>
                  <w:spacing w:val="-4"/>
                  <w:sz w:val="18"/>
                  <w:u w:val="single" w:color="95529B"/>
                </w:rPr>
                <w:t xml:space="preserve"> </w:t>
              </w:r>
              <w:r>
                <w:rPr>
                  <w:color w:val="95519E"/>
                  <w:sz w:val="18"/>
                  <w:u w:val="single" w:color="95529B"/>
                </w:rPr>
                <w:t>Drug</w:t>
              </w:r>
              <w:r>
                <w:rPr>
                  <w:color w:val="95519E"/>
                  <w:spacing w:val="-5"/>
                  <w:sz w:val="18"/>
                  <w:u w:val="single" w:color="95529B"/>
                </w:rPr>
                <w:t xml:space="preserve"> </w:t>
              </w:r>
              <w:r>
                <w:rPr>
                  <w:color w:val="95519E"/>
                  <w:sz w:val="18"/>
                  <w:u w:val="single" w:color="95529B"/>
                </w:rPr>
                <w:t>and</w:t>
              </w:r>
              <w:r>
                <w:rPr>
                  <w:color w:val="95519E"/>
                  <w:spacing w:val="-9"/>
                  <w:sz w:val="18"/>
                  <w:u w:val="single" w:color="95529B"/>
                </w:rPr>
                <w:t xml:space="preserve"> </w:t>
              </w:r>
              <w:r>
                <w:rPr>
                  <w:color w:val="95519E"/>
                  <w:sz w:val="18"/>
                  <w:u w:val="single" w:color="95529B"/>
                </w:rPr>
                <w:t>Alcohol</w:t>
              </w:r>
            </w:hyperlink>
            <w:r>
              <w:rPr>
                <w:color w:val="95519E"/>
                <w:spacing w:val="-53"/>
                <w:sz w:val="18"/>
              </w:rPr>
              <w:t xml:space="preserve"> </w:t>
            </w:r>
            <w:hyperlink r:id="rId57">
              <w:r>
                <w:rPr>
                  <w:color w:val="95519E"/>
                  <w:w w:val="95"/>
                  <w:sz w:val="18"/>
                  <w:u w:val="single" w:color="95529B"/>
                </w:rPr>
                <w:t>Education</w:t>
              </w:r>
              <w:r>
                <w:rPr>
                  <w:color w:val="95519E"/>
                  <w:spacing w:val="-5"/>
                  <w:w w:val="95"/>
                  <w:sz w:val="18"/>
                  <w:u w:val="single" w:color="95529B"/>
                </w:rPr>
                <w:t xml:space="preserve"> </w:t>
              </w:r>
              <w:r>
                <w:rPr>
                  <w:color w:val="95519E"/>
                  <w:w w:val="95"/>
                  <w:sz w:val="18"/>
                  <w:u w:val="single" w:color="95529B"/>
                </w:rPr>
                <w:t>(Year</w:t>
              </w:r>
              <w:r>
                <w:rPr>
                  <w:color w:val="95519E"/>
                  <w:spacing w:val="-9"/>
                  <w:w w:val="95"/>
                  <w:sz w:val="18"/>
                  <w:u w:val="single" w:color="95529B"/>
                </w:rPr>
                <w:t xml:space="preserve"> </w:t>
              </w:r>
              <w:r>
                <w:rPr>
                  <w:color w:val="95519E"/>
                  <w:w w:val="95"/>
                  <w:sz w:val="18"/>
                  <w:u w:val="single" w:color="95529B"/>
                </w:rPr>
                <w:t>1-2)</w:t>
              </w:r>
            </w:hyperlink>
          </w:p>
          <w:p w14:paraId="5A8EE9CE" w14:textId="77777777" w:rsidR="00FF53D7" w:rsidRDefault="0015765C">
            <w:pPr>
              <w:pStyle w:val="TableParagraph"/>
              <w:spacing w:before="158"/>
              <w:ind w:left="85"/>
              <w:rPr>
                <w:sz w:val="18"/>
              </w:rPr>
            </w:pPr>
            <w:hyperlink r:id="rId58">
              <w:r>
                <w:rPr>
                  <w:color w:val="95529B"/>
                  <w:spacing w:val="-1"/>
                  <w:sz w:val="18"/>
                  <w:u w:val="single" w:color="95529B"/>
                </w:rPr>
                <w:t>Winston’</w:t>
              </w:r>
              <w:r>
                <w:rPr>
                  <w:color w:val="95529B"/>
                  <w:spacing w:val="-1"/>
                  <w:sz w:val="18"/>
                  <w:u w:val="single" w:color="95529B"/>
                </w:rPr>
                <w:t>s</w:t>
              </w:r>
              <w:r>
                <w:rPr>
                  <w:color w:val="95529B"/>
                  <w:spacing w:val="-13"/>
                  <w:sz w:val="18"/>
                  <w:u w:val="single" w:color="95529B"/>
                </w:rPr>
                <w:t xml:space="preserve"> </w:t>
              </w:r>
              <w:r>
                <w:rPr>
                  <w:color w:val="95529B"/>
                  <w:spacing w:val="-1"/>
                  <w:sz w:val="18"/>
                  <w:u w:val="single" w:color="95529B"/>
                </w:rPr>
                <w:t>Wish</w:t>
              </w:r>
              <w:r>
                <w:rPr>
                  <w:color w:val="95529B"/>
                  <w:spacing w:val="-9"/>
                  <w:sz w:val="18"/>
                  <w:u w:val="single" w:color="95529B"/>
                </w:rPr>
                <w:t xml:space="preserve"> </w:t>
              </w:r>
              <w:r>
                <w:rPr>
                  <w:color w:val="95529B"/>
                  <w:spacing w:val="-1"/>
                  <w:sz w:val="18"/>
                  <w:u w:val="single" w:color="95529B"/>
                </w:rPr>
                <w:t>–</w:t>
              </w:r>
              <w:r>
                <w:rPr>
                  <w:color w:val="95529B"/>
                  <w:spacing w:val="-9"/>
                  <w:sz w:val="18"/>
                  <w:u w:val="single" w:color="95529B"/>
                </w:rPr>
                <w:t xml:space="preserve"> </w:t>
              </w:r>
              <w:r>
                <w:rPr>
                  <w:color w:val="95529B"/>
                  <w:spacing w:val="-1"/>
                  <w:sz w:val="18"/>
                  <w:u w:val="single" w:color="95529B"/>
                </w:rPr>
                <w:t>Loss</w:t>
              </w:r>
              <w:r>
                <w:rPr>
                  <w:color w:val="95529B"/>
                  <w:spacing w:val="-9"/>
                  <w:sz w:val="18"/>
                  <w:u w:val="single" w:color="95529B"/>
                </w:rPr>
                <w:t xml:space="preserve"> </w:t>
              </w:r>
              <w:r>
                <w:rPr>
                  <w:color w:val="95529B"/>
                  <w:spacing w:val="-1"/>
                  <w:sz w:val="18"/>
                  <w:u w:val="single" w:color="95529B"/>
                </w:rPr>
                <w:t>and</w:t>
              </w:r>
              <w:r>
                <w:rPr>
                  <w:color w:val="95529B"/>
                  <w:spacing w:val="-9"/>
                  <w:sz w:val="18"/>
                  <w:u w:val="single" w:color="95529B"/>
                </w:rPr>
                <w:t xml:space="preserve"> </w:t>
              </w:r>
              <w:r>
                <w:rPr>
                  <w:color w:val="95529B"/>
                  <w:spacing w:val="-1"/>
                  <w:sz w:val="18"/>
                  <w:u w:val="single" w:color="95529B"/>
                </w:rPr>
                <w:t>bereavement</w:t>
              </w:r>
            </w:hyperlink>
          </w:p>
          <w:p w14:paraId="37AC5C07" w14:textId="77777777" w:rsidR="00FF53D7" w:rsidRDefault="00FF53D7">
            <w:pPr>
              <w:pStyle w:val="TableParagraph"/>
              <w:spacing w:before="8"/>
              <w:ind w:left="0"/>
              <w:rPr>
                <w:rFonts w:ascii="Arial"/>
              </w:rPr>
            </w:pPr>
          </w:p>
          <w:p w14:paraId="6A534A5D" w14:textId="77777777" w:rsidR="00FF53D7" w:rsidRDefault="0015765C">
            <w:pPr>
              <w:pStyle w:val="TableParagraph"/>
              <w:spacing w:before="1"/>
              <w:ind w:left="85"/>
              <w:rPr>
                <w:sz w:val="18"/>
              </w:rPr>
            </w:pPr>
            <w:hyperlink r:id="rId59">
              <w:r>
                <w:rPr>
                  <w:color w:val="95529B"/>
                  <w:w w:val="95"/>
                  <w:sz w:val="18"/>
                  <w:u w:val="single" w:color="95529B"/>
                </w:rPr>
                <w:t>Lifebuoy</w:t>
              </w:r>
              <w:r>
                <w:rPr>
                  <w:color w:val="95529B"/>
                  <w:spacing w:val="5"/>
                  <w:w w:val="95"/>
                  <w:sz w:val="18"/>
                  <w:u w:val="single" w:color="95529B"/>
                </w:rPr>
                <w:t xml:space="preserve"> </w:t>
              </w:r>
              <w:r>
                <w:rPr>
                  <w:color w:val="95529B"/>
                  <w:w w:val="95"/>
                  <w:sz w:val="18"/>
                  <w:u w:val="single" w:color="95529B"/>
                </w:rPr>
                <w:t>-</w:t>
              </w:r>
              <w:r>
                <w:rPr>
                  <w:color w:val="95529B"/>
                  <w:spacing w:val="10"/>
                  <w:w w:val="95"/>
                  <w:sz w:val="18"/>
                  <w:u w:val="single" w:color="95529B"/>
                </w:rPr>
                <w:t xml:space="preserve"> </w:t>
              </w:r>
              <w:r>
                <w:rPr>
                  <w:color w:val="95529B"/>
                  <w:w w:val="95"/>
                  <w:sz w:val="18"/>
                  <w:u w:val="single" w:color="95529B"/>
                </w:rPr>
                <w:t>‘Soaper</w:t>
              </w:r>
              <w:r>
                <w:rPr>
                  <w:color w:val="95529B"/>
                  <w:spacing w:val="5"/>
                  <w:w w:val="95"/>
                  <w:sz w:val="18"/>
                  <w:u w:val="single" w:color="95529B"/>
                </w:rPr>
                <w:t xml:space="preserve"> </w:t>
              </w:r>
              <w:r>
                <w:rPr>
                  <w:color w:val="95529B"/>
                  <w:w w:val="95"/>
                  <w:sz w:val="18"/>
                  <w:u w:val="single" w:color="95529B"/>
                </w:rPr>
                <w:t>Heroes’</w:t>
              </w:r>
              <w:r>
                <w:rPr>
                  <w:color w:val="95529B"/>
                  <w:spacing w:val="7"/>
                  <w:w w:val="95"/>
                  <w:sz w:val="18"/>
                  <w:u w:val="single" w:color="95529B"/>
                </w:rPr>
                <w:t xml:space="preserve"> </w:t>
              </w:r>
              <w:r>
                <w:rPr>
                  <w:color w:val="95529B"/>
                  <w:w w:val="95"/>
                  <w:sz w:val="18"/>
                  <w:u w:val="single" w:color="95529B"/>
                </w:rPr>
                <w:t>lesson</w:t>
              </w:r>
              <w:r>
                <w:rPr>
                  <w:color w:val="95529B"/>
                  <w:spacing w:val="10"/>
                  <w:w w:val="95"/>
                  <w:sz w:val="18"/>
                  <w:u w:val="single" w:color="95529B"/>
                </w:rPr>
                <w:t xml:space="preserve"> </w:t>
              </w:r>
              <w:r>
                <w:rPr>
                  <w:color w:val="95529B"/>
                  <w:w w:val="95"/>
                  <w:sz w:val="18"/>
                  <w:u w:val="single" w:color="95529B"/>
                </w:rPr>
                <w:t>plans</w:t>
              </w:r>
            </w:hyperlink>
          </w:p>
        </w:tc>
      </w:tr>
      <w:tr w:rsidR="00FF53D7" w14:paraId="2EE74983" w14:textId="77777777">
        <w:trPr>
          <w:trHeight w:val="2009"/>
        </w:trPr>
        <w:tc>
          <w:tcPr>
            <w:tcW w:w="789" w:type="dxa"/>
            <w:vMerge/>
            <w:tcBorders>
              <w:top w:val="nil"/>
            </w:tcBorders>
            <w:shd w:val="clear" w:color="auto" w:fill="B8D9AF"/>
            <w:textDirection w:val="btLr"/>
          </w:tcPr>
          <w:p w14:paraId="1EC25385" w14:textId="77777777" w:rsidR="00FF53D7" w:rsidRDefault="00FF53D7">
            <w:pPr>
              <w:rPr>
                <w:sz w:val="2"/>
                <w:szCs w:val="2"/>
              </w:rPr>
            </w:pPr>
          </w:p>
        </w:tc>
        <w:tc>
          <w:tcPr>
            <w:tcW w:w="3747" w:type="dxa"/>
            <w:shd w:val="clear" w:color="auto" w:fill="B8D9AF"/>
          </w:tcPr>
          <w:p w14:paraId="200AE1D2" w14:textId="77777777" w:rsidR="00FF53D7" w:rsidRDefault="0015765C">
            <w:pPr>
              <w:pStyle w:val="TableParagraph"/>
              <w:spacing w:before="41"/>
              <w:rPr>
                <w:b/>
                <w:sz w:val="20"/>
              </w:rPr>
            </w:pPr>
            <w:r>
              <w:rPr>
                <w:b/>
                <w:w w:val="85"/>
                <w:sz w:val="20"/>
              </w:rPr>
              <w:t>Growing</w:t>
            </w:r>
            <w:r>
              <w:rPr>
                <w:b/>
                <w:spacing w:val="13"/>
                <w:w w:val="85"/>
                <w:sz w:val="20"/>
              </w:rPr>
              <w:t xml:space="preserve"> </w:t>
            </w:r>
            <w:r>
              <w:rPr>
                <w:b/>
                <w:w w:val="85"/>
                <w:sz w:val="20"/>
              </w:rPr>
              <w:t>and</w:t>
            </w:r>
            <w:r>
              <w:rPr>
                <w:b/>
                <w:spacing w:val="14"/>
                <w:w w:val="85"/>
                <w:sz w:val="20"/>
              </w:rPr>
              <w:t xml:space="preserve"> </w:t>
            </w:r>
            <w:r>
              <w:rPr>
                <w:b/>
                <w:w w:val="85"/>
                <w:sz w:val="20"/>
              </w:rPr>
              <w:t>changing</w:t>
            </w:r>
          </w:p>
          <w:p w14:paraId="5C85FA39" w14:textId="77777777" w:rsidR="00FF53D7" w:rsidRDefault="0015765C">
            <w:pPr>
              <w:pStyle w:val="TableParagraph"/>
              <w:spacing w:before="146" w:line="319" w:lineRule="auto"/>
              <w:ind w:right="349"/>
              <w:rPr>
                <w:sz w:val="20"/>
              </w:rPr>
            </w:pPr>
            <w:r>
              <w:rPr>
                <w:w w:val="95"/>
                <w:sz w:val="20"/>
              </w:rPr>
              <w:t>Growing</w:t>
            </w:r>
            <w:r>
              <w:rPr>
                <w:spacing w:val="18"/>
                <w:w w:val="95"/>
                <w:sz w:val="20"/>
              </w:rPr>
              <w:t xml:space="preserve"> </w:t>
            </w:r>
            <w:r>
              <w:rPr>
                <w:w w:val="95"/>
                <w:sz w:val="20"/>
              </w:rPr>
              <w:t>older;</w:t>
            </w:r>
            <w:r>
              <w:rPr>
                <w:spacing w:val="19"/>
                <w:w w:val="95"/>
                <w:sz w:val="20"/>
              </w:rPr>
              <w:t xml:space="preserve"> </w:t>
            </w:r>
            <w:r>
              <w:rPr>
                <w:w w:val="95"/>
                <w:sz w:val="20"/>
              </w:rPr>
              <w:t>naming</w:t>
            </w:r>
            <w:r>
              <w:rPr>
                <w:spacing w:val="18"/>
                <w:w w:val="95"/>
                <w:sz w:val="20"/>
              </w:rPr>
              <w:t xml:space="preserve"> </w:t>
            </w:r>
            <w:r>
              <w:rPr>
                <w:w w:val="95"/>
                <w:sz w:val="20"/>
              </w:rPr>
              <w:t>body</w:t>
            </w:r>
            <w:r>
              <w:rPr>
                <w:spacing w:val="13"/>
                <w:w w:val="95"/>
                <w:sz w:val="20"/>
              </w:rPr>
              <w:t xml:space="preserve"> </w:t>
            </w:r>
            <w:r>
              <w:rPr>
                <w:w w:val="95"/>
                <w:sz w:val="20"/>
              </w:rPr>
              <w:t>parts;</w:t>
            </w:r>
            <w:r>
              <w:rPr>
                <w:spacing w:val="-57"/>
                <w:w w:val="95"/>
                <w:sz w:val="20"/>
              </w:rPr>
              <w:t xml:space="preserve"> </w:t>
            </w:r>
            <w:r>
              <w:rPr>
                <w:spacing w:val="-1"/>
                <w:sz w:val="20"/>
              </w:rPr>
              <w:t>moving</w:t>
            </w:r>
            <w:r>
              <w:rPr>
                <w:spacing w:val="-12"/>
                <w:sz w:val="20"/>
              </w:rPr>
              <w:t xml:space="preserve"> </w:t>
            </w:r>
            <w:r>
              <w:rPr>
                <w:spacing w:val="-1"/>
                <w:sz w:val="20"/>
              </w:rPr>
              <w:t>class</w:t>
            </w:r>
            <w:r>
              <w:rPr>
                <w:spacing w:val="-12"/>
                <w:sz w:val="20"/>
              </w:rPr>
              <w:t xml:space="preserve"> </w:t>
            </w:r>
            <w:r>
              <w:rPr>
                <w:spacing w:val="-1"/>
                <w:sz w:val="20"/>
              </w:rPr>
              <w:t>or</w:t>
            </w:r>
            <w:r>
              <w:rPr>
                <w:spacing w:val="-21"/>
                <w:sz w:val="20"/>
              </w:rPr>
              <w:t xml:space="preserve"> </w:t>
            </w:r>
            <w:r>
              <w:rPr>
                <w:sz w:val="20"/>
              </w:rPr>
              <w:t>year</w:t>
            </w:r>
          </w:p>
          <w:p w14:paraId="1ADD3ABF" w14:textId="77777777" w:rsidR="00FF53D7" w:rsidRDefault="00FF53D7">
            <w:pPr>
              <w:pStyle w:val="TableParagraph"/>
              <w:ind w:left="0"/>
              <w:rPr>
                <w:rFonts w:ascii="Arial"/>
                <w:sz w:val="24"/>
              </w:rPr>
            </w:pPr>
          </w:p>
          <w:p w14:paraId="3423634A" w14:textId="77777777" w:rsidR="00FF53D7" w:rsidRPr="003F1EE6" w:rsidRDefault="0015765C">
            <w:pPr>
              <w:pStyle w:val="TableParagraph"/>
              <w:spacing w:before="178"/>
              <w:rPr>
                <w:sz w:val="20"/>
                <w:lang w:val="pt-BR"/>
              </w:rPr>
            </w:pPr>
            <w:proofErr w:type="spellStart"/>
            <w:r w:rsidRPr="003F1EE6">
              <w:rPr>
                <w:sz w:val="20"/>
                <w:lang w:val="pt-BR"/>
              </w:rPr>
              <w:t>PoS</w:t>
            </w:r>
            <w:proofErr w:type="spellEnd"/>
            <w:r w:rsidRPr="003F1EE6">
              <w:rPr>
                <w:spacing w:val="-5"/>
                <w:sz w:val="20"/>
                <w:lang w:val="pt-BR"/>
              </w:rPr>
              <w:t xml:space="preserve"> </w:t>
            </w:r>
            <w:proofErr w:type="spellStart"/>
            <w:r w:rsidRPr="003F1EE6">
              <w:rPr>
                <w:sz w:val="20"/>
                <w:lang w:val="pt-BR"/>
              </w:rPr>
              <w:t>Refs</w:t>
            </w:r>
            <w:proofErr w:type="spellEnd"/>
            <w:r w:rsidRPr="003F1EE6">
              <w:rPr>
                <w:sz w:val="20"/>
                <w:lang w:val="pt-BR"/>
              </w:rPr>
              <w:t>:</w:t>
            </w:r>
            <w:r w:rsidRPr="003F1EE6">
              <w:rPr>
                <w:spacing w:val="-5"/>
                <w:sz w:val="20"/>
                <w:lang w:val="pt-BR"/>
              </w:rPr>
              <w:t xml:space="preserve"> </w:t>
            </w:r>
            <w:r w:rsidRPr="003F1EE6">
              <w:rPr>
                <w:sz w:val="20"/>
                <w:lang w:val="pt-BR"/>
              </w:rPr>
              <w:t>H20,</w:t>
            </w:r>
            <w:r w:rsidRPr="003F1EE6">
              <w:rPr>
                <w:spacing w:val="-5"/>
                <w:sz w:val="20"/>
                <w:lang w:val="pt-BR"/>
              </w:rPr>
              <w:t xml:space="preserve"> </w:t>
            </w:r>
            <w:r w:rsidRPr="003F1EE6">
              <w:rPr>
                <w:sz w:val="20"/>
                <w:lang w:val="pt-BR"/>
              </w:rPr>
              <w:t>H25,</w:t>
            </w:r>
            <w:r w:rsidRPr="003F1EE6">
              <w:rPr>
                <w:spacing w:val="-5"/>
                <w:sz w:val="20"/>
                <w:lang w:val="pt-BR"/>
              </w:rPr>
              <w:t xml:space="preserve"> </w:t>
            </w:r>
            <w:r w:rsidRPr="003F1EE6">
              <w:rPr>
                <w:sz w:val="20"/>
                <w:lang w:val="pt-BR"/>
              </w:rPr>
              <w:t>H26,</w:t>
            </w:r>
            <w:r w:rsidRPr="003F1EE6">
              <w:rPr>
                <w:spacing w:val="-5"/>
                <w:sz w:val="20"/>
                <w:lang w:val="pt-BR"/>
              </w:rPr>
              <w:t xml:space="preserve"> </w:t>
            </w:r>
            <w:r w:rsidRPr="003F1EE6">
              <w:rPr>
                <w:sz w:val="20"/>
                <w:lang w:val="pt-BR"/>
              </w:rPr>
              <w:t>H27</w:t>
            </w:r>
          </w:p>
        </w:tc>
        <w:tc>
          <w:tcPr>
            <w:tcW w:w="7988" w:type="dxa"/>
          </w:tcPr>
          <w:p w14:paraId="4CA4E6AC" w14:textId="77777777" w:rsidR="00FF53D7" w:rsidRDefault="0015765C">
            <w:pPr>
              <w:pStyle w:val="TableParagraph"/>
              <w:numPr>
                <w:ilvl w:val="0"/>
                <w:numId w:val="45"/>
              </w:numPr>
              <w:tabs>
                <w:tab w:val="left" w:pos="650"/>
                <w:tab w:val="left" w:pos="651"/>
              </w:tabs>
              <w:spacing w:before="41"/>
              <w:ind w:left="650"/>
              <w:rPr>
                <w:sz w:val="20"/>
              </w:rPr>
            </w:pPr>
            <w:r>
              <w:rPr>
                <w:w w:val="95"/>
                <w:sz w:val="20"/>
              </w:rPr>
              <w:t>about</w:t>
            </w:r>
            <w:r>
              <w:rPr>
                <w:spacing w:val="8"/>
                <w:w w:val="95"/>
                <w:sz w:val="20"/>
              </w:rPr>
              <w:t xml:space="preserve"> </w:t>
            </w:r>
            <w:r>
              <w:rPr>
                <w:w w:val="95"/>
                <w:sz w:val="20"/>
              </w:rPr>
              <w:t>the</w:t>
            </w:r>
            <w:r>
              <w:rPr>
                <w:spacing w:val="9"/>
                <w:w w:val="95"/>
                <w:sz w:val="20"/>
              </w:rPr>
              <w:t xml:space="preserve"> </w:t>
            </w:r>
            <w:r>
              <w:rPr>
                <w:w w:val="95"/>
                <w:sz w:val="20"/>
              </w:rPr>
              <w:t>human</w:t>
            </w:r>
            <w:r>
              <w:rPr>
                <w:spacing w:val="9"/>
                <w:w w:val="95"/>
                <w:sz w:val="20"/>
              </w:rPr>
              <w:t xml:space="preserve"> </w:t>
            </w:r>
            <w:r>
              <w:rPr>
                <w:w w:val="95"/>
                <w:sz w:val="20"/>
              </w:rPr>
              <w:t>life</w:t>
            </w:r>
            <w:r>
              <w:rPr>
                <w:spacing w:val="9"/>
                <w:w w:val="95"/>
                <w:sz w:val="20"/>
              </w:rPr>
              <w:t xml:space="preserve"> </w:t>
            </w:r>
            <w:r>
              <w:rPr>
                <w:w w:val="95"/>
                <w:sz w:val="20"/>
              </w:rPr>
              <w:t>cycle</w:t>
            </w:r>
            <w:r>
              <w:rPr>
                <w:spacing w:val="8"/>
                <w:w w:val="95"/>
                <w:sz w:val="20"/>
              </w:rPr>
              <w:t xml:space="preserve"> </w:t>
            </w:r>
            <w:r>
              <w:rPr>
                <w:w w:val="95"/>
                <w:sz w:val="20"/>
              </w:rPr>
              <w:t>and</w:t>
            </w:r>
            <w:r>
              <w:rPr>
                <w:spacing w:val="9"/>
                <w:w w:val="95"/>
                <w:sz w:val="20"/>
              </w:rPr>
              <w:t xml:space="preserve"> </w:t>
            </w:r>
            <w:r>
              <w:rPr>
                <w:w w:val="95"/>
                <w:sz w:val="20"/>
              </w:rPr>
              <w:t>how</w:t>
            </w:r>
            <w:r>
              <w:rPr>
                <w:spacing w:val="4"/>
                <w:w w:val="95"/>
                <w:sz w:val="20"/>
              </w:rPr>
              <w:t xml:space="preserve"> </w:t>
            </w:r>
            <w:r>
              <w:rPr>
                <w:w w:val="95"/>
                <w:sz w:val="20"/>
              </w:rPr>
              <w:t>people</w:t>
            </w:r>
            <w:r>
              <w:rPr>
                <w:spacing w:val="9"/>
                <w:w w:val="95"/>
                <w:sz w:val="20"/>
              </w:rPr>
              <w:t xml:space="preserve"> </w:t>
            </w:r>
            <w:r>
              <w:rPr>
                <w:w w:val="95"/>
                <w:sz w:val="20"/>
              </w:rPr>
              <w:t>grow</w:t>
            </w:r>
            <w:r>
              <w:rPr>
                <w:spacing w:val="3"/>
                <w:w w:val="95"/>
                <w:sz w:val="20"/>
              </w:rPr>
              <w:t xml:space="preserve"> </w:t>
            </w:r>
            <w:r>
              <w:rPr>
                <w:w w:val="95"/>
                <w:sz w:val="20"/>
              </w:rPr>
              <w:t>from</w:t>
            </w:r>
            <w:r>
              <w:rPr>
                <w:spacing w:val="3"/>
                <w:w w:val="95"/>
                <w:sz w:val="20"/>
              </w:rPr>
              <w:t xml:space="preserve"> </w:t>
            </w:r>
            <w:r>
              <w:rPr>
                <w:w w:val="95"/>
                <w:sz w:val="20"/>
              </w:rPr>
              <w:t>young</w:t>
            </w:r>
            <w:r>
              <w:rPr>
                <w:spacing w:val="9"/>
                <w:w w:val="95"/>
                <w:sz w:val="20"/>
              </w:rPr>
              <w:t xml:space="preserve"> </w:t>
            </w:r>
            <w:r>
              <w:rPr>
                <w:w w:val="95"/>
                <w:sz w:val="20"/>
              </w:rPr>
              <w:t>to</w:t>
            </w:r>
            <w:r>
              <w:rPr>
                <w:spacing w:val="8"/>
                <w:w w:val="95"/>
                <w:sz w:val="20"/>
              </w:rPr>
              <w:t xml:space="preserve"> </w:t>
            </w:r>
            <w:r>
              <w:rPr>
                <w:w w:val="95"/>
                <w:sz w:val="20"/>
              </w:rPr>
              <w:t>old</w:t>
            </w:r>
          </w:p>
          <w:p w14:paraId="6D3237B0" w14:textId="77777777" w:rsidR="00FF53D7" w:rsidRDefault="0015765C">
            <w:pPr>
              <w:pStyle w:val="TableParagraph"/>
              <w:numPr>
                <w:ilvl w:val="0"/>
                <w:numId w:val="45"/>
              </w:numPr>
              <w:tabs>
                <w:tab w:val="left" w:pos="650"/>
                <w:tab w:val="left" w:pos="651"/>
              </w:tabs>
              <w:spacing w:before="110"/>
              <w:ind w:left="650"/>
              <w:rPr>
                <w:sz w:val="20"/>
              </w:rPr>
            </w:pPr>
            <w:r>
              <w:rPr>
                <w:w w:val="95"/>
                <w:sz w:val="20"/>
              </w:rPr>
              <w:t>how</w:t>
            </w:r>
            <w:r>
              <w:rPr>
                <w:spacing w:val="1"/>
                <w:w w:val="95"/>
                <w:sz w:val="20"/>
              </w:rPr>
              <w:t xml:space="preserve"> </w:t>
            </w:r>
            <w:r>
              <w:rPr>
                <w:w w:val="95"/>
                <w:sz w:val="20"/>
              </w:rPr>
              <w:t>our</w:t>
            </w:r>
            <w:r>
              <w:rPr>
                <w:spacing w:val="2"/>
                <w:w w:val="95"/>
                <w:sz w:val="20"/>
              </w:rPr>
              <w:t xml:space="preserve"> </w:t>
            </w:r>
            <w:r>
              <w:rPr>
                <w:w w:val="95"/>
                <w:sz w:val="20"/>
              </w:rPr>
              <w:t>needs</w:t>
            </w:r>
            <w:r>
              <w:rPr>
                <w:spacing w:val="6"/>
                <w:w w:val="95"/>
                <w:sz w:val="20"/>
              </w:rPr>
              <w:t xml:space="preserve"> </w:t>
            </w:r>
            <w:r>
              <w:rPr>
                <w:w w:val="95"/>
                <w:sz w:val="20"/>
              </w:rPr>
              <w:t>and</w:t>
            </w:r>
            <w:r>
              <w:rPr>
                <w:spacing w:val="7"/>
                <w:w w:val="95"/>
                <w:sz w:val="20"/>
              </w:rPr>
              <w:t xml:space="preserve"> </w:t>
            </w:r>
            <w:r>
              <w:rPr>
                <w:w w:val="95"/>
                <w:sz w:val="20"/>
              </w:rPr>
              <w:t>bodies</w:t>
            </w:r>
            <w:r>
              <w:rPr>
                <w:spacing w:val="6"/>
                <w:w w:val="95"/>
                <w:sz w:val="20"/>
              </w:rPr>
              <w:t xml:space="preserve"> </w:t>
            </w:r>
            <w:r>
              <w:rPr>
                <w:w w:val="95"/>
                <w:sz w:val="20"/>
              </w:rPr>
              <w:t>change</w:t>
            </w:r>
            <w:r>
              <w:rPr>
                <w:spacing w:val="7"/>
                <w:w w:val="95"/>
                <w:sz w:val="20"/>
              </w:rPr>
              <w:t xml:space="preserve"> </w:t>
            </w:r>
            <w:r>
              <w:rPr>
                <w:w w:val="95"/>
                <w:sz w:val="20"/>
              </w:rPr>
              <w:t>as</w:t>
            </w:r>
            <w:r>
              <w:rPr>
                <w:spacing w:val="1"/>
                <w:w w:val="95"/>
                <w:sz w:val="20"/>
              </w:rPr>
              <w:t xml:space="preserve"> </w:t>
            </w:r>
            <w:r>
              <w:rPr>
                <w:w w:val="95"/>
                <w:sz w:val="20"/>
              </w:rPr>
              <w:t>we</w:t>
            </w:r>
            <w:r>
              <w:rPr>
                <w:spacing w:val="7"/>
                <w:w w:val="95"/>
                <w:sz w:val="20"/>
              </w:rPr>
              <w:t xml:space="preserve"> </w:t>
            </w:r>
            <w:r>
              <w:rPr>
                <w:w w:val="95"/>
                <w:sz w:val="20"/>
              </w:rPr>
              <w:t>grow</w:t>
            </w:r>
            <w:r>
              <w:rPr>
                <w:spacing w:val="1"/>
                <w:w w:val="95"/>
                <w:sz w:val="20"/>
              </w:rPr>
              <w:t xml:space="preserve"> </w:t>
            </w:r>
            <w:r>
              <w:rPr>
                <w:w w:val="95"/>
                <w:sz w:val="20"/>
              </w:rPr>
              <w:t>up</w:t>
            </w:r>
          </w:p>
          <w:p w14:paraId="3A8F47A9" w14:textId="77777777" w:rsidR="00FF53D7" w:rsidRDefault="0015765C">
            <w:pPr>
              <w:pStyle w:val="TableParagraph"/>
              <w:numPr>
                <w:ilvl w:val="0"/>
                <w:numId w:val="45"/>
              </w:numPr>
              <w:tabs>
                <w:tab w:val="left" w:pos="650"/>
                <w:tab w:val="left" w:pos="651"/>
              </w:tabs>
              <w:spacing w:before="111" w:line="278" w:lineRule="auto"/>
              <w:ind w:right="480" w:hanging="511"/>
              <w:rPr>
                <w:sz w:val="20"/>
              </w:rPr>
            </w:pPr>
            <w:r>
              <w:rPr>
                <w:w w:val="95"/>
                <w:sz w:val="20"/>
              </w:rPr>
              <w:t>to</w:t>
            </w:r>
            <w:r>
              <w:rPr>
                <w:spacing w:val="1"/>
                <w:w w:val="95"/>
                <w:sz w:val="20"/>
              </w:rPr>
              <w:t xml:space="preserve"> </w:t>
            </w:r>
            <w:r>
              <w:rPr>
                <w:w w:val="95"/>
                <w:sz w:val="20"/>
              </w:rPr>
              <w:t>identify</w:t>
            </w:r>
            <w:r>
              <w:rPr>
                <w:spacing w:val="-3"/>
                <w:w w:val="95"/>
                <w:sz w:val="20"/>
              </w:rPr>
              <w:t xml:space="preserve"> </w:t>
            </w:r>
            <w:r>
              <w:rPr>
                <w:w w:val="95"/>
                <w:sz w:val="20"/>
              </w:rPr>
              <w:t>and</w:t>
            </w:r>
            <w:r>
              <w:rPr>
                <w:spacing w:val="2"/>
                <w:w w:val="95"/>
                <w:sz w:val="20"/>
              </w:rPr>
              <w:t xml:space="preserve"> </w:t>
            </w:r>
            <w:r>
              <w:rPr>
                <w:w w:val="95"/>
                <w:sz w:val="20"/>
              </w:rPr>
              <w:t>name</w:t>
            </w:r>
            <w:r>
              <w:rPr>
                <w:spacing w:val="1"/>
                <w:w w:val="95"/>
                <w:sz w:val="20"/>
              </w:rPr>
              <w:t xml:space="preserve"> </w:t>
            </w:r>
            <w:r>
              <w:rPr>
                <w:w w:val="95"/>
                <w:sz w:val="20"/>
              </w:rPr>
              <w:t>the</w:t>
            </w:r>
            <w:r>
              <w:rPr>
                <w:spacing w:val="2"/>
                <w:w w:val="95"/>
                <w:sz w:val="20"/>
              </w:rPr>
              <w:t xml:space="preserve"> </w:t>
            </w:r>
            <w:r>
              <w:rPr>
                <w:w w:val="95"/>
                <w:sz w:val="20"/>
              </w:rPr>
              <w:t>main</w:t>
            </w:r>
            <w:r>
              <w:rPr>
                <w:spacing w:val="2"/>
                <w:w w:val="95"/>
                <w:sz w:val="20"/>
              </w:rPr>
              <w:t xml:space="preserve"> </w:t>
            </w:r>
            <w:r>
              <w:rPr>
                <w:w w:val="95"/>
                <w:sz w:val="20"/>
              </w:rPr>
              <w:t>parts</w:t>
            </w:r>
            <w:r>
              <w:rPr>
                <w:spacing w:val="1"/>
                <w:w w:val="95"/>
                <w:sz w:val="20"/>
              </w:rPr>
              <w:t xml:space="preserve"> </w:t>
            </w:r>
            <w:r>
              <w:rPr>
                <w:w w:val="95"/>
                <w:sz w:val="20"/>
              </w:rPr>
              <w:t>of</w:t>
            </w:r>
            <w:r>
              <w:rPr>
                <w:spacing w:val="-2"/>
                <w:w w:val="95"/>
                <w:sz w:val="20"/>
              </w:rPr>
              <w:t xml:space="preserve"> </w:t>
            </w:r>
            <w:r>
              <w:rPr>
                <w:w w:val="95"/>
                <w:sz w:val="20"/>
              </w:rPr>
              <w:t>the</w:t>
            </w:r>
            <w:r>
              <w:rPr>
                <w:spacing w:val="2"/>
                <w:w w:val="95"/>
                <w:sz w:val="20"/>
              </w:rPr>
              <w:t xml:space="preserve"> </w:t>
            </w:r>
            <w:r>
              <w:rPr>
                <w:w w:val="95"/>
                <w:sz w:val="20"/>
              </w:rPr>
              <w:t>body</w:t>
            </w:r>
            <w:r>
              <w:rPr>
                <w:spacing w:val="-3"/>
                <w:w w:val="95"/>
                <w:sz w:val="20"/>
              </w:rPr>
              <w:t xml:space="preserve"> </w:t>
            </w:r>
            <w:r>
              <w:rPr>
                <w:w w:val="95"/>
                <w:sz w:val="20"/>
              </w:rPr>
              <w:t>including</w:t>
            </w:r>
            <w:r>
              <w:rPr>
                <w:spacing w:val="2"/>
                <w:w w:val="95"/>
                <w:sz w:val="20"/>
              </w:rPr>
              <w:t xml:space="preserve"> </w:t>
            </w:r>
            <w:r>
              <w:rPr>
                <w:w w:val="95"/>
                <w:sz w:val="20"/>
              </w:rPr>
              <w:t>external</w:t>
            </w:r>
            <w:r>
              <w:rPr>
                <w:spacing w:val="1"/>
                <w:w w:val="95"/>
                <w:sz w:val="20"/>
              </w:rPr>
              <w:t xml:space="preserve"> </w:t>
            </w:r>
            <w:r>
              <w:rPr>
                <w:w w:val="95"/>
                <w:sz w:val="20"/>
              </w:rPr>
              <w:t>genitalia</w:t>
            </w:r>
            <w:r>
              <w:rPr>
                <w:spacing w:val="2"/>
                <w:w w:val="95"/>
                <w:sz w:val="20"/>
              </w:rPr>
              <w:t xml:space="preserve"> </w:t>
            </w:r>
            <w:r>
              <w:rPr>
                <w:w w:val="95"/>
                <w:sz w:val="20"/>
              </w:rPr>
              <w:t>(e.g.</w:t>
            </w:r>
            <w:r>
              <w:rPr>
                <w:spacing w:val="-56"/>
                <w:w w:val="95"/>
                <w:sz w:val="20"/>
              </w:rPr>
              <w:t xml:space="preserve"> </w:t>
            </w:r>
            <w:r>
              <w:rPr>
                <w:sz w:val="20"/>
              </w:rPr>
              <w:t>vulva,</w:t>
            </w:r>
            <w:r>
              <w:rPr>
                <w:spacing w:val="-15"/>
                <w:sz w:val="20"/>
              </w:rPr>
              <w:t xml:space="preserve"> </w:t>
            </w:r>
            <w:r>
              <w:rPr>
                <w:sz w:val="20"/>
              </w:rPr>
              <w:t>vagina,</w:t>
            </w:r>
            <w:r>
              <w:rPr>
                <w:spacing w:val="-11"/>
                <w:sz w:val="20"/>
              </w:rPr>
              <w:t xml:space="preserve"> </w:t>
            </w:r>
            <w:r>
              <w:rPr>
                <w:sz w:val="20"/>
              </w:rPr>
              <w:t>penis,</w:t>
            </w:r>
            <w:r>
              <w:rPr>
                <w:spacing w:val="-11"/>
                <w:sz w:val="20"/>
              </w:rPr>
              <w:t xml:space="preserve"> </w:t>
            </w:r>
            <w:r>
              <w:rPr>
                <w:sz w:val="20"/>
              </w:rPr>
              <w:t>testicles)</w:t>
            </w:r>
          </w:p>
          <w:p w14:paraId="25BCE774" w14:textId="77777777" w:rsidR="00FF53D7" w:rsidRDefault="0015765C">
            <w:pPr>
              <w:pStyle w:val="TableParagraph"/>
              <w:numPr>
                <w:ilvl w:val="0"/>
                <w:numId w:val="45"/>
              </w:numPr>
              <w:tabs>
                <w:tab w:val="left" w:pos="650"/>
                <w:tab w:val="left" w:pos="651"/>
              </w:tabs>
              <w:spacing w:before="72"/>
              <w:ind w:left="650"/>
              <w:rPr>
                <w:sz w:val="20"/>
              </w:rPr>
            </w:pPr>
            <w:r>
              <w:rPr>
                <w:w w:val="95"/>
                <w:sz w:val="20"/>
              </w:rPr>
              <w:t>about</w:t>
            </w:r>
            <w:r>
              <w:rPr>
                <w:spacing w:val="10"/>
                <w:w w:val="95"/>
                <w:sz w:val="20"/>
              </w:rPr>
              <w:t xml:space="preserve"> </w:t>
            </w:r>
            <w:r>
              <w:rPr>
                <w:w w:val="95"/>
                <w:sz w:val="20"/>
              </w:rPr>
              <w:t>change</w:t>
            </w:r>
            <w:r>
              <w:rPr>
                <w:spacing w:val="10"/>
                <w:w w:val="95"/>
                <w:sz w:val="20"/>
              </w:rPr>
              <w:t xml:space="preserve"> </w:t>
            </w:r>
            <w:r>
              <w:rPr>
                <w:w w:val="95"/>
                <w:sz w:val="20"/>
              </w:rPr>
              <w:t>as</w:t>
            </w:r>
            <w:r>
              <w:rPr>
                <w:spacing w:val="11"/>
                <w:w w:val="95"/>
                <w:sz w:val="20"/>
              </w:rPr>
              <w:t xml:space="preserve"> </w:t>
            </w:r>
            <w:r>
              <w:rPr>
                <w:w w:val="95"/>
                <w:sz w:val="20"/>
              </w:rPr>
              <w:t>people</w:t>
            </w:r>
            <w:r>
              <w:rPr>
                <w:spacing w:val="10"/>
                <w:w w:val="95"/>
                <w:sz w:val="20"/>
              </w:rPr>
              <w:t xml:space="preserve"> </w:t>
            </w:r>
            <w:r>
              <w:rPr>
                <w:w w:val="95"/>
                <w:sz w:val="20"/>
              </w:rPr>
              <w:t>grow</w:t>
            </w:r>
            <w:r>
              <w:rPr>
                <w:spacing w:val="6"/>
                <w:w w:val="95"/>
                <w:sz w:val="20"/>
              </w:rPr>
              <w:t xml:space="preserve"> </w:t>
            </w:r>
            <w:r>
              <w:rPr>
                <w:w w:val="95"/>
                <w:sz w:val="20"/>
              </w:rPr>
              <w:t>up,</w:t>
            </w:r>
            <w:r>
              <w:rPr>
                <w:spacing w:val="10"/>
                <w:w w:val="95"/>
                <w:sz w:val="20"/>
              </w:rPr>
              <w:t xml:space="preserve"> </w:t>
            </w:r>
            <w:r>
              <w:rPr>
                <w:w w:val="95"/>
                <w:sz w:val="20"/>
              </w:rPr>
              <w:t>including</w:t>
            </w:r>
            <w:r>
              <w:rPr>
                <w:spacing w:val="11"/>
                <w:w w:val="95"/>
                <w:sz w:val="20"/>
              </w:rPr>
              <w:t xml:space="preserve"> </w:t>
            </w:r>
            <w:r>
              <w:rPr>
                <w:w w:val="95"/>
                <w:sz w:val="20"/>
              </w:rPr>
              <w:t>new</w:t>
            </w:r>
            <w:r>
              <w:rPr>
                <w:spacing w:val="5"/>
                <w:w w:val="95"/>
                <w:sz w:val="20"/>
              </w:rPr>
              <w:t xml:space="preserve"> </w:t>
            </w:r>
            <w:r>
              <w:rPr>
                <w:w w:val="95"/>
                <w:sz w:val="20"/>
              </w:rPr>
              <w:t>opportunities</w:t>
            </w:r>
            <w:r>
              <w:rPr>
                <w:spacing w:val="10"/>
                <w:w w:val="95"/>
                <w:sz w:val="20"/>
              </w:rPr>
              <w:t xml:space="preserve"> </w:t>
            </w:r>
            <w:r>
              <w:rPr>
                <w:w w:val="95"/>
                <w:sz w:val="20"/>
              </w:rPr>
              <w:t>and</w:t>
            </w:r>
            <w:r>
              <w:rPr>
                <w:spacing w:val="11"/>
                <w:w w:val="95"/>
                <w:sz w:val="20"/>
              </w:rPr>
              <w:t xml:space="preserve"> </w:t>
            </w:r>
            <w:r>
              <w:rPr>
                <w:w w:val="95"/>
                <w:sz w:val="20"/>
              </w:rPr>
              <w:t>responsibilities</w:t>
            </w:r>
          </w:p>
          <w:p w14:paraId="5B080470" w14:textId="77777777" w:rsidR="00FF53D7" w:rsidRDefault="0015765C">
            <w:pPr>
              <w:pStyle w:val="TableParagraph"/>
              <w:numPr>
                <w:ilvl w:val="0"/>
                <w:numId w:val="45"/>
              </w:numPr>
              <w:tabs>
                <w:tab w:val="left" w:pos="650"/>
                <w:tab w:val="left" w:pos="651"/>
              </w:tabs>
              <w:spacing w:before="111"/>
              <w:ind w:left="650"/>
              <w:rPr>
                <w:sz w:val="20"/>
              </w:rPr>
            </w:pPr>
            <w:r>
              <w:rPr>
                <w:w w:val="95"/>
                <w:sz w:val="20"/>
              </w:rPr>
              <w:t>preparing</w:t>
            </w:r>
            <w:r>
              <w:rPr>
                <w:spacing w:val="2"/>
                <w:w w:val="95"/>
                <w:sz w:val="20"/>
              </w:rPr>
              <w:t xml:space="preserve"> </w:t>
            </w:r>
            <w:r>
              <w:rPr>
                <w:w w:val="95"/>
                <w:sz w:val="20"/>
              </w:rPr>
              <w:t>to</w:t>
            </w:r>
            <w:r>
              <w:rPr>
                <w:spacing w:val="3"/>
                <w:w w:val="95"/>
                <w:sz w:val="20"/>
              </w:rPr>
              <w:t xml:space="preserve"> </w:t>
            </w:r>
            <w:r>
              <w:rPr>
                <w:w w:val="95"/>
                <w:sz w:val="20"/>
              </w:rPr>
              <w:t>move</w:t>
            </w:r>
            <w:r>
              <w:rPr>
                <w:spacing w:val="3"/>
                <w:w w:val="95"/>
                <w:sz w:val="20"/>
              </w:rPr>
              <w:t xml:space="preserve"> </w:t>
            </w:r>
            <w:r>
              <w:rPr>
                <w:w w:val="95"/>
                <w:sz w:val="20"/>
              </w:rPr>
              <w:t>to</w:t>
            </w:r>
            <w:r>
              <w:rPr>
                <w:spacing w:val="3"/>
                <w:w w:val="95"/>
                <w:sz w:val="20"/>
              </w:rPr>
              <w:t xml:space="preserve"> </w:t>
            </w:r>
            <w:r>
              <w:rPr>
                <w:w w:val="95"/>
                <w:sz w:val="20"/>
              </w:rPr>
              <w:t>a</w:t>
            </w:r>
            <w:r>
              <w:rPr>
                <w:spacing w:val="2"/>
                <w:w w:val="95"/>
                <w:sz w:val="20"/>
              </w:rPr>
              <w:t xml:space="preserve"> </w:t>
            </w:r>
            <w:r>
              <w:rPr>
                <w:w w:val="95"/>
                <w:sz w:val="20"/>
              </w:rPr>
              <w:t>new</w:t>
            </w:r>
            <w:r>
              <w:rPr>
                <w:spacing w:val="-1"/>
                <w:w w:val="95"/>
                <w:sz w:val="20"/>
              </w:rPr>
              <w:t xml:space="preserve"> </w:t>
            </w:r>
            <w:r>
              <w:rPr>
                <w:w w:val="95"/>
                <w:sz w:val="20"/>
              </w:rPr>
              <w:t>class</w:t>
            </w:r>
            <w:r>
              <w:rPr>
                <w:spacing w:val="2"/>
                <w:w w:val="95"/>
                <w:sz w:val="20"/>
              </w:rPr>
              <w:t xml:space="preserve"> </w:t>
            </w:r>
            <w:r>
              <w:rPr>
                <w:w w:val="95"/>
                <w:sz w:val="20"/>
              </w:rPr>
              <w:t>and</w:t>
            </w:r>
            <w:r>
              <w:rPr>
                <w:spacing w:val="3"/>
                <w:w w:val="95"/>
                <w:sz w:val="20"/>
              </w:rPr>
              <w:t xml:space="preserve"> </w:t>
            </w:r>
            <w:r>
              <w:rPr>
                <w:w w:val="95"/>
                <w:sz w:val="20"/>
              </w:rPr>
              <w:t>setting</w:t>
            </w:r>
            <w:r>
              <w:rPr>
                <w:spacing w:val="3"/>
                <w:w w:val="95"/>
                <w:sz w:val="20"/>
              </w:rPr>
              <w:t xml:space="preserve"> </w:t>
            </w:r>
            <w:r>
              <w:rPr>
                <w:w w:val="95"/>
                <w:sz w:val="20"/>
              </w:rPr>
              <w:t>goals</w:t>
            </w:r>
            <w:r>
              <w:rPr>
                <w:spacing w:val="3"/>
                <w:w w:val="95"/>
                <w:sz w:val="20"/>
              </w:rPr>
              <w:t xml:space="preserve"> </w:t>
            </w:r>
            <w:r>
              <w:rPr>
                <w:w w:val="95"/>
                <w:sz w:val="20"/>
              </w:rPr>
              <w:t>for</w:t>
            </w:r>
            <w:r>
              <w:rPr>
                <w:spacing w:val="-2"/>
                <w:w w:val="95"/>
                <w:sz w:val="20"/>
              </w:rPr>
              <w:t xml:space="preserve"> </w:t>
            </w:r>
            <w:r>
              <w:rPr>
                <w:w w:val="95"/>
                <w:sz w:val="20"/>
              </w:rPr>
              <w:t>next</w:t>
            </w:r>
            <w:r>
              <w:rPr>
                <w:spacing w:val="-3"/>
                <w:w w:val="95"/>
                <w:sz w:val="20"/>
              </w:rPr>
              <w:t xml:space="preserve"> </w:t>
            </w:r>
            <w:r>
              <w:rPr>
                <w:w w:val="95"/>
                <w:sz w:val="20"/>
              </w:rPr>
              <w:t>year</w:t>
            </w:r>
          </w:p>
        </w:tc>
        <w:tc>
          <w:tcPr>
            <w:tcW w:w="3736" w:type="dxa"/>
          </w:tcPr>
          <w:p w14:paraId="5D9F1879" w14:textId="77777777" w:rsidR="00FF53D7" w:rsidRDefault="0015765C">
            <w:pPr>
              <w:pStyle w:val="TableParagraph"/>
              <w:spacing w:before="45" w:line="352" w:lineRule="auto"/>
              <w:ind w:left="85"/>
              <w:rPr>
                <w:sz w:val="18"/>
              </w:rPr>
            </w:pPr>
            <w:hyperlink r:id="rId60">
              <w:r>
                <w:rPr>
                  <w:color w:val="95519E"/>
                  <w:spacing w:val="-1"/>
                  <w:sz w:val="18"/>
                  <w:u w:val="single" w:color="95529B"/>
                </w:rPr>
                <w:t>Medway</w:t>
              </w:r>
              <w:r>
                <w:rPr>
                  <w:color w:val="95519E"/>
                  <w:spacing w:val="-13"/>
                  <w:sz w:val="18"/>
                  <w:u w:val="single" w:color="95529B"/>
                </w:rPr>
                <w:t xml:space="preserve"> </w:t>
              </w:r>
              <w:r>
                <w:rPr>
                  <w:color w:val="95519E"/>
                  <w:spacing w:val="-1"/>
                  <w:sz w:val="18"/>
                  <w:u w:val="single" w:color="95529B"/>
                </w:rPr>
                <w:t>Public</w:t>
              </w:r>
              <w:r>
                <w:rPr>
                  <w:color w:val="95519E"/>
                  <w:spacing w:val="-10"/>
                  <w:sz w:val="18"/>
                  <w:u w:val="single" w:color="95529B"/>
                </w:rPr>
                <w:t xml:space="preserve"> </w:t>
              </w:r>
              <w:r>
                <w:rPr>
                  <w:color w:val="95519E"/>
                  <w:sz w:val="18"/>
                  <w:u w:val="single" w:color="95529B"/>
                </w:rPr>
                <w:t>Health</w:t>
              </w:r>
              <w:r>
                <w:rPr>
                  <w:color w:val="95519E"/>
                  <w:spacing w:val="-9"/>
                  <w:sz w:val="18"/>
                  <w:u w:val="single" w:color="95529B"/>
                </w:rPr>
                <w:t xml:space="preserve"> </w:t>
              </w:r>
              <w:r>
                <w:rPr>
                  <w:color w:val="95519E"/>
                  <w:sz w:val="18"/>
                  <w:u w:val="single" w:color="95529B"/>
                </w:rPr>
                <w:t>Directorate</w:t>
              </w:r>
              <w:r>
                <w:rPr>
                  <w:color w:val="95519E"/>
                  <w:spacing w:val="-9"/>
                  <w:sz w:val="18"/>
                  <w:u w:val="single" w:color="95529B"/>
                </w:rPr>
                <w:t xml:space="preserve"> </w:t>
              </w:r>
              <w:r>
                <w:rPr>
                  <w:color w:val="95519E"/>
                  <w:sz w:val="18"/>
                  <w:u w:val="single" w:color="95529B"/>
                </w:rPr>
                <w:t>-</w:t>
              </w:r>
              <w:r>
                <w:rPr>
                  <w:color w:val="95519E"/>
                  <w:spacing w:val="-9"/>
                  <w:sz w:val="18"/>
                  <w:u w:val="single" w:color="95529B"/>
                </w:rPr>
                <w:t xml:space="preserve"> </w:t>
              </w:r>
              <w:r>
                <w:rPr>
                  <w:color w:val="95519E"/>
                  <w:sz w:val="18"/>
                  <w:u w:val="single" w:color="95529B"/>
                </w:rPr>
                <w:t>Primary</w:t>
              </w:r>
            </w:hyperlink>
            <w:r>
              <w:rPr>
                <w:color w:val="95519E"/>
                <w:spacing w:val="-53"/>
                <w:sz w:val="18"/>
              </w:rPr>
              <w:t xml:space="preserve"> </w:t>
            </w:r>
            <w:hyperlink r:id="rId61">
              <w:r>
                <w:rPr>
                  <w:color w:val="95519E"/>
                  <w:sz w:val="18"/>
                  <w:u w:val="single" w:color="95529B"/>
                </w:rPr>
                <w:t>RSE</w:t>
              </w:r>
              <w:r>
                <w:rPr>
                  <w:color w:val="95519E"/>
                  <w:spacing w:val="-10"/>
                  <w:sz w:val="18"/>
                  <w:u w:val="single" w:color="95529B"/>
                </w:rPr>
                <w:t xml:space="preserve"> </w:t>
              </w:r>
              <w:r>
                <w:rPr>
                  <w:color w:val="95519E"/>
                  <w:sz w:val="18"/>
                  <w:u w:val="single" w:color="95529B"/>
                </w:rPr>
                <w:t>Lessons</w:t>
              </w:r>
              <w:r>
                <w:rPr>
                  <w:color w:val="95519E"/>
                  <w:spacing w:val="-9"/>
                  <w:sz w:val="18"/>
                  <w:u w:val="single" w:color="95529B"/>
                </w:rPr>
                <w:t xml:space="preserve"> </w:t>
              </w:r>
              <w:r>
                <w:rPr>
                  <w:color w:val="95519E"/>
                  <w:sz w:val="18"/>
                  <w:u w:val="single" w:color="95529B"/>
                </w:rPr>
                <w:t>(KS1)</w:t>
              </w:r>
            </w:hyperlink>
          </w:p>
          <w:p w14:paraId="3B7AC75A" w14:textId="77777777" w:rsidR="00FF53D7" w:rsidRDefault="00FF53D7">
            <w:pPr>
              <w:pStyle w:val="TableParagraph"/>
              <w:spacing w:before="9"/>
              <w:ind w:left="0"/>
              <w:rPr>
                <w:rFonts w:ascii="Arial"/>
                <w:sz w:val="19"/>
              </w:rPr>
            </w:pPr>
          </w:p>
          <w:p w14:paraId="1890DAA5" w14:textId="77777777" w:rsidR="00FF53D7" w:rsidRDefault="0015765C">
            <w:pPr>
              <w:pStyle w:val="TableParagraph"/>
              <w:spacing w:line="352" w:lineRule="auto"/>
              <w:ind w:left="85" w:right="130"/>
              <w:rPr>
                <w:color w:val="95519E"/>
                <w:w w:val="95"/>
                <w:sz w:val="18"/>
                <w:u w:val="single" w:color="95529B"/>
              </w:rPr>
            </w:pPr>
            <w:hyperlink r:id="rId62">
              <w:r>
                <w:rPr>
                  <w:color w:val="95519E"/>
                  <w:w w:val="95"/>
                  <w:sz w:val="18"/>
                  <w:u w:val="single" w:color="95529B"/>
                </w:rPr>
                <w:t>FPA</w:t>
              </w:r>
              <w:r>
                <w:rPr>
                  <w:color w:val="95519E"/>
                  <w:spacing w:val="-3"/>
                  <w:w w:val="95"/>
                  <w:sz w:val="18"/>
                  <w:u w:val="single" w:color="95529B"/>
                </w:rPr>
                <w:t xml:space="preserve"> </w:t>
              </w:r>
              <w:r>
                <w:rPr>
                  <w:color w:val="95519E"/>
                  <w:w w:val="95"/>
                  <w:sz w:val="18"/>
                  <w:u w:val="single" w:color="95529B"/>
                </w:rPr>
                <w:t>–</w:t>
              </w:r>
              <w:r>
                <w:rPr>
                  <w:color w:val="95519E"/>
                  <w:spacing w:val="5"/>
                  <w:w w:val="95"/>
                  <w:sz w:val="18"/>
                  <w:u w:val="single" w:color="95529B"/>
                </w:rPr>
                <w:t xml:space="preserve"> </w:t>
              </w:r>
              <w:r>
                <w:rPr>
                  <w:color w:val="95519E"/>
                  <w:w w:val="95"/>
                  <w:sz w:val="18"/>
                  <w:u w:val="single" w:color="95529B"/>
                </w:rPr>
                <w:t>Growing</w:t>
              </w:r>
              <w:r>
                <w:rPr>
                  <w:color w:val="95519E"/>
                  <w:spacing w:val="4"/>
                  <w:w w:val="95"/>
                  <w:sz w:val="18"/>
                  <w:u w:val="single" w:color="95529B"/>
                </w:rPr>
                <w:t xml:space="preserve"> </w:t>
              </w:r>
              <w:r>
                <w:rPr>
                  <w:color w:val="95519E"/>
                  <w:w w:val="95"/>
                  <w:sz w:val="18"/>
                  <w:u w:val="single" w:color="95529B"/>
                </w:rPr>
                <w:t>up</w:t>
              </w:r>
              <w:r>
                <w:rPr>
                  <w:color w:val="95519E"/>
                  <w:spacing w:val="2"/>
                  <w:w w:val="95"/>
                  <w:sz w:val="18"/>
                  <w:u w:val="single" w:color="95529B"/>
                </w:rPr>
                <w:t xml:space="preserve"> </w:t>
              </w:r>
              <w:r>
                <w:rPr>
                  <w:color w:val="95519E"/>
                  <w:w w:val="95"/>
                  <w:sz w:val="18"/>
                  <w:u w:val="single" w:color="95529B"/>
                </w:rPr>
                <w:t>with</w:t>
              </w:r>
              <w:r>
                <w:rPr>
                  <w:color w:val="95519E"/>
                  <w:spacing w:val="-4"/>
                  <w:w w:val="95"/>
                  <w:sz w:val="18"/>
                  <w:u w:val="single" w:color="95529B"/>
                </w:rPr>
                <w:t xml:space="preserve"> </w:t>
              </w:r>
              <w:r>
                <w:rPr>
                  <w:color w:val="95519E"/>
                  <w:w w:val="95"/>
                  <w:sz w:val="18"/>
                  <w:u w:val="single" w:color="95529B"/>
                </w:rPr>
                <w:t>Yasmine</w:t>
              </w:r>
              <w:r>
                <w:rPr>
                  <w:color w:val="95519E"/>
                  <w:spacing w:val="5"/>
                  <w:w w:val="95"/>
                  <w:sz w:val="18"/>
                  <w:u w:val="single" w:color="95529B"/>
                </w:rPr>
                <w:t xml:space="preserve"> </w:t>
              </w:r>
              <w:r>
                <w:rPr>
                  <w:color w:val="95519E"/>
                  <w:w w:val="95"/>
                  <w:sz w:val="18"/>
                  <w:u w:val="single" w:color="95529B"/>
                </w:rPr>
                <w:t>and</w:t>
              </w:r>
              <w:r>
                <w:rPr>
                  <w:color w:val="95519E"/>
                  <w:spacing w:val="-2"/>
                  <w:w w:val="95"/>
                  <w:sz w:val="18"/>
                  <w:u w:val="single" w:color="95529B"/>
                </w:rPr>
                <w:t xml:space="preserve"> </w:t>
              </w:r>
              <w:r>
                <w:rPr>
                  <w:color w:val="95519E"/>
                  <w:w w:val="95"/>
                  <w:sz w:val="18"/>
                  <w:u w:val="single" w:color="95529B"/>
                </w:rPr>
                <w:t>Tom</w:t>
              </w:r>
              <w:r>
                <w:rPr>
                  <w:color w:val="95519E"/>
                  <w:spacing w:val="5"/>
                  <w:w w:val="95"/>
                  <w:sz w:val="18"/>
                  <w:u w:val="single" w:color="95529B"/>
                </w:rPr>
                <w:t xml:space="preserve"> </w:t>
              </w:r>
              <w:r>
                <w:rPr>
                  <w:color w:val="95519E"/>
                  <w:w w:val="95"/>
                  <w:sz w:val="18"/>
                  <w:u w:val="single" w:color="95529B"/>
                </w:rPr>
                <w:t>(5-</w:t>
              </w:r>
            </w:hyperlink>
            <w:r>
              <w:rPr>
                <w:color w:val="95519E"/>
                <w:spacing w:val="-51"/>
                <w:w w:val="95"/>
                <w:sz w:val="18"/>
              </w:rPr>
              <w:t xml:space="preserve"> </w:t>
            </w:r>
            <w:hyperlink r:id="rId63">
              <w:r>
                <w:rPr>
                  <w:color w:val="95519E"/>
                  <w:w w:val="95"/>
                  <w:sz w:val="18"/>
                  <w:u w:val="single" w:color="95529B"/>
                </w:rPr>
                <w:t>7),</w:t>
              </w:r>
              <w:r>
                <w:rPr>
                  <w:color w:val="95519E"/>
                  <w:spacing w:val="-6"/>
                  <w:w w:val="95"/>
                  <w:sz w:val="18"/>
                  <w:u w:val="single" w:color="95529B"/>
                </w:rPr>
                <w:t xml:space="preserve"> </w:t>
              </w:r>
              <w:r>
                <w:rPr>
                  <w:color w:val="95519E"/>
                  <w:w w:val="95"/>
                  <w:sz w:val="18"/>
                  <w:u w:val="single" w:color="95529B"/>
                </w:rPr>
                <w:t>Naming</w:t>
              </w:r>
              <w:r>
                <w:rPr>
                  <w:color w:val="95519E"/>
                  <w:spacing w:val="-5"/>
                  <w:w w:val="95"/>
                  <w:sz w:val="18"/>
                  <w:u w:val="single" w:color="95529B"/>
                </w:rPr>
                <w:t xml:space="preserve"> </w:t>
              </w:r>
              <w:r>
                <w:rPr>
                  <w:color w:val="95519E"/>
                  <w:w w:val="95"/>
                  <w:sz w:val="18"/>
                  <w:u w:val="single" w:color="95529B"/>
                </w:rPr>
                <w:t>body</w:t>
              </w:r>
              <w:r>
                <w:rPr>
                  <w:color w:val="95519E"/>
                  <w:spacing w:val="-9"/>
                  <w:w w:val="95"/>
                  <w:sz w:val="18"/>
                  <w:u w:val="single" w:color="95529B"/>
                </w:rPr>
                <w:t xml:space="preserve"> </w:t>
              </w:r>
              <w:r>
                <w:rPr>
                  <w:color w:val="95519E"/>
                  <w:w w:val="95"/>
                  <w:sz w:val="18"/>
                  <w:u w:val="single" w:color="95529B"/>
                </w:rPr>
                <w:t>parts</w:t>
              </w:r>
              <w:r>
                <w:rPr>
                  <w:color w:val="95519E"/>
                  <w:spacing w:val="-5"/>
                  <w:w w:val="95"/>
                  <w:sz w:val="18"/>
                  <w:u w:val="single" w:color="95529B"/>
                </w:rPr>
                <w:t xml:space="preserve"> </w:t>
              </w:r>
              <w:r>
                <w:rPr>
                  <w:color w:val="95519E"/>
                  <w:w w:val="95"/>
                  <w:sz w:val="18"/>
                  <w:u w:val="single" w:color="95529B"/>
                </w:rPr>
                <w:t>(£)</w:t>
              </w:r>
            </w:hyperlink>
          </w:p>
          <w:p w14:paraId="68008CFD" w14:textId="77777777" w:rsidR="009E5D82" w:rsidRDefault="009E5D82">
            <w:pPr>
              <w:pStyle w:val="TableParagraph"/>
              <w:spacing w:line="352" w:lineRule="auto"/>
              <w:ind w:left="85" w:right="130"/>
              <w:rPr>
                <w:color w:val="95519E"/>
                <w:w w:val="95"/>
                <w:sz w:val="18"/>
                <w:u w:val="single" w:color="95529B"/>
              </w:rPr>
            </w:pPr>
          </w:p>
          <w:p w14:paraId="703EA906" w14:textId="0820A903" w:rsidR="009E5D82" w:rsidRDefault="009E5D82">
            <w:pPr>
              <w:pStyle w:val="TableParagraph"/>
              <w:spacing w:line="352" w:lineRule="auto"/>
              <w:ind w:left="85" w:right="130"/>
              <w:rPr>
                <w:sz w:val="18"/>
              </w:rPr>
            </w:pPr>
          </w:p>
        </w:tc>
      </w:tr>
    </w:tbl>
    <w:p w14:paraId="79FBE3A7" w14:textId="77777777" w:rsidR="00FF53D7" w:rsidRDefault="00FF53D7">
      <w:pPr>
        <w:spacing w:line="352" w:lineRule="auto"/>
        <w:rPr>
          <w:sz w:val="18"/>
        </w:rPr>
        <w:sectPr w:rsidR="00FF53D7">
          <w:type w:val="continuous"/>
          <w:pgSz w:w="16840" w:h="11910" w:orient="landscape"/>
          <w:pgMar w:top="18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37"/>
        <w:gridCol w:w="3788"/>
      </w:tblGrid>
      <w:tr w:rsidR="00FF53D7" w14:paraId="3A0702AA" w14:textId="77777777">
        <w:trPr>
          <w:trHeight w:val="352"/>
        </w:trPr>
        <w:tc>
          <w:tcPr>
            <w:tcW w:w="789" w:type="dxa"/>
            <w:vMerge w:val="restart"/>
            <w:shd w:val="clear" w:color="auto" w:fill="B8D9AF"/>
            <w:textDirection w:val="btLr"/>
          </w:tcPr>
          <w:p w14:paraId="4F597F4B" w14:textId="77777777" w:rsidR="00FF53D7" w:rsidRDefault="0015765C">
            <w:pPr>
              <w:pStyle w:val="TableParagraph"/>
              <w:spacing w:before="258"/>
              <w:ind w:left="532"/>
            </w:pPr>
            <w:r>
              <w:rPr>
                <w:b/>
              </w:rPr>
              <w:lastRenderedPageBreak/>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tcBorders>
              <w:bottom w:val="nil"/>
            </w:tcBorders>
            <w:shd w:val="clear" w:color="auto" w:fill="B8D9AF"/>
          </w:tcPr>
          <w:p w14:paraId="37754361" w14:textId="77777777" w:rsidR="00FF53D7" w:rsidRDefault="0015765C">
            <w:pPr>
              <w:pStyle w:val="TableParagraph"/>
              <w:spacing w:before="41"/>
              <w:rPr>
                <w:b/>
                <w:sz w:val="20"/>
              </w:rPr>
            </w:pPr>
            <w:r>
              <w:rPr>
                <w:b/>
                <w:spacing w:val="-2"/>
                <w:w w:val="90"/>
                <w:sz w:val="20"/>
              </w:rPr>
              <w:t>Keeping</w:t>
            </w:r>
            <w:r>
              <w:rPr>
                <w:b/>
                <w:spacing w:val="-7"/>
                <w:w w:val="90"/>
                <w:sz w:val="20"/>
              </w:rPr>
              <w:t xml:space="preserve"> </w:t>
            </w:r>
            <w:r>
              <w:rPr>
                <w:b/>
                <w:spacing w:val="-1"/>
                <w:w w:val="90"/>
                <w:sz w:val="20"/>
              </w:rPr>
              <w:t>safe</w:t>
            </w:r>
          </w:p>
        </w:tc>
        <w:tc>
          <w:tcPr>
            <w:tcW w:w="7937" w:type="dxa"/>
            <w:vMerge w:val="restart"/>
          </w:tcPr>
          <w:p w14:paraId="28A69FA1" w14:textId="77777777" w:rsidR="00FF53D7" w:rsidRDefault="0015765C">
            <w:pPr>
              <w:pStyle w:val="TableParagraph"/>
              <w:numPr>
                <w:ilvl w:val="0"/>
                <w:numId w:val="44"/>
              </w:numPr>
              <w:tabs>
                <w:tab w:val="left" w:pos="650"/>
                <w:tab w:val="left" w:pos="651"/>
              </w:tabs>
              <w:spacing w:before="41"/>
              <w:ind w:left="650"/>
              <w:rPr>
                <w:sz w:val="20"/>
              </w:rPr>
            </w:pPr>
            <w:r>
              <w:rPr>
                <w:w w:val="95"/>
                <w:sz w:val="20"/>
              </w:rPr>
              <w:t>how</w:t>
            </w:r>
            <w:r>
              <w:rPr>
                <w:spacing w:val="-6"/>
                <w:w w:val="95"/>
                <w:sz w:val="20"/>
              </w:rPr>
              <w:t xml:space="preserve"> </w:t>
            </w:r>
            <w:r>
              <w:rPr>
                <w:w w:val="95"/>
                <w:sz w:val="20"/>
              </w:rPr>
              <w:t>to recognise</w:t>
            </w:r>
            <w:r>
              <w:rPr>
                <w:spacing w:val="-1"/>
                <w:w w:val="95"/>
                <w:sz w:val="20"/>
              </w:rPr>
              <w:t xml:space="preserve"> </w:t>
            </w:r>
            <w:r>
              <w:rPr>
                <w:w w:val="95"/>
                <w:sz w:val="20"/>
              </w:rPr>
              <w:t>risk</w:t>
            </w:r>
            <w:r>
              <w:rPr>
                <w:spacing w:val="-1"/>
                <w:w w:val="95"/>
                <w:sz w:val="20"/>
              </w:rPr>
              <w:t xml:space="preserve"> </w:t>
            </w:r>
            <w:r>
              <w:rPr>
                <w:w w:val="95"/>
                <w:sz w:val="20"/>
              </w:rPr>
              <w:t>in</w:t>
            </w:r>
            <w:r>
              <w:rPr>
                <w:spacing w:val="-1"/>
                <w:w w:val="95"/>
                <w:sz w:val="20"/>
              </w:rPr>
              <w:t xml:space="preserve"> </w:t>
            </w:r>
            <w:r>
              <w:rPr>
                <w:w w:val="95"/>
                <w:sz w:val="20"/>
              </w:rPr>
              <w:t>everyday</w:t>
            </w:r>
            <w:r>
              <w:rPr>
                <w:spacing w:val="-6"/>
                <w:w w:val="95"/>
                <w:sz w:val="20"/>
              </w:rPr>
              <w:t xml:space="preserve"> </w:t>
            </w:r>
            <w:r>
              <w:rPr>
                <w:w w:val="95"/>
                <w:sz w:val="20"/>
              </w:rPr>
              <w:t>situations,</w:t>
            </w:r>
            <w:r>
              <w:rPr>
                <w:spacing w:val="-1"/>
                <w:w w:val="95"/>
                <w:sz w:val="20"/>
              </w:rPr>
              <w:t xml:space="preserve"> </w:t>
            </w:r>
            <w:r>
              <w:rPr>
                <w:w w:val="95"/>
                <w:sz w:val="20"/>
              </w:rPr>
              <w:t>e.g. road,</w:t>
            </w:r>
            <w:r>
              <w:rPr>
                <w:spacing w:val="-6"/>
                <w:w w:val="95"/>
                <w:sz w:val="20"/>
              </w:rPr>
              <w:t xml:space="preserve"> </w:t>
            </w:r>
            <w:r>
              <w:rPr>
                <w:w w:val="95"/>
                <w:sz w:val="20"/>
              </w:rPr>
              <w:t>water</w:t>
            </w:r>
            <w:r>
              <w:rPr>
                <w:spacing w:val="-5"/>
                <w:w w:val="95"/>
                <w:sz w:val="20"/>
              </w:rPr>
              <w:t xml:space="preserve"> </w:t>
            </w:r>
            <w:r>
              <w:rPr>
                <w:w w:val="95"/>
                <w:sz w:val="20"/>
              </w:rPr>
              <w:t>and</w:t>
            </w:r>
            <w:r>
              <w:rPr>
                <w:spacing w:val="-1"/>
                <w:w w:val="95"/>
                <w:sz w:val="20"/>
              </w:rPr>
              <w:t xml:space="preserve"> </w:t>
            </w:r>
            <w:r>
              <w:rPr>
                <w:w w:val="95"/>
                <w:sz w:val="20"/>
              </w:rPr>
              <w:t>rail safety,</w:t>
            </w:r>
          </w:p>
          <w:p w14:paraId="1B46B098" w14:textId="77777777" w:rsidR="00FF53D7" w:rsidRDefault="0015765C">
            <w:pPr>
              <w:pStyle w:val="TableParagraph"/>
              <w:spacing w:before="38"/>
              <w:ind w:left="651"/>
              <w:rPr>
                <w:sz w:val="20"/>
              </w:rPr>
            </w:pPr>
            <w:r>
              <w:rPr>
                <w:sz w:val="20"/>
              </w:rPr>
              <w:t>medicines</w:t>
            </w:r>
          </w:p>
          <w:p w14:paraId="01F1672D" w14:textId="77777777" w:rsidR="00FF53D7" w:rsidRDefault="0015765C">
            <w:pPr>
              <w:pStyle w:val="TableParagraph"/>
              <w:numPr>
                <w:ilvl w:val="0"/>
                <w:numId w:val="44"/>
              </w:numPr>
              <w:tabs>
                <w:tab w:val="left" w:pos="650"/>
                <w:tab w:val="left" w:pos="651"/>
              </w:tabs>
              <w:spacing w:before="111" w:line="278" w:lineRule="auto"/>
              <w:ind w:right="255" w:hanging="511"/>
              <w:rPr>
                <w:sz w:val="20"/>
              </w:rPr>
            </w:pPr>
            <w:r>
              <w:rPr>
                <w:w w:val="95"/>
                <w:sz w:val="20"/>
              </w:rPr>
              <w:t>how to</w:t>
            </w:r>
            <w:r>
              <w:rPr>
                <w:spacing w:val="5"/>
                <w:w w:val="95"/>
                <w:sz w:val="20"/>
              </w:rPr>
              <w:t xml:space="preserve"> </w:t>
            </w:r>
            <w:r>
              <w:rPr>
                <w:w w:val="95"/>
                <w:sz w:val="20"/>
              </w:rPr>
              <w:t>help</w:t>
            </w:r>
            <w:r>
              <w:rPr>
                <w:spacing w:val="6"/>
                <w:w w:val="95"/>
                <w:sz w:val="20"/>
              </w:rPr>
              <w:t xml:space="preserve"> </w:t>
            </w:r>
            <w:r>
              <w:rPr>
                <w:w w:val="95"/>
                <w:sz w:val="20"/>
              </w:rPr>
              <w:t>keep</w:t>
            </w:r>
            <w:r>
              <w:rPr>
                <w:spacing w:val="5"/>
                <w:w w:val="95"/>
                <w:sz w:val="20"/>
              </w:rPr>
              <w:t xml:space="preserve"> </w:t>
            </w:r>
            <w:r>
              <w:rPr>
                <w:w w:val="95"/>
                <w:sz w:val="20"/>
              </w:rPr>
              <w:t>themselves</w:t>
            </w:r>
            <w:r>
              <w:rPr>
                <w:spacing w:val="5"/>
                <w:w w:val="95"/>
                <w:sz w:val="20"/>
              </w:rPr>
              <w:t xml:space="preserve"> </w:t>
            </w:r>
            <w:r>
              <w:rPr>
                <w:w w:val="95"/>
                <w:sz w:val="20"/>
              </w:rPr>
              <w:t>safe</w:t>
            </w:r>
            <w:r>
              <w:rPr>
                <w:spacing w:val="6"/>
                <w:w w:val="95"/>
                <w:sz w:val="20"/>
              </w:rPr>
              <w:t xml:space="preserve"> </w:t>
            </w:r>
            <w:r>
              <w:rPr>
                <w:w w:val="95"/>
                <w:sz w:val="20"/>
              </w:rPr>
              <w:t>in</w:t>
            </w:r>
            <w:r>
              <w:rPr>
                <w:spacing w:val="5"/>
                <w:w w:val="95"/>
                <w:sz w:val="20"/>
              </w:rPr>
              <w:t xml:space="preserve"> </w:t>
            </w:r>
            <w:r>
              <w:rPr>
                <w:w w:val="95"/>
                <w:sz w:val="20"/>
              </w:rPr>
              <w:t>familiar and</w:t>
            </w:r>
            <w:r>
              <w:rPr>
                <w:spacing w:val="6"/>
                <w:w w:val="95"/>
                <w:sz w:val="20"/>
              </w:rPr>
              <w:t xml:space="preserve"> </w:t>
            </w:r>
            <w:r>
              <w:rPr>
                <w:w w:val="95"/>
                <w:sz w:val="20"/>
              </w:rPr>
              <w:t>unfamiliar environments,</w:t>
            </w:r>
            <w:r>
              <w:rPr>
                <w:spacing w:val="6"/>
                <w:w w:val="95"/>
                <w:sz w:val="20"/>
              </w:rPr>
              <w:t xml:space="preserve"> </w:t>
            </w:r>
            <w:r>
              <w:rPr>
                <w:w w:val="95"/>
                <w:sz w:val="20"/>
              </w:rPr>
              <w:t>such</w:t>
            </w:r>
            <w:r>
              <w:rPr>
                <w:spacing w:val="5"/>
                <w:w w:val="95"/>
                <w:sz w:val="20"/>
              </w:rPr>
              <w:t xml:space="preserve"> </w:t>
            </w:r>
            <w:r>
              <w:rPr>
                <w:w w:val="95"/>
                <w:sz w:val="20"/>
              </w:rPr>
              <w:t>as</w:t>
            </w:r>
            <w:r>
              <w:rPr>
                <w:spacing w:val="-56"/>
                <w:w w:val="95"/>
                <w:sz w:val="20"/>
              </w:rPr>
              <w:t xml:space="preserve"> </w:t>
            </w:r>
            <w:r>
              <w:rPr>
                <w:sz w:val="20"/>
              </w:rPr>
              <w:t>in</w:t>
            </w:r>
            <w:r>
              <w:rPr>
                <w:spacing w:val="-10"/>
                <w:sz w:val="20"/>
              </w:rPr>
              <w:t xml:space="preserve"> </w:t>
            </w:r>
            <w:r>
              <w:rPr>
                <w:sz w:val="20"/>
              </w:rPr>
              <w:t>school,</w:t>
            </w:r>
            <w:r>
              <w:rPr>
                <w:spacing w:val="-10"/>
                <w:sz w:val="20"/>
              </w:rPr>
              <w:t xml:space="preserve"> </w:t>
            </w:r>
            <w:r>
              <w:rPr>
                <w:sz w:val="20"/>
              </w:rPr>
              <w:t>online</w:t>
            </w:r>
            <w:r>
              <w:rPr>
                <w:spacing w:val="-10"/>
                <w:sz w:val="20"/>
              </w:rPr>
              <w:t xml:space="preserve"> </w:t>
            </w:r>
            <w:r>
              <w:rPr>
                <w:sz w:val="20"/>
              </w:rPr>
              <w:t>and</w:t>
            </w:r>
            <w:r>
              <w:rPr>
                <w:spacing w:val="-9"/>
                <w:sz w:val="20"/>
              </w:rPr>
              <w:t xml:space="preserve"> </w:t>
            </w:r>
            <w:r>
              <w:rPr>
                <w:sz w:val="20"/>
              </w:rPr>
              <w:t>‘out</w:t>
            </w:r>
            <w:r>
              <w:rPr>
                <w:spacing w:val="-10"/>
                <w:sz w:val="20"/>
              </w:rPr>
              <w:t xml:space="preserve"> </w:t>
            </w:r>
            <w:r>
              <w:rPr>
                <w:sz w:val="20"/>
              </w:rPr>
              <w:t>and</w:t>
            </w:r>
            <w:r>
              <w:rPr>
                <w:spacing w:val="-10"/>
                <w:sz w:val="20"/>
              </w:rPr>
              <w:t xml:space="preserve"> </w:t>
            </w:r>
            <w:r>
              <w:rPr>
                <w:sz w:val="20"/>
              </w:rPr>
              <w:t>about’</w:t>
            </w:r>
          </w:p>
          <w:p w14:paraId="250FE66B" w14:textId="77777777" w:rsidR="00FF53D7" w:rsidRDefault="0015765C">
            <w:pPr>
              <w:pStyle w:val="TableParagraph"/>
              <w:numPr>
                <w:ilvl w:val="0"/>
                <w:numId w:val="44"/>
              </w:numPr>
              <w:tabs>
                <w:tab w:val="left" w:pos="652"/>
              </w:tabs>
              <w:spacing w:before="72" w:line="278" w:lineRule="auto"/>
              <w:ind w:left="652" w:right="438" w:hanging="511"/>
              <w:jc w:val="both"/>
              <w:rPr>
                <w:sz w:val="20"/>
              </w:rPr>
            </w:pPr>
            <w:r>
              <w:rPr>
                <w:w w:val="95"/>
                <w:sz w:val="20"/>
              </w:rPr>
              <w:t>to</w:t>
            </w:r>
            <w:r>
              <w:rPr>
                <w:spacing w:val="7"/>
                <w:w w:val="95"/>
                <w:sz w:val="20"/>
              </w:rPr>
              <w:t xml:space="preserve"> </w:t>
            </w:r>
            <w:r>
              <w:rPr>
                <w:w w:val="95"/>
                <w:sz w:val="20"/>
              </w:rPr>
              <w:t>identify</w:t>
            </w:r>
            <w:r>
              <w:rPr>
                <w:spacing w:val="2"/>
                <w:w w:val="95"/>
                <w:sz w:val="20"/>
              </w:rPr>
              <w:t xml:space="preserve"> </w:t>
            </w:r>
            <w:r>
              <w:rPr>
                <w:w w:val="95"/>
                <w:sz w:val="20"/>
              </w:rPr>
              <w:t>potential</w:t>
            </w:r>
            <w:r>
              <w:rPr>
                <w:spacing w:val="7"/>
                <w:w w:val="95"/>
                <w:sz w:val="20"/>
              </w:rPr>
              <w:t xml:space="preserve"> </w:t>
            </w:r>
            <w:r>
              <w:rPr>
                <w:w w:val="95"/>
                <w:sz w:val="20"/>
              </w:rPr>
              <w:t>unsafe</w:t>
            </w:r>
            <w:r>
              <w:rPr>
                <w:spacing w:val="7"/>
                <w:w w:val="95"/>
                <w:sz w:val="20"/>
              </w:rPr>
              <w:t xml:space="preserve"> </w:t>
            </w:r>
            <w:r>
              <w:rPr>
                <w:w w:val="95"/>
                <w:sz w:val="20"/>
              </w:rPr>
              <w:t>situations,</w:t>
            </w:r>
            <w:r>
              <w:rPr>
                <w:spacing w:val="3"/>
                <w:w w:val="95"/>
                <w:sz w:val="20"/>
              </w:rPr>
              <w:t xml:space="preserve"> </w:t>
            </w:r>
            <w:r>
              <w:rPr>
                <w:w w:val="95"/>
                <w:sz w:val="20"/>
              </w:rPr>
              <w:t>who</w:t>
            </w:r>
            <w:r>
              <w:rPr>
                <w:spacing w:val="7"/>
                <w:w w:val="95"/>
                <w:sz w:val="20"/>
              </w:rPr>
              <w:t xml:space="preserve"> </w:t>
            </w:r>
            <w:r>
              <w:rPr>
                <w:w w:val="95"/>
                <w:sz w:val="20"/>
              </w:rPr>
              <w:t>is</w:t>
            </w:r>
            <w:r>
              <w:rPr>
                <w:spacing w:val="7"/>
                <w:w w:val="95"/>
                <w:sz w:val="20"/>
              </w:rPr>
              <w:t xml:space="preserve"> </w:t>
            </w:r>
            <w:r>
              <w:rPr>
                <w:w w:val="95"/>
                <w:sz w:val="20"/>
              </w:rPr>
              <w:t>responsible</w:t>
            </w:r>
            <w:r>
              <w:rPr>
                <w:spacing w:val="7"/>
                <w:w w:val="95"/>
                <w:sz w:val="20"/>
              </w:rPr>
              <w:t xml:space="preserve"> </w:t>
            </w:r>
            <w:r>
              <w:rPr>
                <w:w w:val="95"/>
                <w:sz w:val="20"/>
              </w:rPr>
              <w:t>for</w:t>
            </w:r>
            <w:r>
              <w:rPr>
                <w:spacing w:val="3"/>
                <w:w w:val="95"/>
                <w:sz w:val="20"/>
              </w:rPr>
              <w:t xml:space="preserve"> </w:t>
            </w:r>
            <w:r>
              <w:rPr>
                <w:w w:val="95"/>
                <w:sz w:val="20"/>
              </w:rPr>
              <w:t>keeping</w:t>
            </w:r>
            <w:r>
              <w:rPr>
                <w:spacing w:val="7"/>
                <w:w w:val="95"/>
                <w:sz w:val="20"/>
              </w:rPr>
              <w:t xml:space="preserve"> </w:t>
            </w:r>
            <w:r>
              <w:rPr>
                <w:w w:val="95"/>
                <w:sz w:val="20"/>
              </w:rPr>
              <w:t>them</w:t>
            </w:r>
            <w:r>
              <w:rPr>
                <w:spacing w:val="7"/>
                <w:w w:val="95"/>
                <w:sz w:val="20"/>
              </w:rPr>
              <w:t xml:space="preserve"> </w:t>
            </w:r>
            <w:r>
              <w:rPr>
                <w:w w:val="95"/>
                <w:sz w:val="20"/>
              </w:rPr>
              <w:t>safe</w:t>
            </w:r>
            <w:r>
              <w:rPr>
                <w:spacing w:val="1"/>
                <w:w w:val="95"/>
                <w:sz w:val="20"/>
              </w:rPr>
              <w:t xml:space="preserve"> </w:t>
            </w:r>
            <w:r>
              <w:rPr>
                <w:w w:val="95"/>
                <w:sz w:val="20"/>
              </w:rPr>
              <w:t>in these situations, and steps they can take to avoid or remove themselves from</w:t>
            </w:r>
            <w:r>
              <w:rPr>
                <w:spacing w:val="1"/>
                <w:w w:val="95"/>
                <w:sz w:val="20"/>
              </w:rPr>
              <w:t xml:space="preserve"> </w:t>
            </w:r>
            <w:r>
              <w:rPr>
                <w:sz w:val="20"/>
              </w:rPr>
              <w:t>danger</w:t>
            </w:r>
          </w:p>
          <w:p w14:paraId="6E074BC5" w14:textId="77777777" w:rsidR="00FF53D7" w:rsidRDefault="0015765C">
            <w:pPr>
              <w:pStyle w:val="TableParagraph"/>
              <w:numPr>
                <w:ilvl w:val="0"/>
                <w:numId w:val="44"/>
              </w:numPr>
              <w:tabs>
                <w:tab w:val="left" w:pos="652"/>
              </w:tabs>
              <w:spacing w:before="72"/>
              <w:ind w:hanging="511"/>
              <w:jc w:val="both"/>
              <w:rPr>
                <w:sz w:val="20"/>
              </w:rPr>
            </w:pPr>
            <w:r>
              <w:rPr>
                <w:w w:val="95"/>
                <w:sz w:val="20"/>
              </w:rPr>
              <w:t>how to</w:t>
            </w:r>
            <w:r>
              <w:rPr>
                <w:spacing w:val="5"/>
                <w:w w:val="95"/>
                <w:sz w:val="20"/>
              </w:rPr>
              <w:t xml:space="preserve"> </w:t>
            </w:r>
            <w:r>
              <w:rPr>
                <w:w w:val="95"/>
                <w:sz w:val="20"/>
              </w:rPr>
              <w:t>help</w:t>
            </w:r>
            <w:r>
              <w:rPr>
                <w:spacing w:val="5"/>
                <w:w w:val="95"/>
                <w:sz w:val="20"/>
              </w:rPr>
              <w:t xml:space="preserve"> </w:t>
            </w:r>
            <w:r>
              <w:rPr>
                <w:w w:val="95"/>
                <w:sz w:val="20"/>
              </w:rPr>
              <w:t>keep</w:t>
            </w:r>
            <w:r>
              <w:rPr>
                <w:spacing w:val="5"/>
                <w:w w:val="95"/>
                <w:sz w:val="20"/>
              </w:rPr>
              <w:t xml:space="preserve"> </w:t>
            </w:r>
            <w:r>
              <w:rPr>
                <w:w w:val="95"/>
                <w:sz w:val="20"/>
              </w:rPr>
              <w:t>themselves</w:t>
            </w:r>
            <w:r>
              <w:rPr>
                <w:spacing w:val="5"/>
                <w:w w:val="95"/>
                <w:sz w:val="20"/>
              </w:rPr>
              <w:t xml:space="preserve"> </w:t>
            </w:r>
            <w:r>
              <w:rPr>
                <w:w w:val="95"/>
                <w:sz w:val="20"/>
              </w:rPr>
              <w:t>safe</w:t>
            </w:r>
            <w:r>
              <w:rPr>
                <w:spacing w:val="6"/>
                <w:w w:val="95"/>
                <w:sz w:val="20"/>
              </w:rPr>
              <w:t xml:space="preserve"> </w:t>
            </w:r>
            <w:r>
              <w:rPr>
                <w:w w:val="95"/>
                <w:sz w:val="20"/>
              </w:rPr>
              <w:t>at</w:t>
            </w:r>
            <w:r>
              <w:rPr>
                <w:spacing w:val="5"/>
                <w:w w:val="95"/>
                <w:sz w:val="20"/>
              </w:rPr>
              <w:t xml:space="preserve"> </w:t>
            </w:r>
            <w:r>
              <w:rPr>
                <w:w w:val="95"/>
                <w:sz w:val="20"/>
              </w:rPr>
              <w:t>home</w:t>
            </w:r>
            <w:r>
              <w:rPr>
                <w:spacing w:val="5"/>
                <w:w w:val="95"/>
                <w:sz w:val="20"/>
              </w:rPr>
              <w:t xml:space="preserve"> </w:t>
            </w:r>
            <w:r>
              <w:rPr>
                <w:w w:val="95"/>
                <w:sz w:val="20"/>
              </w:rPr>
              <w:t>in</w:t>
            </w:r>
            <w:r>
              <w:rPr>
                <w:spacing w:val="5"/>
                <w:w w:val="95"/>
                <w:sz w:val="20"/>
              </w:rPr>
              <w:t xml:space="preserve"> </w:t>
            </w:r>
            <w:r>
              <w:rPr>
                <w:w w:val="95"/>
                <w:sz w:val="20"/>
              </w:rPr>
              <w:t>relation</w:t>
            </w:r>
            <w:r>
              <w:rPr>
                <w:spacing w:val="5"/>
                <w:w w:val="95"/>
                <w:sz w:val="20"/>
              </w:rPr>
              <w:t xml:space="preserve"> </w:t>
            </w:r>
            <w:r>
              <w:rPr>
                <w:w w:val="95"/>
                <w:sz w:val="20"/>
              </w:rPr>
              <w:t>to</w:t>
            </w:r>
            <w:r>
              <w:rPr>
                <w:spacing w:val="5"/>
                <w:w w:val="95"/>
                <w:sz w:val="20"/>
              </w:rPr>
              <w:t xml:space="preserve"> </w:t>
            </w:r>
            <w:r>
              <w:rPr>
                <w:w w:val="95"/>
                <w:sz w:val="20"/>
              </w:rPr>
              <w:t>electrical</w:t>
            </w:r>
            <w:r>
              <w:rPr>
                <w:spacing w:val="5"/>
                <w:w w:val="95"/>
                <w:sz w:val="20"/>
              </w:rPr>
              <w:t xml:space="preserve"> </w:t>
            </w:r>
            <w:r>
              <w:rPr>
                <w:w w:val="95"/>
                <w:sz w:val="20"/>
              </w:rPr>
              <w:t>appliances,</w:t>
            </w:r>
            <w:r>
              <w:rPr>
                <w:spacing w:val="6"/>
                <w:w w:val="95"/>
                <w:sz w:val="20"/>
              </w:rPr>
              <w:t xml:space="preserve"> </w:t>
            </w:r>
            <w:r>
              <w:rPr>
                <w:w w:val="95"/>
                <w:sz w:val="20"/>
              </w:rPr>
              <w:t>fire</w:t>
            </w:r>
          </w:p>
          <w:p w14:paraId="28F2BE8D" w14:textId="77777777" w:rsidR="00FF53D7" w:rsidRDefault="0015765C">
            <w:pPr>
              <w:pStyle w:val="TableParagraph"/>
              <w:spacing w:before="38"/>
              <w:ind w:left="652"/>
              <w:jc w:val="both"/>
              <w:rPr>
                <w:sz w:val="20"/>
              </w:rPr>
            </w:pPr>
            <w:r>
              <w:rPr>
                <w:w w:val="95"/>
                <w:sz w:val="20"/>
              </w:rPr>
              <w:t>safety</w:t>
            </w:r>
            <w:r>
              <w:rPr>
                <w:spacing w:val="17"/>
                <w:w w:val="95"/>
                <w:sz w:val="20"/>
              </w:rPr>
              <w:t xml:space="preserve"> </w:t>
            </w:r>
            <w:r>
              <w:rPr>
                <w:w w:val="95"/>
                <w:sz w:val="20"/>
              </w:rPr>
              <w:t>and</w:t>
            </w:r>
            <w:r>
              <w:rPr>
                <w:spacing w:val="26"/>
                <w:w w:val="95"/>
                <w:sz w:val="20"/>
              </w:rPr>
              <w:t xml:space="preserve"> </w:t>
            </w:r>
            <w:r>
              <w:rPr>
                <w:w w:val="95"/>
                <w:sz w:val="20"/>
              </w:rPr>
              <w:t>medicines/household</w:t>
            </w:r>
            <w:r>
              <w:rPr>
                <w:spacing w:val="25"/>
                <w:w w:val="95"/>
                <w:sz w:val="20"/>
              </w:rPr>
              <w:t xml:space="preserve"> </w:t>
            </w:r>
            <w:r>
              <w:rPr>
                <w:w w:val="95"/>
                <w:sz w:val="20"/>
              </w:rPr>
              <w:t>products</w:t>
            </w:r>
          </w:p>
          <w:p w14:paraId="0384F5FA" w14:textId="77777777" w:rsidR="00FF53D7" w:rsidRDefault="0015765C">
            <w:pPr>
              <w:pStyle w:val="TableParagraph"/>
              <w:numPr>
                <w:ilvl w:val="0"/>
                <w:numId w:val="44"/>
              </w:numPr>
              <w:tabs>
                <w:tab w:val="left" w:pos="652"/>
              </w:tabs>
              <w:spacing w:before="111"/>
              <w:jc w:val="both"/>
              <w:rPr>
                <w:sz w:val="20"/>
              </w:rPr>
            </w:pPr>
            <w:r>
              <w:rPr>
                <w:w w:val="95"/>
                <w:sz w:val="20"/>
              </w:rPr>
              <w:t>about</w:t>
            </w:r>
            <w:r>
              <w:rPr>
                <w:spacing w:val="4"/>
                <w:w w:val="95"/>
                <w:sz w:val="20"/>
              </w:rPr>
              <w:t xml:space="preserve"> </w:t>
            </w:r>
            <w:r>
              <w:rPr>
                <w:w w:val="95"/>
                <w:sz w:val="20"/>
              </w:rPr>
              <w:t>things</w:t>
            </w:r>
            <w:r>
              <w:rPr>
                <w:spacing w:val="5"/>
                <w:w w:val="95"/>
                <w:sz w:val="20"/>
              </w:rPr>
              <w:t xml:space="preserve"> </w:t>
            </w:r>
            <w:r>
              <w:rPr>
                <w:w w:val="95"/>
                <w:sz w:val="20"/>
              </w:rPr>
              <w:t>that</w:t>
            </w:r>
            <w:r>
              <w:rPr>
                <w:spacing w:val="5"/>
                <w:w w:val="95"/>
                <w:sz w:val="20"/>
              </w:rPr>
              <w:t xml:space="preserve"> </w:t>
            </w:r>
            <w:r>
              <w:rPr>
                <w:w w:val="95"/>
                <w:sz w:val="20"/>
              </w:rPr>
              <w:t>people</w:t>
            </w:r>
            <w:r>
              <w:rPr>
                <w:spacing w:val="4"/>
                <w:w w:val="95"/>
                <w:sz w:val="20"/>
              </w:rPr>
              <w:t xml:space="preserve"> </w:t>
            </w:r>
            <w:r>
              <w:rPr>
                <w:w w:val="95"/>
                <w:sz w:val="20"/>
              </w:rPr>
              <w:t>can</w:t>
            </w:r>
            <w:r>
              <w:rPr>
                <w:spacing w:val="5"/>
                <w:w w:val="95"/>
                <w:sz w:val="20"/>
              </w:rPr>
              <w:t xml:space="preserve"> </w:t>
            </w:r>
            <w:r>
              <w:rPr>
                <w:w w:val="95"/>
                <w:sz w:val="20"/>
              </w:rPr>
              <w:t>put</w:t>
            </w:r>
            <w:r>
              <w:rPr>
                <w:spacing w:val="5"/>
                <w:w w:val="95"/>
                <w:sz w:val="20"/>
              </w:rPr>
              <w:t xml:space="preserve"> </w:t>
            </w:r>
            <w:r>
              <w:rPr>
                <w:w w:val="95"/>
                <w:sz w:val="20"/>
              </w:rPr>
              <w:t>into</w:t>
            </w:r>
            <w:r>
              <w:rPr>
                <w:spacing w:val="4"/>
                <w:w w:val="95"/>
                <w:sz w:val="20"/>
              </w:rPr>
              <w:t xml:space="preserve"> </w:t>
            </w:r>
            <w:r>
              <w:rPr>
                <w:w w:val="95"/>
                <w:sz w:val="20"/>
              </w:rPr>
              <w:t>their body or onto</w:t>
            </w:r>
            <w:r>
              <w:rPr>
                <w:spacing w:val="5"/>
                <w:w w:val="95"/>
                <w:sz w:val="20"/>
              </w:rPr>
              <w:t xml:space="preserve"> </w:t>
            </w:r>
            <w:r>
              <w:rPr>
                <w:w w:val="95"/>
                <w:sz w:val="20"/>
              </w:rPr>
              <w:t>their skin</w:t>
            </w:r>
            <w:r>
              <w:rPr>
                <w:spacing w:val="4"/>
                <w:w w:val="95"/>
                <w:sz w:val="20"/>
              </w:rPr>
              <w:t xml:space="preserve"> </w:t>
            </w:r>
            <w:r>
              <w:rPr>
                <w:w w:val="95"/>
                <w:sz w:val="20"/>
              </w:rPr>
              <w:t>(e.g.</w:t>
            </w:r>
            <w:r>
              <w:rPr>
                <w:spacing w:val="5"/>
                <w:w w:val="95"/>
                <w:sz w:val="20"/>
              </w:rPr>
              <w:t xml:space="preserve"> </w:t>
            </w:r>
            <w:r>
              <w:rPr>
                <w:w w:val="95"/>
                <w:sz w:val="20"/>
              </w:rPr>
              <w:t>medicines</w:t>
            </w:r>
          </w:p>
          <w:p w14:paraId="1EDD27A0" w14:textId="77777777" w:rsidR="00FF53D7" w:rsidRDefault="0015765C">
            <w:pPr>
              <w:pStyle w:val="TableParagraph"/>
              <w:spacing w:before="39"/>
              <w:ind w:left="652"/>
              <w:jc w:val="both"/>
              <w:rPr>
                <w:sz w:val="20"/>
              </w:rPr>
            </w:pPr>
            <w:r>
              <w:rPr>
                <w:w w:val="95"/>
                <w:sz w:val="20"/>
              </w:rPr>
              <w:t>and</w:t>
            </w:r>
            <w:r>
              <w:rPr>
                <w:spacing w:val="4"/>
                <w:w w:val="95"/>
                <w:sz w:val="20"/>
              </w:rPr>
              <w:t xml:space="preserve"> </w:t>
            </w:r>
            <w:r>
              <w:rPr>
                <w:w w:val="95"/>
                <w:sz w:val="20"/>
              </w:rPr>
              <w:t>creams)</w:t>
            </w:r>
            <w:r>
              <w:rPr>
                <w:spacing w:val="4"/>
                <w:w w:val="95"/>
                <w:sz w:val="20"/>
              </w:rPr>
              <w:t xml:space="preserve"> </w:t>
            </w:r>
            <w:r>
              <w:rPr>
                <w:w w:val="95"/>
                <w:sz w:val="20"/>
              </w:rPr>
              <w:t>and</w:t>
            </w:r>
            <w:r>
              <w:rPr>
                <w:spacing w:val="4"/>
                <w:w w:val="95"/>
                <w:sz w:val="20"/>
              </w:rPr>
              <w:t xml:space="preserve"> </w:t>
            </w:r>
            <w:r>
              <w:rPr>
                <w:w w:val="95"/>
                <w:sz w:val="20"/>
              </w:rPr>
              <w:t>how these</w:t>
            </w:r>
            <w:r>
              <w:rPr>
                <w:spacing w:val="4"/>
                <w:w w:val="95"/>
                <w:sz w:val="20"/>
              </w:rPr>
              <w:t xml:space="preserve"> </w:t>
            </w:r>
            <w:r>
              <w:rPr>
                <w:w w:val="95"/>
                <w:sz w:val="20"/>
              </w:rPr>
              <w:t>can</w:t>
            </w:r>
            <w:r>
              <w:rPr>
                <w:spacing w:val="4"/>
                <w:w w:val="95"/>
                <w:sz w:val="20"/>
              </w:rPr>
              <w:t xml:space="preserve"> </w:t>
            </w:r>
            <w:r>
              <w:rPr>
                <w:w w:val="95"/>
                <w:sz w:val="20"/>
              </w:rPr>
              <w:t>affect</w:t>
            </w:r>
            <w:r>
              <w:rPr>
                <w:spacing w:val="4"/>
                <w:w w:val="95"/>
                <w:sz w:val="20"/>
              </w:rPr>
              <w:t xml:space="preserve"> </w:t>
            </w:r>
            <w:r>
              <w:rPr>
                <w:w w:val="95"/>
                <w:sz w:val="20"/>
              </w:rPr>
              <w:t>how people</w:t>
            </w:r>
            <w:r>
              <w:rPr>
                <w:spacing w:val="4"/>
                <w:w w:val="95"/>
                <w:sz w:val="20"/>
              </w:rPr>
              <w:t xml:space="preserve"> </w:t>
            </w:r>
            <w:r>
              <w:rPr>
                <w:w w:val="95"/>
                <w:sz w:val="20"/>
              </w:rPr>
              <w:t>feel</w:t>
            </w:r>
          </w:p>
          <w:p w14:paraId="2545FA9F" w14:textId="77777777" w:rsidR="00FF53D7" w:rsidRDefault="0015765C">
            <w:pPr>
              <w:pStyle w:val="TableParagraph"/>
              <w:numPr>
                <w:ilvl w:val="0"/>
                <w:numId w:val="44"/>
              </w:numPr>
              <w:tabs>
                <w:tab w:val="left" w:pos="652"/>
              </w:tabs>
              <w:spacing w:before="110"/>
              <w:jc w:val="both"/>
              <w:rPr>
                <w:sz w:val="20"/>
              </w:rPr>
            </w:pPr>
            <w:r>
              <w:rPr>
                <w:w w:val="95"/>
                <w:sz w:val="20"/>
              </w:rPr>
              <w:t>how</w:t>
            </w:r>
            <w:r>
              <w:rPr>
                <w:spacing w:val="1"/>
                <w:w w:val="95"/>
                <w:sz w:val="20"/>
              </w:rPr>
              <w:t xml:space="preserve"> </w:t>
            </w:r>
            <w:r>
              <w:rPr>
                <w:w w:val="95"/>
                <w:sz w:val="20"/>
              </w:rPr>
              <w:t>to</w:t>
            </w:r>
            <w:r>
              <w:rPr>
                <w:spacing w:val="6"/>
                <w:w w:val="95"/>
                <w:sz w:val="20"/>
              </w:rPr>
              <w:t xml:space="preserve"> </w:t>
            </w:r>
            <w:r>
              <w:rPr>
                <w:w w:val="95"/>
                <w:sz w:val="20"/>
              </w:rPr>
              <w:t>respond</w:t>
            </w:r>
            <w:r>
              <w:rPr>
                <w:spacing w:val="7"/>
                <w:w w:val="95"/>
                <w:sz w:val="20"/>
              </w:rPr>
              <w:t xml:space="preserve"> </w:t>
            </w:r>
            <w:r>
              <w:rPr>
                <w:w w:val="95"/>
                <w:sz w:val="20"/>
              </w:rPr>
              <w:t>if</w:t>
            </w:r>
            <w:r>
              <w:rPr>
                <w:spacing w:val="2"/>
                <w:w w:val="95"/>
                <w:sz w:val="20"/>
              </w:rPr>
              <w:t xml:space="preserve"> </w:t>
            </w:r>
            <w:r>
              <w:rPr>
                <w:w w:val="95"/>
                <w:sz w:val="20"/>
              </w:rPr>
              <w:t>there</w:t>
            </w:r>
            <w:r>
              <w:rPr>
                <w:spacing w:val="7"/>
                <w:w w:val="95"/>
                <w:sz w:val="20"/>
              </w:rPr>
              <w:t xml:space="preserve"> </w:t>
            </w:r>
            <w:r>
              <w:rPr>
                <w:w w:val="95"/>
                <w:sz w:val="20"/>
              </w:rPr>
              <w:t>is</w:t>
            </w:r>
            <w:r>
              <w:rPr>
                <w:spacing w:val="6"/>
                <w:w w:val="95"/>
                <w:sz w:val="20"/>
              </w:rPr>
              <w:t xml:space="preserve"> </w:t>
            </w:r>
            <w:r>
              <w:rPr>
                <w:w w:val="95"/>
                <w:sz w:val="20"/>
              </w:rPr>
              <w:t>an</w:t>
            </w:r>
            <w:r>
              <w:rPr>
                <w:spacing w:val="6"/>
                <w:w w:val="95"/>
                <w:sz w:val="20"/>
              </w:rPr>
              <w:t xml:space="preserve"> </w:t>
            </w:r>
            <w:r>
              <w:rPr>
                <w:w w:val="95"/>
                <w:sz w:val="20"/>
              </w:rPr>
              <w:t>accident</w:t>
            </w:r>
            <w:r>
              <w:rPr>
                <w:spacing w:val="7"/>
                <w:w w:val="95"/>
                <w:sz w:val="20"/>
              </w:rPr>
              <w:t xml:space="preserve"> </w:t>
            </w:r>
            <w:r>
              <w:rPr>
                <w:w w:val="95"/>
                <w:sz w:val="20"/>
              </w:rPr>
              <w:t>and</w:t>
            </w:r>
            <w:r>
              <w:rPr>
                <w:spacing w:val="6"/>
                <w:w w:val="95"/>
                <w:sz w:val="20"/>
              </w:rPr>
              <w:t xml:space="preserve"> </w:t>
            </w:r>
            <w:r>
              <w:rPr>
                <w:w w:val="95"/>
                <w:sz w:val="20"/>
              </w:rPr>
              <w:t>someone</w:t>
            </w:r>
            <w:r>
              <w:rPr>
                <w:spacing w:val="6"/>
                <w:w w:val="95"/>
                <w:sz w:val="20"/>
              </w:rPr>
              <w:t xml:space="preserve"> </w:t>
            </w:r>
            <w:r>
              <w:rPr>
                <w:w w:val="95"/>
                <w:sz w:val="20"/>
              </w:rPr>
              <w:t>is</w:t>
            </w:r>
            <w:r>
              <w:rPr>
                <w:spacing w:val="7"/>
                <w:w w:val="95"/>
                <w:sz w:val="20"/>
              </w:rPr>
              <w:t xml:space="preserve"> </w:t>
            </w:r>
            <w:r>
              <w:rPr>
                <w:w w:val="95"/>
                <w:sz w:val="20"/>
              </w:rPr>
              <w:t>hurt</w:t>
            </w:r>
          </w:p>
          <w:p w14:paraId="08AC62E8" w14:textId="77777777" w:rsidR="00FF53D7" w:rsidRDefault="0015765C">
            <w:pPr>
              <w:pStyle w:val="TableParagraph"/>
              <w:numPr>
                <w:ilvl w:val="0"/>
                <w:numId w:val="44"/>
              </w:numPr>
              <w:tabs>
                <w:tab w:val="left" w:pos="652"/>
              </w:tabs>
              <w:spacing w:before="72" w:line="280" w:lineRule="atLeast"/>
              <w:ind w:left="652" w:right="858" w:hanging="511"/>
              <w:jc w:val="both"/>
              <w:rPr>
                <w:sz w:val="20"/>
              </w:rPr>
            </w:pPr>
            <w:r>
              <w:rPr>
                <w:w w:val="95"/>
                <w:sz w:val="20"/>
              </w:rPr>
              <w:t>about whose job it is to keep us safe and how to get help in an emergency,</w:t>
            </w:r>
            <w:r>
              <w:rPr>
                <w:spacing w:val="1"/>
                <w:w w:val="95"/>
                <w:sz w:val="20"/>
              </w:rPr>
              <w:t xml:space="preserve"> </w:t>
            </w:r>
            <w:r>
              <w:rPr>
                <w:sz w:val="20"/>
              </w:rPr>
              <w:t>including</w:t>
            </w:r>
            <w:r>
              <w:rPr>
                <w:spacing w:val="-10"/>
                <w:sz w:val="20"/>
              </w:rPr>
              <w:t xml:space="preserve"> </w:t>
            </w:r>
            <w:r>
              <w:rPr>
                <w:sz w:val="20"/>
              </w:rPr>
              <w:t>how</w:t>
            </w:r>
            <w:r>
              <w:rPr>
                <w:spacing w:val="-14"/>
                <w:sz w:val="20"/>
              </w:rPr>
              <w:t xml:space="preserve"> </w:t>
            </w:r>
            <w:r>
              <w:rPr>
                <w:sz w:val="20"/>
              </w:rPr>
              <w:t>to</w:t>
            </w:r>
            <w:r>
              <w:rPr>
                <w:spacing w:val="-9"/>
                <w:sz w:val="20"/>
              </w:rPr>
              <w:t xml:space="preserve"> </w:t>
            </w:r>
            <w:r>
              <w:rPr>
                <w:sz w:val="20"/>
              </w:rPr>
              <w:t>dial</w:t>
            </w:r>
            <w:r>
              <w:rPr>
                <w:spacing w:val="-10"/>
                <w:sz w:val="20"/>
              </w:rPr>
              <w:t xml:space="preserve"> </w:t>
            </w:r>
            <w:r>
              <w:rPr>
                <w:sz w:val="20"/>
              </w:rPr>
              <w:t>999</w:t>
            </w:r>
            <w:r>
              <w:rPr>
                <w:spacing w:val="-9"/>
                <w:sz w:val="20"/>
              </w:rPr>
              <w:t xml:space="preserve"> </w:t>
            </w:r>
            <w:r>
              <w:rPr>
                <w:sz w:val="20"/>
              </w:rPr>
              <w:t>and</w:t>
            </w:r>
            <w:r>
              <w:rPr>
                <w:spacing w:val="-14"/>
                <w:sz w:val="20"/>
              </w:rPr>
              <w:t xml:space="preserve"> </w:t>
            </w:r>
            <w:r>
              <w:rPr>
                <w:sz w:val="20"/>
              </w:rPr>
              <w:t>what</w:t>
            </w:r>
            <w:r>
              <w:rPr>
                <w:spacing w:val="-9"/>
                <w:sz w:val="20"/>
              </w:rPr>
              <w:t xml:space="preserve"> </w:t>
            </w:r>
            <w:r>
              <w:rPr>
                <w:sz w:val="20"/>
              </w:rPr>
              <w:t>to</w:t>
            </w:r>
            <w:r>
              <w:rPr>
                <w:spacing w:val="-10"/>
                <w:sz w:val="20"/>
              </w:rPr>
              <w:t xml:space="preserve"> </w:t>
            </w:r>
            <w:r>
              <w:rPr>
                <w:sz w:val="20"/>
              </w:rPr>
              <w:t>say</w:t>
            </w:r>
          </w:p>
        </w:tc>
        <w:tc>
          <w:tcPr>
            <w:tcW w:w="3788" w:type="dxa"/>
            <w:tcBorders>
              <w:bottom w:val="nil"/>
            </w:tcBorders>
          </w:tcPr>
          <w:p w14:paraId="585B1A26" w14:textId="77777777" w:rsidR="00FF53D7" w:rsidRDefault="0015765C">
            <w:pPr>
              <w:pStyle w:val="TableParagraph"/>
              <w:spacing w:before="41"/>
              <w:rPr>
                <w:sz w:val="20"/>
              </w:rPr>
            </w:pPr>
            <w:hyperlink r:id="rId64">
              <w:r>
                <w:rPr>
                  <w:color w:val="95519E"/>
                  <w:w w:val="95"/>
                  <w:sz w:val="20"/>
                  <w:u w:val="single" w:color="95529B"/>
                </w:rPr>
                <w:t>1</w:t>
              </w:r>
              <w:r>
                <w:rPr>
                  <w:color w:val="95519E"/>
                  <w:spacing w:val="2"/>
                  <w:w w:val="95"/>
                  <w:sz w:val="20"/>
                  <w:u w:val="single" w:color="95529B"/>
                </w:rPr>
                <w:t xml:space="preserve"> </w:t>
              </w:r>
              <w:r>
                <w:rPr>
                  <w:color w:val="95519E"/>
                  <w:w w:val="95"/>
                  <w:sz w:val="20"/>
                  <w:u w:val="single" w:color="95529B"/>
                </w:rPr>
                <w:t>deci</w:t>
              </w:r>
              <w:r>
                <w:rPr>
                  <w:color w:val="95519E"/>
                  <w:w w:val="95"/>
                  <w:sz w:val="20"/>
                  <w:u w:val="single" w:color="95529B"/>
                </w:rPr>
                <w:t>sion</w:t>
              </w:r>
              <w:r>
                <w:rPr>
                  <w:color w:val="95519E"/>
                  <w:spacing w:val="2"/>
                  <w:w w:val="95"/>
                  <w:sz w:val="20"/>
                  <w:u w:val="single" w:color="95529B"/>
                </w:rPr>
                <w:t xml:space="preserve"> </w:t>
              </w:r>
              <w:r>
                <w:rPr>
                  <w:color w:val="95519E"/>
                  <w:w w:val="95"/>
                  <w:sz w:val="20"/>
                  <w:u w:val="single" w:color="95529B"/>
                </w:rPr>
                <w:t>-</w:t>
              </w:r>
              <w:r>
                <w:rPr>
                  <w:color w:val="95519E"/>
                  <w:spacing w:val="3"/>
                  <w:w w:val="95"/>
                  <w:sz w:val="20"/>
                  <w:u w:val="single" w:color="95529B"/>
                </w:rPr>
                <w:t xml:space="preserve"> </w:t>
              </w:r>
              <w:r>
                <w:rPr>
                  <w:color w:val="95519E"/>
                  <w:w w:val="95"/>
                  <w:sz w:val="20"/>
                  <w:u w:val="single" w:color="95529B"/>
                </w:rPr>
                <w:t>Keeping/staying</w:t>
              </w:r>
              <w:r>
                <w:rPr>
                  <w:color w:val="95519E"/>
                  <w:spacing w:val="2"/>
                  <w:w w:val="95"/>
                  <w:sz w:val="20"/>
                  <w:u w:val="single" w:color="95529B"/>
                </w:rPr>
                <w:t xml:space="preserve"> </w:t>
              </w:r>
              <w:r>
                <w:rPr>
                  <w:color w:val="95519E"/>
                  <w:w w:val="95"/>
                  <w:sz w:val="20"/>
                  <w:u w:val="single" w:color="95529B"/>
                </w:rPr>
                <w:t>safe</w:t>
              </w:r>
              <w:r>
                <w:rPr>
                  <w:color w:val="95519E"/>
                  <w:spacing w:val="3"/>
                  <w:w w:val="95"/>
                  <w:sz w:val="20"/>
                  <w:u w:val="single" w:color="95529B"/>
                </w:rPr>
                <w:t xml:space="preserve"> </w:t>
              </w:r>
              <w:r>
                <w:rPr>
                  <w:color w:val="95519E"/>
                  <w:w w:val="95"/>
                  <w:sz w:val="20"/>
                  <w:u w:val="single" w:color="95529B"/>
                </w:rPr>
                <w:t>(£)</w:t>
              </w:r>
            </w:hyperlink>
          </w:p>
        </w:tc>
      </w:tr>
      <w:tr w:rsidR="00FF53D7" w14:paraId="7603757D" w14:textId="77777777">
        <w:trPr>
          <w:trHeight w:val="942"/>
        </w:trPr>
        <w:tc>
          <w:tcPr>
            <w:tcW w:w="789" w:type="dxa"/>
            <w:vMerge/>
            <w:tcBorders>
              <w:top w:val="nil"/>
            </w:tcBorders>
            <w:shd w:val="clear" w:color="auto" w:fill="B8D9AF"/>
            <w:textDirection w:val="btLr"/>
          </w:tcPr>
          <w:p w14:paraId="39FE0BF3" w14:textId="77777777" w:rsidR="00FF53D7" w:rsidRDefault="00FF53D7">
            <w:pPr>
              <w:rPr>
                <w:sz w:val="2"/>
                <w:szCs w:val="2"/>
              </w:rPr>
            </w:pPr>
          </w:p>
        </w:tc>
        <w:tc>
          <w:tcPr>
            <w:tcW w:w="3747" w:type="dxa"/>
            <w:tcBorders>
              <w:top w:val="nil"/>
              <w:bottom w:val="nil"/>
            </w:tcBorders>
            <w:shd w:val="clear" w:color="auto" w:fill="B8D9AF"/>
          </w:tcPr>
          <w:p w14:paraId="621D3B19" w14:textId="77777777" w:rsidR="00FF53D7" w:rsidRDefault="0015765C">
            <w:pPr>
              <w:pStyle w:val="TableParagraph"/>
              <w:spacing w:before="66" w:line="319" w:lineRule="auto"/>
              <w:ind w:right="422"/>
              <w:rPr>
                <w:sz w:val="20"/>
              </w:rPr>
            </w:pPr>
            <w:r>
              <w:rPr>
                <w:spacing w:val="-1"/>
                <w:sz w:val="20"/>
              </w:rPr>
              <w:t>Safety</w:t>
            </w:r>
            <w:r>
              <w:rPr>
                <w:spacing w:val="-16"/>
                <w:sz w:val="20"/>
              </w:rPr>
              <w:t xml:space="preserve"> </w:t>
            </w:r>
            <w:r>
              <w:rPr>
                <w:spacing w:val="-1"/>
                <w:sz w:val="20"/>
              </w:rPr>
              <w:t>in</w:t>
            </w:r>
            <w:r>
              <w:rPr>
                <w:spacing w:val="-11"/>
                <w:sz w:val="20"/>
              </w:rPr>
              <w:t xml:space="preserve"> </w:t>
            </w:r>
            <w:r>
              <w:rPr>
                <w:spacing w:val="-1"/>
                <w:sz w:val="20"/>
              </w:rPr>
              <w:t>different</w:t>
            </w:r>
            <w:r>
              <w:rPr>
                <w:spacing w:val="-11"/>
                <w:sz w:val="20"/>
              </w:rPr>
              <w:t xml:space="preserve"> </w:t>
            </w:r>
            <w:r>
              <w:rPr>
                <w:sz w:val="20"/>
              </w:rPr>
              <w:t>environments;</w:t>
            </w:r>
            <w:r>
              <w:rPr>
                <w:spacing w:val="-11"/>
                <w:sz w:val="20"/>
              </w:rPr>
              <w:t xml:space="preserve"> </w:t>
            </w:r>
            <w:r>
              <w:rPr>
                <w:sz w:val="20"/>
              </w:rPr>
              <w:t>risk</w:t>
            </w:r>
            <w:r>
              <w:rPr>
                <w:spacing w:val="-60"/>
                <w:sz w:val="20"/>
              </w:rPr>
              <w:t xml:space="preserve"> </w:t>
            </w:r>
            <w:r>
              <w:rPr>
                <w:w w:val="95"/>
                <w:sz w:val="20"/>
              </w:rPr>
              <w:t>and safety</w:t>
            </w:r>
            <w:r>
              <w:rPr>
                <w:spacing w:val="-6"/>
                <w:w w:val="95"/>
                <w:sz w:val="20"/>
              </w:rPr>
              <w:t xml:space="preserve"> </w:t>
            </w:r>
            <w:r>
              <w:rPr>
                <w:w w:val="95"/>
                <w:sz w:val="20"/>
              </w:rPr>
              <w:t>at</w:t>
            </w:r>
            <w:r>
              <w:rPr>
                <w:spacing w:val="1"/>
                <w:w w:val="95"/>
                <w:sz w:val="20"/>
              </w:rPr>
              <w:t xml:space="preserve"> </w:t>
            </w:r>
            <w:r>
              <w:rPr>
                <w:w w:val="95"/>
                <w:sz w:val="20"/>
              </w:rPr>
              <w:t>home; emergencies</w:t>
            </w:r>
          </w:p>
        </w:tc>
        <w:tc>
          <w:tcPr>
            <w:tcW w:w="7937" w:type="dxa"/>
            <w:vMerge/>
            <w:tcBorders>
              <w:top w:val="nil"/>
            </w:tcBorders>
          </w:tcPr>
          <w:p w14:paraId="16711569" w14:textId="77777777" w:rsidR="00FF53D7" w:rsidRDefault="00FF53D7">
            <w:pPr>
              <w:rPr>
                <w:sz w:val="2"/>
                <w:szCs w:val="2"/>
              </w:rPr>
            </w:pPr>
          </w:p>
        </w:tc>
        <w:tc>
          <w:tcPr>
            <w:tcW w:w="3788" w:type="dxa"/>
            <w:tcBorders>
              <w:top w:val="nil"/>
              <w:bottom w:val="nil"/>
            </w:tcBorders>
          </w:tcPr>
          <w:p w14:paraId="117D9317" w14:textId="7625BC56" w:rsidR="009E5D82" w:rsidRDefault="0015765C">
            <w:pPr>
              <w:pStyle w:val="TableParagraph"/>
              <w:spacing w:before="168" w:line="319" w:lineRule="auto"/>
              <w:ind w:right="447"/>
              <w:rPr>
                <w:color w:val="95519E"/>
                <w:w w:val="95"/>
                <w:sz w:val="20"/>
                <w:u w:val="single" w:color="95529B"/>
              </w:rPr>
            </w:pPr>
            <w:hyperlink r:id="rId65">
              <w:r>
                <w:rPr>
                  <w:color w:val="95519E"/>
                  <w:sz w:val="20"/>
                  <w:u w:val="single" w:color="95529B"/>
                </w:rPr>
                <w:t>PSHE</w:t>
              </w:r>
              <w:r>
                <w:rPr>
                  <w:color w:val="95519E"/>
                  <w:spacing w:val="-12"/>
                  <w:sz w:val="20"/>
                  <w:u w:val="single" w:color="95529B"/>
                </w:rPr>
                <w:t xml:space="preserve"> </w:t>
              </w:r>
              <w:r>
                <w:rPr>
                  <w:color w:val="95519E"/>
                  <w:sz w:val="20"/>
                  <w:u w:val="single" w:color="95529B"/>
                </w:rPr>
                <w:t>Association</w:t>
              </w:r>
              <w:r>
                <w:rPr>
                  <w:color w:val="95519E"/>
                  <w:spacing w:val="-4"/>
                  <w:sz w:val="20"/>
                  <w:u w:val="single" w:color="95529B"/>
                </w:rPr>
                <w:t xml:space="preserve"> </w:t>
              </w:r>
              <w:r>
                <w:rPr>
                  <w:color w:val="95519E"/>
                  <w:sz w:val="20"/>
                  <w:u w:val="single" w:color="95529B"/>
                </w:rPr>
                <w:t>–</w:t>
              </w:r>
              <w:r>
                <w:rPr>
                  <w:color w:val="95519E"/>
                  <w:spacing w:val="-5"/>
                  <w:sz w:val="20"/>
                  <w:u w:val="single" w:color="95529B"/>
                </w:rPr>
                <w:t xml:space="preserve"> </w:t>
              </w:r>
              <w:r>
                <w:rPr>
                  <w:color w:val="95519E"/>
                  <w:sz w:val="20"/>
                  <w:u w:val="single" w:color="95529B"/>
                </w:rPr>
                <w:t>Drug</w:t>
              </w:r>
              <w:r>
                <w:rPr>
                  <w:color w:val="95519E"/>
                  <w:spacing w:val="-4"/>
                  <w:sz w:val="20"/>
                  <w:u w:val="single" w:color="95529B"/>
                </w:rPr>
                <w:t xml:space="preserve"> </w:t>
              </w:r>
              <w:r>
                <w:rPr>
                  <w:color w:val="95519E"/>
                  <w:sz w:val="20"/>
                  <w:u w:val="single" w:color="95529B"/>
                </w:rPr>
                <w:t>and</w:t>
              </w:r>
              <w:r>
                <w:rPr>
                  <w:color w:val="95519E"/>
                  <w:spacing w:val="-11"/>
                  <w:sz w:val="20"/>
                  <w:u w:val="single" w:color="95529B"/>
                </w:rPr>
                <w:t xml:space="preserve"> </w:t>
              </w:r>
              <w:r>
                <w:rPr>
                  <w:color w:val="95519E"/>
                  <w:sz w:val="20"/>
                  <w:u w:val="single" w:color="95529B"/>
                </w:rPr>
                <w:t>Alcohol</w:t>
              </w:r>
            </w:hyperlink>
            <w:r>
              <w:rPr>
                <w:color w:val="95519E"/>
                <w:spacing w:val="-60"/>
                <w:sz w:val="20"/>
              </w:rPr>
              <w:t xml:space="preserve"> </w:t>
            </w:r>
            <w:hyperlink r:id="rId66">
              <w:r>
                <w:rPr>
                  <w:color w:val="95519E"/>
                  <w:w w:val="95"/>
                  <w:sz w:val="20"/>
                  <w:u w:val="single" w:color="95529B"/>
                </w:rPr>
                <w:t>Education</w:t>
              </w:r>
              <w:r>
                <w:rPr>
                  <w:color w:val="95519E"/>
                  <w:spacing w:val="-6"/>
                  <w:w w:val="95"/>
                  <w:sz w:val="20"/>
                  <w:u w:val="single" w:color="95529B"/>
                </w:rPr>
                <w:t xml:space="preserve"> </w:t>
              </w:r>
              <w:r>
                <w:rPr>
                  <w:color w:val="95519E"/>
                  <w:w w:val="95"/>
                  <w:sz w:val="20"/>
                  <w:u w:val="single" w:color="95529B"/>
                </w:rPr>
                <w:t>(Year</w:t>
              </w:r>
              <w:r>
                <w:rPr>
                  <w:color w:val="95519E"/>
                  <w:spacing w:val="-9"/>
                  <w:w w:val="95"/>
                  <w:sz w:val="20"/>
                  <w:u w:val="single" w:color="95529B"/>
                </w:rPr>
                <w:t xml:space="preserve"> </w:t>
              </w:r>
              <w:r>
                <w:rPr>
                  <w:color w:val="95519E"/>
                  <w:w w:val="95"/>
                  <w:sz w:val="20"/>
                  <w:u w:val="single" w:color="95529B"/>
                </w:rPr>
                <w:t>1-2)</w:t>
              </w:r>
            </w:hyperlink>
          </w:p>
          <w:p w14:paraId="0B4F2322" w14:textId="19809D78" w:rsidR="009E5D82" w:rsidRDefault="009E5D82">
            <w:pPr>
              <w:pStyle w:val="TableParagraph"/>
              <w:spacing w:before="168" w:line="319" w:lineRule="auto"/>
              <w:ind w:right="447"/>
              <w:rPr>
                <w:sz w:val="20"/>
              </w:rPr>
            </w:pPr>
            <w:r>
              <w:rPr>
                <w:color w:val="95519E"/>
                <w:sz w:val="20"/>
                <w:u w:val="single" w:color="95529B"/>
              </w:rPr>
              <w:t>Coram Life Education</w:t>
            </w:r>
          </w:p>
        </w:tc>
      </w:tr>
      <w:tr w:rsidR="00FF53D7" w:rsidRPr="003F1EE6" w14:paraId="09F3A7D1" w14:textId="77777777">
        <w:trPr>
          <w:trHeight w:val="486"/>
        </w:trPr>
        <w:tc>
          <w:tcPr>
            <w:tcW w:w="789" w:type="dxa"/>
            <w:vMerge/>
            <w:tcBorders>
              <w:top w:val="nil"/>
            </w:tcBorders>
            <w:shd w:val="clear" w:color="auto" w:fill="B8D9AF"/>
            <w:textDirection w:val="btLr"/>
          </w:tcPr>
          <w:p w14:paraId="7DBF27B4" w14:textId="77777777" w:rsidR="00FF53D7" w:rsidRDefault="00FF53D7">
            <w:pPr>
              <w:rPr>
                <w:sz w:val="2"/>
                <w:szCs w:val="2"/>
              </w:rPr>
            </w:pPr>
          </w:p>
        </w:tc>
        <w:tc>
          <w:tcPr>
            <w:tcW w:w="3747" w:type="dxa"/>
            <w:tcBorders>
              <w:top w:val="nil"/>
              <w:bottom w:val="nil"/>
            </w:tcBorders>
            <w:shd w:val="clear" w:color="auto" w:fill="B8D9AF"/>
          </w:tcPr>
          <w:p w14:paraId="296328CA" w14:textId="77777777" w:rsidR="00FF53D7" w:rsidRPr="003F1EE6" w:rsidRDefault="0015765C">
            <w:pPr>
              <w:pStyle w:val="TableParagraph"/>
              <w:spacing w:before="209"/>
              <w:rPr>
                <w:sz w:val="20"/>
                <w:lang w:val="pt-BR"/>
              </w:rPr>
            </w:pPr>
            <w:proofErr w:type="spellStart"/>
            <w:r w:rsidRPr="003F1EE6">
              <w:rPr>
                <w:sz w:val="20"/>
                <w:lang w:val="pt-BR"/>
              </w:rPr>
              <w:t>PoS</w:t>
            </w:r>
            <w:proofErr w:type="spellEnd"/>
            <w:r w:rsidRPr="003F1EE6">
              <w:rPr>
                <w:spacing w:val="-7"/>
                <w:sz w:val="20"/>
                <w:lang w:val="pt-BR"/>
              </w:rPr>
              <w:t xml:space="preserve"> </w:t>
            </w:r>
            <w:proofErr w:type="spellStart"/>
            <w:r w:rsidRPr="003F1EE6">
              <w:rPr>
                <w:sz w:val="20"/>
                <w:lang w:val="pt-BR"/>
              </w:rPr>
              <w:t>Refs</w:t>
            </w:r>
            <w:proofErr w:type="spellEnd"/>
            <w:r w:rsidRPr="003F1EE6">
              <w:rPr>
                <w:sz w:val="20"/>
                <w:lang w:val="pt-BR"/>
              </w:rPr>
              <w:t>:</w:t>
            </w:r>
            <w:r w:rsidRPr="003F1EE6">
              <w:rPr>
                <w:spacing w:val="-6"/>
                <w:sz w:val="20"/>
                <w:lang w:val="pt-BR"/>
              </w:rPr>
              <w:t xml:space="preserve"> </w:t>
            </w:r>
            <w:r w:rsidRPr="003F1EE6">
              <w:rPr>
                <w:sz w:val="20"/>
                <w:lang w:val="pt-BR"/>
              </w:rPr>
              <w:t>H29,</w:t>
            </w:r>
            <w:r w:rsidRPr="003F1EE6">
              <w:rPr>
                <w:spacing w:val="-6"/>
                <w:sz w:val="20"/>
                <w:lang w:val="pt-BR"/>
              </w:rPr>
              <w:t xml:space="preserve"> </w:t>
            </w:r>
            <w:r w:rsidRPr="003F1EE6">
              <w:rPr>
                <w:sz w:val="20"/>
                <w:lang w:val="pt-BR"/>
              </w:rPr>
              <w:t>H30,</w:t>
            </w:r>
            <w:r w:rsidRPr="003F1EE6">
              <w:rPr>
                <w:spacing w:val="-7"/>
                <w:sz w:val="20"/>
                <w:lang w:val="pt-BR"/>
              </w:rPr>
              <w:t xml:space="preserve"> </w:t>
            </w:r>
            <w:r w:rsidRPr="003F1EE6">
              <w:rPr>
                <w:sz w:val="20"/>
                <w:lang w:val="pt-BR"/>
              </w:rPr>
              <w:t>H31,</w:t>
            </w:r>
            <w:r w:rsidRPr="003F1EE6">
              <w:rPr>
                <w:spacing w:val="-6"/>
                <w:sz w:val="20"/>
                <w:lang w:val="pt-BR"/>
              </w:rPr>
              <w:t xml:space="preserve"> </w:t>
            </w:r>
            <w:r w:rsidRPr="003F1EE6">
              <w:rPr>
                <w:sz w:val="20"/>
                <w:lang w:val="pt-BR"/>
              </w:rPr>
              <w:t>H32,</w:t>
            </w:r>
            <w:r w:rsidRPr="003F1EE6">
              <w:rPr>
                <w:spacing w:val="-6"/>
                <w:sz w:val="20"/>
                <w:lang w:val="pt-BR"/>
              </w:rPr>
              <w:t xml:space="preserve"> </w:t>
            </w:r>
            <w:r w:rsidRPr="003F1EE6">
              <w:rPr>
                <w:sz w:val="20"/>
                <w:lang w:val="pt-BR"/>
              </w:rPr>
              <w:t>H33,</w:t>
            </w:r>
          </w:p>
        </w:tc>
        <w:tc>
          <w:tcPr>
            <w:tcW w:w="7937" w:type="dxa"/>
            <w:vMerge/>
            <w:tcBorders>
              <w:top w:val="nil"/>
            </w:tcBorders>
          </w:tcPr>
          <w:p w14:paraId="5C20A5B9" w14:textId="77777777" w:rsidR="00FF53D7" w:rsidRPr="003F1EE6" w:rsidRDefault="00FF53D7">
            <w:pPr>
              <w:rPr>
                <w:sz w:val="2"/>
                <w:szCs w:val="2"/>
                <w:lang w:val="pt-BR"/>
              </w:rPr>
            </w:pPr>
          </w:p>
        </w:tc>
        <w:tc>
          <w:tcPr>
            <w:tcW w:w="3788" w:type="dxa"/>
            <w:tcBorders>
              <w:top w:val="nil"/>
              <w:bottom w:val="nil"/>
            </w:tcBorders>
          </w:tcPr>
          <w:p w14:paraId="6B8289F7" w14:textId="77777777" w:rsidR="00FF53D7" w:rsidRPr="003F1EE6" w:rsidRDefault="00FF53D7">
            <w:pPr>
              <w:pStyle w:val="TableParagraph"/>
              <w:ind w:left="0"/>
              <w:rPr>
                <w:rFonts w:ascii="Times New Roman"/>
                <w:sz w:val="20"/>
                <w:lang w:val="pt-BR"/>
              </w:rPr>
            </w:pPr>
          </w:p>
        </w:tc>
      </w:tr>
      <w:tr w:rsidR="00FF53D7" w14:paraId="631FD0FD" w14:textId="77777777">
        <w:trPr>
          <w:trHeight w:val="2581"/>
        </w:trPr>
        <w:tc>
          <w:tcPr>
            <w:tcW w:w="789" w:type="dxa"/>
            <w:vMerge/>
            <w:tcBorders>
              <w:top w:val="nil"/>
            </w:tcBorders>
            <w:shd w:val="clear" w:color="auto" w:fill="B8D9AF"/>
            <w:textDirection w:val="btLr"/>
          </w:tcPr>
          <w:p w14:paraId="6379C3BB" w14:textId="77777777" w:rsidR="00FF53D7" w:rsidRPr="003F1EE6" w:rsidRDefault="00FF53D7">
            <w:pPr>
              <w:rPr>
                <w:sz w:val="2"/>
                <w:szCs w:val="2"/>
                <w:lang w:val="pt-BR"/>
              </w:rPr>
            </w:pPr>
          </w:p>
        </w:tc>
        <w:tc>
          <w:tcPr>
            <w:tcW w:w="3747" w:type="dxa"/>
            <w:tcBorders>
              <w:top w:val="nil"/>
            </w:tcBorders>
            <w:shd w:val="clear" w:color="auto" w:fill="B8D9AF"/>
          </w:tcPr>
          <w:p w14:paraId="5156CFB9" w14:textId="77777777" w:rsidR="00FF53D7" w:rsidRDefault="0015765C">
            <w:pPr>
              <w:pStyle w:val="TableParagraph"/>
              <w:spacing w:before="32"/>
              <w:rPr>
                <w:sz w:val="20"/>
              </w:rPr>
            </w:pPr>
            <w:r>
              <w:rPr>
                <w:spacing w:val="-1"/>
                <w:w w:val="105"/>
                <w:sz w:val="20"/>
              </w:rPr>
              <w:t>H35,</w:t>
            </w:r>
            <w:r>
              <w:rPr>
                <w:spacing w:val="-16"/>
                <w:w w:val="105"/>
                <w:sz w:val="20"/>
              </w:rPr>
              <w:t xml:space="preserve"> </w:t>
            </w:r>
            <w:r>
              <w:rPr>
                <w:w w:val="105"/>
                <w:sz w:val="20"/>
              </w:rPr>
              <w:t>H36,</w:t>
            </w:r>
            <w:r>
              <w:rPr>
                <w:spacing w:val="-15"/>
                <w:w w:val="105"/>
                <w:sz w:val="20"/>
              </w:rPr>
              <w:t xml:space="preserve"> </w:t>
            </w:r>
            <w:r>
              <w:rPr>
                <w:w w:val="105"/>
                <w:sz w:val="20"/>
              </w:rPr>
              <w:t>H27</w:t>
            </w:r>
          </w:p>
        </w:tc>
        <w:tc>
          <w:tcPr>
            <w:tcW w:w="7937" w:type="dxa"/>
            <w:vMerge/>
            <w:tcBorders>
              <w:top w:val="nil"/>
            </w:tcBorders>
          </w:tcPr>
          <w:p w14:paraId="0A6BD08A" w14:textId="77777777" w:rsidR="00FF53D7" w:rsidRDefault="00FF53D7">
            <w:pPr>
              <w:rPr>
                <w:sz w:val="2"/>
                <w:szCs w:val="2"/>
              </w:rPr>
            </w:pPr>
          </w:p>
        </w:tc>
        <w:tc>
          <w:tcPr>
            <w:tcW w:w="3788" w:type="dxa"/>
            <w:tcBorders>
              <w:top w:val="nil"/>
            </w:tcBorders>
          </w:tcPr>
          <w:p w14:paraId="652BF9EC" w14:textId="77777777" w:rsidR="00FF53D7" w:rsidRDefault="00FF53D7">
            <w:pPr>
              <w:pStyle w:val="TableParagraph"/>
              <w:ind w:left="0"/>
              <w:rPr>
                <w:rFonts w:ascii="Times New Roman"/>
                <w:sz w:val="20"/>
              </w:rPr>
            </w:pPr>
          </w:p>
        </w:tc>
      </w:tr>
    </w:tbl>
    <w:p w14:paraId="56A15639" w14:textId="77777777" w:rsidR="00FF53D7" w:rsidRDefault="00FF53D7">
      <w:pPr>
        <w:rPr>
          <w:rFonts w:ascii="Times New Roman"/>
          <w:sz w:val="20"/>
        </w:rPr>
        <w:sectPr w:rsidR="00FF53D7">
          <w:type w:val="continuous"/>
          <w:pgSz w:w="16840" w:h="11910" w:orient="landscape"/>
          <w:pgMar w:top="240" w:right="160" w:bottom="28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99"/>
        <w:gridCol w:w="7966"/>
        <w:gridCol w:w="3697"/>
      </w:tblGrid>
      <w:tr w:rsidR="00FF53D7" w14:paraId="68A7B503" w14:textId="77777777">
        <w:trPr>
          <w:trHeight w:val="580"/>
        </w:trPr>
        <w:tc>
          <w:tcPr>
            <w:tcW w:w="16251" w:type="dxa"/>
            <w:gridSpan w:val="4"/>
          </w:tcPr>
          <w:p w14:paraId="06759A28" w14:textId="1D596E8F" w:rsidR="00FF53D7" w:rsidRDefault="00605F33">
            <w:pPr>
              <w:pStyle w:val="TableParagraph"/>
              <w:spacing w:before="96"/>
              <w:ind w:left="159"/>
              <w:rPr>
                <w:rFonts w:ascii="Arial" w:hAnsi="Arial"/>
                <w:sz w:val="34"/>
              </w:rPr>
            </w:pPr>
            <w:r>
              <w:rPr>
                <w:rFonts w:ascii="Arial" w:hAnsi="Arial"/>
                <w:sz w:val="34"/>
              </w:rPr>
              <w:lastRenderedPageBreak/>
              <w:t>Cycle 3 Yrs. 1/2/3</w:t>
            </w:r>
          </w:p>
        </w:tc>
      </w:tr>
      <w:tr w:rsidR="00FF53D7" w14:paraId="0B0C767E" w14:textId="77777777">
        <w:trPr>
          <w:trHeight w:val="783"/>
        </w:trPr>
        <w:tc>
          <w:tcPr>
            <w:tcW w:w="789" w:type="dxa"/>
          </w:tcPr>
          <w:p w14:paraId="04D8350C" w14:textId="77777777" w:rsidR="00FF53D7" w:rsidRDefault="0015765C">
            <w:pPr>
              <w:pStyle w:val="TableParagraph"/>
              <w:spacing w:before="267"/>
              <w:ind w:left="116"/>
              <w:rPr>
                <w:rFonts w:ascii="Arial"/>
                <w:b/>
              </w:rPr>
            </w:pPr>
            <w:r>
              <w:rPr>
                <w:rFonts w:ascii="Arial"/>
                <w:b/>
                <w:w w:val="105"/>
              </w:rPr>
              <w:t>Term</w:t>
            </w:r>
          </w:p>
        </w:tc>
        <w:tc>
          <w:tcPr>
            <w:tcW w:w="3799" w:type="dxa"/>
          </w:tcPr>
          <w:p w14:paraId="7577B19F" w14:textId="77777777" w:rsidR="00FF53D7" w:rsidRDefault="0015765C">
            <w:pPr>
              <w:pStyle w:val="TableParagraph"/>
              <w:spacing w:before="267"/>
              <w:ind w:left="1585" w:right="1577"/>
              <w:jc w:val="center"/>
              <w:rPr>
                <w:rFonts w:ascii="Arial"/>
                <w:b/>
              </w:rPr>
            </w:pPr>
            <w:r>
              <w:rPr>
                <w:rFonts w:ascii="Arial"/>
                <w:b/>
              </w:rPr>
              <w:t>Topic</w:t>
            </w:r>
          </w:p>
        </w:tc>
        <w:tc>
          <w:tcPr>
            <w:tcW w:w="7966" w:type="dxa"/>
          </w:tcPr>
          <w:p w14:paraId="0BE61DAC" w14:textId="77777777" w:rsidR="00FF53D7" w:rsidRDefault="0015765C">
            <w:pPr>
              <w:pStyle w:val="TableParagraph"/>
              <w:spacing w:before="267"/>
              <w:ind w:left="2196" w:right="2188"/>
              <w:jc w:val="center"/>
              <w:rPr>
                <w:rFonts w:ascii="Arial"/>
                <w:b/>
              </w:rPr>
            </w:pPr>
            <w:r>
              <w:rPr>
                <w:rFonts w:ascii="Arial"/>
                <w:b/>
              </w:rPr>
              <w:t>In</w:t>
            </w:r>
            <w:r>
              <w:rPr>
                <w:rFonts w:ascii="Arial"/>
                <w:b/>
                <w:spacing w:val="6"/>
              </w:rPr>
              <w:t xml:space="preserve"> </w:t>
            </w:r>
            <w:r>
              <w:rPr>
                <w:rFonts w:ascii="Arial"/>
                <w:b/>
              </w:rPr>
              <w:t>this</w:t>
            </w:r>
            <w:r>
              <w:rPr>
                <w:rFonts w:ascii="Arial"/>
                <w:b/>
                <w:spacing w:val="6"/>
              </w:rPr>
              <w:t xml:space="preserve"> </w:t>
            </w:r>
            <w:r>
              <w:rPr>
                <w:rFonts w:ascii="Arial"/>
                <w:b/>
              </w:rPr>
              <w:t>unit</w:t>
            </w:r>
            <w:r>
              <w:rPr>
                <w:rFonts w:ascii="Arial"/>
                <w:b/>
                <w:spacing w:val="6"/>
              </w:rPr>
              <w:t xml:space="preserve"> </w:t>
            </w:r>
            <w:r>
              <w:rPr>
                <w:rFonts w:ascii="Arial"/>
                <w:b/>
              </w:rPr>
              <w:t>of</w:t>
            </w:r>
            <w:r>
              <w:rPr>
                <w:rFonts w:ascii="Arial"/>
                <w:b/>
                <w:spacing w:val="6"/>
              </w:rPr>
              <w:t xml:space="preserve"> </w:t>
            </w:r>
            <w:r>
              <w:rPr>
                <w:rFonts w:ascii="Arial"/>
                <w:b/>
              </w:rPr>
              <w:t>work,</w:t>
            </w:r>
            <w:r>
              <w:rPr>
                <w:rFonts w:ascii="Arial"/>
                <w:b/>
                <w:spacing w:val="6"/>
              </w:rPr>
              <w:t xml:space="preserve"> </w:t>
            </w:r>
            <w:r>
              <w:rPr>
                <w:rFonts w:ascii="Arial"/>
                <w:b/>
              </w:rPr>
              <w:t>pupils</w:t>
            </w:r>
            <w:r>
              <w:rPr>
                <w:rFonts w:ascii="Arial"/>
                <w:b/>
                <w:spacing w:val="6"/>
              </w:rPr>
              <w:t xml:space="preserve"> </w:t>
            </w:r>
            <w:r>
              <w:rPr>
                <w:rFonts w:ascii="Arial"/>
                <w:b/>
              </w:rPr>
              <w:t>learn...</w:t>
            </w:r>
          </w:p>
        </w:tc>
        <w:tc>
          <w:tcPr>
            <w:tcW w:w="3697" w:type="dxa"/>
          </w:tcPr>
          <w:p w14:paraId="160CFB2C" w14:textId="77777777" w:rsidR="00FF53D7" w:rsidRDefault="0015765C">
            <w:pPr>
              <w:pStyle w:val="TableParagraph"/>
              <w:spacing w:before="135" w:line="249" w:lineRule="auto"/>
              <w:ind w:left="935" w:hanging="618"/>
              <w:rPr>
                <w:rFonts w:ascii="Arial"/>
                <w:b/>
              </w:rPr>
            </w:pPr>
            <w:r>
              <w:rPr>
                <w:rFonts w:ascii="Arial"/>
                <w:b/>
              </w:rPr>
              <w:t>Quality</w:t>
            </w:r>
            <w:r>
              <w:rPr>
                <w:rFonts w:ascii="Arial"/>
                <w:b/>
                <w:spacing w:val="-11"/>
              </w:rPr>
              <w:t xml:space="preserve"> </w:t>
            </w:r>
            <w:r>
              <w:rPr>
                <w:rFonts w:ascii="Arial"/>
                <w:b/>
              </w:rPr>
              <w:t>Assured</w:t>
            </w:r>
            <w:r>
              <w:rPr>
                <w:rFonts w:ascii="Arial"/>
                <w:b/>
                <w:spacing w:val="-10"/>
              </w:rPr>
              <w:t xml:space="preserve"> </w:t>
            </w:r>
            <w:r>
              <w:rPr>
                <w:rFonts w:ascii="Arial"/>
                <w:b/>
              </w:rPr>
              <w:t>resources</w:t>
            </w:r>
            <w:r>
              <w:rPr>
                <w:rFonts w:ascii="Arial"/>
                <w:b/>
                <w:spacing w:val="-10"/>
              </w:rPr>
              <w:t xml:space="preserve"> </w:t>
            </w:r>
            <w:r>
              <w:rPr>
                <w:rFonts w:ascii="Arial"/>
                <w:b/>
              </w:rPr>
              <w:t>to</w:t>
            </w:r>
            <w:r>
              <w:rPr>
                <w:rFonts w:ascii="Arial"/>
                <w:b/>
                <w:spacing w:val="-58"/>
              </w:rPr>
              <w:t xml:space="preserve"> </w:t>
            </w:r>
            <w:r>
              <w:rPr>
                <w:rFonts w:ascii="Arial"/>
                <w:b/>
              </w:rPr>
              <w:t>support</w:t>
            </w:r>
            <w:r>
              <w:rPr>
                <w:rFonts w:ascii="Arial"/>
                <w:b/>
                <w:spacing w:val="-3"/>
              </w:rPr>
              <w:t xml:space="preserve"> </w:t>
            </w:r>
            <w:r>
              <w:rPr>
                <w:rFonts w:ascii="Arial"/>
                <w:b/>
              </w:rPr>
              <w:t>planning</w:t>
            </w:r>
          </w:p>
        </w:tc>
      </w:tr>
      <w:tr w:rsidR="00FF53D7" w14:paraId="5D3123A7" w14:textId="77777777">
        <w:trPr>
          <w:trHeight w:val="3761"/>
        </w:trPr>
        <w:tc>
          <w:tcPr>
            <w:tcW w:w="789" w:type="dxa"/>
            <w:vMerge w:val="restart"/>
            <w:shd w:val="clear" w:color="auto" w:fill="F4D4C4"/>
            <w:textDirection w:val="btLr"/>
          </w:tcPr>
          <w:p w14:paraId="782A7964" w14:textId="77777777" w:rsidR="00FF53D7" w:rsidRDefault="0015765C">
            <w:pPr>
              <w:pStyle w:val="TableParagraph"/>
              <w:spacing w:before="258"/>
              <w:ind w:left="3396" w:right="3393"/>
              <w:jc w:val="center"/>
            </w:pPr>
            <w:r>
              <w:rPr>
                <w:b/>
              </w:rPr>
              <w:t>Autumn</w:t>
            </w:r>
            <w:r>
              <w:rPr>
                <w:b/>
                <w:spacing w:val="7"/>
              </w:rPr>
              <w:t xml:space="preserve"> </w:t>
            </w:r>
            <w:r>
              <w:rPr>
                <w:rFonts w:ascii="Arial" w:hAnsi="Arial"/>
                <w:b/>
              </w:rPr>
              <w:t>—</w:t>
            </w:r>
            <w:r>
              <w:rPr>
                <w:rFonts w:ascii="Arial" w:hAnsi="Arial"/>
                <w:b/>
                <w:spacing w:val="11"/>
              </w:rPr>
              <w:t xml:space="preserve"> </w:t>
            </w:r>
            <w:r>
              <w:t>Relationships</w:t>
            </w:r>
          </w:p>
        </w:tc>
        <w:tc>
          <w:tcPr>
            <w:tcW w:w="3799" w:type="dxa"/>
            <w:shd w:val="clear" w:color="auto" w:fill="F4D4C4"/>
          </w:tcPr>
          <w:p w14:paraId="107FE552" w14:textId="77777777" w:rsidR="00FF53D7" w:rsidRDefault="0015765C">
            <w:pPr>
              <w:pStyle w:val="TableParagraph"/>
              <w:spacing w:before="39"/>
              <w:rPr>
                <w:b/>
                <w:sz w:val="20"/>
              </w:rPr>
            </w:pPr>
            <w:r>
              <w:rPr>
                <w:b/>
                <w:w w:val="85"/>
                <w:sz w:val="20"/>
              </w:rPr>
              <w:t>Families</w:t>
            </w:r>
            <w:r>
              <w:rPr>
                <w:b/>
                <w:spacing w:val="8"/>
                <w:w w:val="85"/>
                <w:sz w:val="20"/>
              </w:rPr>
              <w:t xml:space="preserve"> </w:t>
            </w:r>
            <w:r>
              <w:rPr>
                <w:b/>
                <w:w w:val="85"/>
                <w:sz w:val="20"/>
              </w:rPr>
              <w:t>and</w:t>
            </w:r>
            <w:r>
              <w:rPr>
                <w:b/>
                <w:spacing w:val="8"/>
                <w:w w:val="85"/>
                <w:sz w:val="20"/>
              </w:rPr>
              <w:t xml:space="preserve"> </w:t>
            </w:r>
            <w:r>
              <w:rPr>
                <w:b/>
                <w:w w:val="85"/>
                <w:sz w:val="20"/>
              </w:rPr>
              <w:t>friendships</w:t>
            </w:r>
          </w:p>
          <w:p w14:paraId="158D3529" w14:textId="77777777" w:rsidR="00FF53D7" w:rsidRDefault="0015765C">
            <w:pPr>
              <w:pStyle w:val="TableParagraph"/>
              <w:spacing w:before="146" w:line="319" w:lineRule="auto"/>
              <w:ind w:right="242"/>
              <w:rPr>
                <w:sz w:val="20"/>
              </w:rPr>
            </w:pPr>
            <w:r>
              <w:rPr>
                <w:spacing w:val="-1"/>
                <w:sz w:val="20"/>
              </w:rPr>
              <w:t>What</w:t>
            </w:r>
            <w:r>
              <w:rPr>
                <w:spacing w:val="-13"/>
                <w:sz w:val="20"/>
              </w:rPr>
              <w:t xml:space="preserve"> </w:t>
            </w:r>
            <w:r>
              <w:rPr>
                <w:spacing w:val="-1"/>
                <w:sz w:val="20"/>
              </w:rPr>
              <w:t>makes</w:t>
            </w:r>
            <w:r>
              <w:rPr>
                <w:spacing w:val="-12"/>
                <w:sz w:val="20"/>
              </w:rPr>
              <w:t xml:space="preserve"> </w:t>
            </w:r>
            <w:r>
              <w:rPr>
                <w:sz w:val="20"/>
              </w:rPr>
              <w:t>a</w:t>
            </w:r>
            <w:r>
              <w:rPr>
                <w:spacing w:val="-12"/>
                <w:sz w:val="20"/>
              </w:rPr>
              <w:t xml:space="preserve"> </w:t>
            </w:r>
            <w:r>
              <w:rPr>
                <w:sz w:val="20"/>
              </w:rPr>
              <w:t>family;</w:t>
            </w:r>
            <w:r>
              <w:rPr>
                <w:spacing w:val="-12"/>
                <w:sz w:val="20"/>
              </w:rPr>
              <w:t xml:space="preserve"> </w:t>
            </w:r>
            <w:r>
              <w:rPr>
                <w:sz w:val="20"/>
              </w:rPr>
              <w:t>features</w:t>
            </w:r>
            <w:r>
              <w:rPr>
                <w:spacing w:val="-13"/>
                <w:sz w:val="20"/>
              </w:rPr>
              <w:t xml:space="preserve"> </w:t>
            </w:r>
            <w:r>
              <w:rPr>
                <w:sz w:val="20"/>
              </w:rPr>
              <w:t>of</w:t>
            </w:r>
            <w:r>
              <w:rPr>
                <w:spacing w:val="-15"/>
                <w:sz w:val="20"/>
              </w:rPr>
              <w:t xml:space="preserve"> </w:t>
            </w:r>
            <w:r>
              <w:rPr>
                <w:sz w:val="20"/>
              </w:rPr>
              <w:t>family</w:t>
            </w:r>
            <w:r>
              <w:rPr>
                <w:spacing w:val="-59"/>
                <w:sz w:val="20"/>
              </w:rPr>
              <w:t xml:space="preserve"> </w:t>
            </w:r>
            <w:r>
              <w:rPr>
                <w:sz w:val="20"/>
              </w:rPr>
              <w:t>life</w:t>
            </w:r>
          </w:p>
          <w:p w14:paraId="653D2C7A" w14:textId="77777777" w:rsidR="00FF53D7" w:rsidRDefault="00FF53D7">
            <w:pPr>
              <w:pStyle w:val="TableParagraph"/>
              <w:ind w:left="0"/>
              <w:rPr>
                <w:rFonts w:ascii="Arial"/>
                <w:sz w:val="24"/>
              </w:rPr>
            </w:pPr>
          </w:p>
          <w:p w14:paraId="76E02234" w14:textId="77777777" w:rsidR="00FF53D7" w:rsidRPr="003F1EE6" w:rsidRDefault="0015765C">
            <w:pPr>
              <w:pStyle w:val="TableParagraph"/>
              <w:spacing w:before="177"/>
              <w:rPr>
                <w:sz w:val="20"/>
                <w:lang w:val="pt-BR"/>
              </w:rPr>
            </w:pPr>
            <w:proofErr w:type="spellStart"/>
            <w:r w:rsidRPr="003F1EE6">
              <w:rPr>
                <w:w w:val="95"/>
                <w:sz w:val="20"/>
                <w:lang w:val="pt-BR"/>
              </w:rPr>
              <w:t>PoS</w:t>
            </w:r>
            <w:proofErr w:type="spellEnd"/>
            <w:r w:rsidRPr="003F1EE6">
              <w:rPr>
                <w:spacing w:val="-2"/>
                <w:w w:val="95"/>
                <w:sz w:val="20"/>
                <w:lang w:val="pt-BR"/>
              </w:rPr>
              <w:t xml:space="preserve"> </w:t>
            </w:r>
            <w:proofErr w:type="spellStart"/>
            <w:r w:rsidRPr="003F1EE6">
              <w:rPr>
                <w:w w:val="95"/>
                <w:sz w:val="20"/>
                <w:lang w:val="pt-BR"/>
              </w:rPr>
              <w:t>Refs</w:t>
            </w:r>
            <w:proofErr w:type="spellEnd"/>
            <w:r w:rsidRPr="003F1EE6">
              <w:rPr>
                <w:w w:val="95"/>
                <w:sz w:val="20"/>
                <w:lang w:val="pt-BR"/>
              </w:rPr>
              <w:t>:</w:t>
            </w:r>
            <w:r w:rsidRPr="003F1EE6">
              <w:rPr>
                <w:spacing w:val="-1"/>
                <w:w w:val="95"/>
                <w:sz w:val="20"/>
                <w:lang w:val="pt-BR"/>
              </w:rPr>
              <w:t xml:space="preserve"> </w:t>
            </w:r>
            <w:r w:rsidRPr="003F1EE6">
              <w:rPr>
                <w:w w:val="95"/>
                <w:sz w:val="20"/>
                <w:lang w:val="pt-BR"/>
              </w:rPr>
              <w:t>R1,</w:t>
            </w:r>
            <w:r w:rsidRPr="003F1EE6">
              <w:rPr>
                <w:spacing w:val="-1"/>
                <w:w w:val="95"/>
                <w:sz w:val="20"/>
                <w:lang w:val="pt-BR"/>
              </w:rPr>
              <w:t xml:space="preserve"> </w:t>
            </w:r>
            <w:r w:rsidRPr="003F1EE6">
              <w:rPr>
                <w:w w:val="95"/>
                <w:sz w:val="20"/>
                <w:lang w:val="pt-BR"/>
              </w:rPr>
              <w:t>R6,</w:t>
            </w:r>
            <w:r w:rsidRPr="003F1EE6">
              <w:rPr>
                <w:spacing w:val="-1"/>
                <w:w w:val="95"/>
                <w:sz w:val="20"/>
                <w:lang w:val="pt-BR"/>
              </w:rPr>
              <w:t xml:space="preserve"> </w:t>
            </w:r>
            <w:r w:rsidRPr="003F1EE6">
              <w:rPr>
                <w:w w:val="95"/>
                <w:sz w:val="20"/>
                <w:lang w:val="pt-BR"/>
              </w:rPr>
              <w:t>R7,</w:t>
            </w:r>
            <w:r w:rsidRPr="003F1EE6">
              <w:rPr>
                <w:spacing w:val="-1"/>
                <w:w w:val="95"/>
                <w:sz w:val="20"/>
                <w:lang w:val="pt-BR"/>
              </w:rPr>
              <w:t xml:space="preserve"> </w:t>
            </w:r>
            <w:r w:rsidRPr="003F1EE6">
              <w:rPr>
                <w:w w:val="95"/>
                <w:sz w:val="20"/>
                <w:lang w:val="pt-BR"/>
              </w:rPr>
              <w:t>R8,</w:t>
            </w:r>
            <w:r w:rsidRPr="003F1EE6">
              <w:rPr>
                <w:spacing w:val="-2"/>
                <w:w w:val="95"/>
                <w:sz w:val="20"/>
                <w:lang w:val="pt-BR"/>
              </w:rPr>
              <w:t xml:space="preserve"> </w:t>
            </w:r>
            <w:r w:rsidRPr="003F1EE6">
              <w:rPr>
                <w:w w:val="95"/>
                <w:sz w:val="20"/>
                <w:lang w:val="pt-BR"/>
              </w:rPr>
              <w:t>R9</w:t>
            </w:r>
          </w:p>
        </w:tc>
        <w:tc>
          <w:tcPr>
            <w:tcW w:w="7966" w:type="dxa"/>
          </w:tcPr>
          <w:p w14:paraId="0F8D1596" w14:textId="77777777" w:rsidR="00FF53D7" w:rsidRDefault="0015765C">
            <w:pPr>
              <w:pStyle w:val="TableParagraph"/>
              <w:numPr>
                <w:ilvl w:val="0"/>
                <w:numId w:val="43"/>
              </w:numPr>
              <w:tabs>
                <w:tab w:val="left" w:pos="650"/>
                <w:tab w:val="left" w:pos="651"/>
              </w:tabs>
              <w:spacing w:before="39" w:line="278" w:lineRule="auto"/>
              <w:ind w:right="323" w:hanging="511"/>
              <w:rPr>
                <w:sz w:val="20"/>
              </w:rPr>
            </w:pPr>
            <w:r>
              <w:rPr>
                <w:w w:val="95"/>
                <w:sz w:val="20"/>
              </w:rPr>
              <w:t>to</w:t>
            </w:r>
            <w:r>
              <w:rPr>
                <w:spacing w:val="5"/>
                <w:w w:val="95"/>
                <w:sz w:val="20"/>
              </w:rPr>
              <w:t xml:space="preserve"> </w:t>
            </w:r>
            <w:r>
              <w:rPr>
                <w:w w:val="95"/>
                <w:sz w:val="20"/>
              </w:rPr>
              <w:t>recognise</w:t>
            </w:r>
            <w:r>
              <w:rPr>
                <w:spacing w:val="5"/>
                <w:w w:val="95"/>
                <w:sz w:val="20"/>
              </w:rPr>
              <w:t xml:space="preserve"> </w:t>
            </w:r>
            <w:r>
              <w:rPr>
                <w:w w:val="95"/>
                <w:sz w:val="20"/>
              </w:rPr>
              <w:t>and</w:t>
            </w:r>
            <w:r>
              <w:rPr>
                <w:spacing w:val="5"/>
                <w:w w:val="95"/>
                <w:sz w:val="20"/>
              </w:rPr>
              <w:t xml:space="preserve"> </w:t>
            </w:r>
            <w:r>
              <w:rPr>
                <w:w w:val="95"/>
                <w:sz w:val="20"/>
              </w:rPr>
              <w:t>respect</w:t>
            </w:r>
            <w:r>
              <w:rPr>
                <w:spacing w:val="5"/>
                <w:w w:val="95"/>
                <w:sz w:val="20"/>
              </w:rPr>
              <w:t xml:space="preserve"> </w:t>
            </w:r>
            <w:r>
              <w:rPr>
                <w:w w:val="95"/>
                <w:sz w:val="20"/>
              </w:rPr>
              <w:t>that</w:t>
            </w:r>
            <w:r>
              <w:rPr>
                <w:spacing w:val="5"/>
                <w:w w:val="95"/>
                <w:sz w:val="20"/>
              </w:rPr>
              <w:t xml:space="preserve"> </w:t>
            </w:r>
            <w:r>
              <w:rPr>
                <w:w w:val="95"/>
                <w:sz w:val="20"/>
              </w:rPr>
              <w:t>there</w:t>
            </w:r>
            <w:r>
              <w:rPr>
                <w:spacing w:val="5"/>
                <w:w w:val="95"/>
                <w:sz w:val="20"/>
              </w:rPr>
              <w:t xml:space="preserve"> </w:t>
            </w:r>
            <w:r>
              <w:rPr>
                <w:w w:val="95"/>
                <w:sz w:val="20"/>
              </w:rPr>
              <w:t>are</w:t>
            </w:r>
            <w:r>
              <w:rPr>
                <w:spacing w:val="6"/>
                <w:w w:val="95"/>
                <w:sz w:val="20"/>
              </w:rPr>
              <w:t xml:space="preserve"> </w:t>
            </w:r>
            <w:r>
              <w:rPr>
                <w:w w:val="95"/>
                <w:sz w:val="20"/>
              </w:rPr>
              <w:t>different</w:t>
            </w:r>
            <w:r>
              <w:rPr>
                <w:spacing w:val="5"/>
                <w:w w:val="95"/>
                <w:sz w:val="20"/>
              </w:rPr>
              <w:t xml:space="preserve"> </w:t>
            </w:r>
            <w:r>
              <w:rPr>
                <w:w w:val="95"/>
                <w:sz w:val="20"/>
              </w:rPr>
              <w:t>types</w:t>
            </w:r>
            <w:r>
              <w:rPr>
                <w:spacing w:val="5"/>
                <w:w w:val="95"/>
                <w:sz w:val="20"/>
              </w:rPr>
              <w:t xml:space="preserve"> </w:t>
            </w:r>
            <w:r>
              <w:rPr>
                <w:w w:val="95"/>
                <w:sz w:val="20"/>
              </w:rPr>
              <w:t>of</w:t>
            </w:r>
            <w:r>
              <w:rPr>
                <w:spacing w:val="2"/>
                <w:w w:val="95"/>
                <w:sz w:val="20"/>
              </w:rPr>
              <w:t xml:space="preserve"> </w:t>
            </w:r>
            <w:r>
              <w:rPr>
                <w:w w:val="95"/>
                <w:sz w:val="20"/>
              </w:rPr>
              <w:t>families,</w:t>
            </w:r>
            <w:r>
              <w:rPr>
                <w:spacing w:val="5"/>
                <w:w w:val="95"/>
                <w:sz w:val="20"/>
              </w:rPr>
              <w:t xml:space="preserve"> </w:t>
            </w:r>
            <w:r>
              <w:rPr>
                <w:w w:val="95"/>
                <w:sz w:val="20"/>
              </w:rPr>
              <w:t>including</w:t>
            </w:r>
            <w:r>
              <w:rPr>
                <w:spacing w:val="5"/>
                <w:w w:val="95"/>
                <w:sz w:val="20"/>
              </w:rPr>
              <w:t xml:space="preserve"> </w:t>
            </w:r>
            <w:r>
              <w:rPr>
                <w:w w:val="95"/>
                <w:sz w:val="20"/>
              </w:rPr>
              <w:t>single</w:t>
            </w:r>
            <w:r>
              <w:rPr>
                <w:spacing w:val="-57"/>
                <w:w w:val="95"/>
                <w:sz w:val="20"/>
              </w:rPr>
              <w:t xml:space="preserve"> </w:t>
            </w:r>
            <w:r>
              <w:rPr>
                <w:w w:val="95"/>
                <w:sz w:val="20"/>
              </w:rPr>
              <w:t>parents, same-sex</w:t>
            </w:r>
            <w:r>
              <w:rPr>
                <w:spacing w:val="1"/>
                <w:w w:val="95"/>
                <w:sz w:val="20"/>
              </w:rPr>
              <w:t xml:space="preserve"> </w:t>
            </w:r>
            <w:r>
              <w:rPr>
                <w:w w:val="95"/>
                <w:sz w:val="20"/>
              </w:rPr>
              <w:t>parents, step-parents,</w:t>
            </w:r>
            <w:r>
              <w:rPr>
                <w:spacing w:val="1"/>
                <w:w w:val="95"/>
                <w:sz w:val="20"/>
              </w:rPr>
              <w:t xml:space="preserve"> </w:t>
            </w:r>
            <w:r>
              <w:rPr>
                <w:w w:val="95"/>
                <w:sz w:val="20"/>
              </w:rPr>
              <w:t>blended</w:t>
            </w:r>
            <w:r>
              <w:rPr>
                <w:spacing w:val="1"/>
                <w:w w:val="95"/>
                <w:sz w:val="20"/>
              </w:rPr>
              <w:t xml:space="preserve"> </w:t>
            </w:r>
            <w:r>
              <w:rPr>
                <w:w w:val="95"/>
                <w:sz w:val="20"/>
              </w:rPr>
              <w:t>families, foster</w:t>
            </w:r>
            <w:r>
              <w:rPr>
                <w:spacing w:val="-3"/>
                <w:w w:val="95"/>
                <w:sz w:val="20"/>
              </w:rPr>
              <w:t xml:space="preserve"> </w:t>
            </w:r>
            <w:r>
              <w:rPr>
                <w:w w:val="95"/>
                <w:sz w:val="20"/>
              </w:rPr>
              <w:t>and adoptive</w:t>
            </w:r>
            <w:r>
              <w:rPr>
                <w:spacing w:val="1"/>
                <w:w w:val="95"/>
                <w:sz w:val="20"/>
              </w:rPr>
              <w:t xml:space="preserve"> </w:t>
            </w:r>
            <w:r>
              <w:rPr>
                <w:sz w:val="20"/>
              </w:rPr>
              <w:t>parents</w:t>
            </w:r>
          </w:p>
          <w:p w14:paraId="3281D62A" w14:textId="77777777" w:rsidR="00FF53D7" w:rsidRDefault="0015765C">
            <w:pPr>
              <w:pStyle w:val="TableParagraph"/>
              <w:numPr>
                <w:ilvl w:val="0"/>
                <w:numId w:val="43"/>
              </w:numPr>
              <w:tabs>
                <w:tab w:val="left" w:pos="650"/>
                <w:tab w:val="left" w:pos="651"/>
              </w:tabs>
              <w:spacing w:before="72"/>
              <w:ind w:left="650"/>
              <w:rPr>
                <w:sz w:val="20"/>
              </w:rPr>
            </w:pPr>
            <w:r>
              <w:rPr>
                <w:w w:val="95"/>
                <w:sz w:val="20"/>
              </w:rPr>
              <w:t>that</w:t>
            </w:r>
            <w:r>
              <w:rPr>
                <w:spacing w:val="5"/>
                <w:w w:val="95"/>
                <w:sz w:val="20"/>
              </w:rPr>
              <w:t xml:space="preserve"> </w:t>
            </w:r>
            <w:r>
              <w:rPr>
                <w:w w:val="95"/>
                <w:sz w:val="20"/>
              </w:rPr>
              <w:t>being</w:t>
            </w:r>
            <w:r>
              <w:rPr>
                <w:spacing w:val="5"/>
                <w:w w:val="95"/>
                <w:sz w:val="20"/>
              </w:rPr>
              <w:t xml:space="preserve"> </w:t>
            </w:r>
            <w:r>
              <w:rPr>
                <w:w w:val="95"/>
                <w:sz w:val="20"/>
              </w:rPr>
              <w:t>part</w:t>
            </w:r>
            <w:r>
              <w:rPr>
                <w:spacing w:val="6"/>
                <w:w w:val="95"/>
                <w:sz w:val="20"/>
              </w:rPr>
              <w:t xml:space="preserve"> </w:t>
            </w:r>
            <w:r>
              <w:rPr>
                <w:w w:val="95"/>
                <w:sz w:val="20"/>
              </w:rPr>
              <w:t>of</w:t>
            </w:r>
            <w:r>
              <w:rPr>
                <w:spacing w:val="2"/>
                <w:w w:val="95"/>
                <w:sz w:val="20"/>
              </w:rPr>
              <w:t xml:space="preserve"> </w:t>
            </w:r>
            <w:r>
              <w:rPr>
                <w:w w:val="95"/>
                <w:sz w:val="20"/>
              </w:rPr>
              <w:t>a</w:t>
            </w:r>
            <w:r>
              <w:rPr>
                <w:spacing w:val="5"/>
                <w:w w:val="95"/>
                <w:sz w:val="20"/>
              </w:rPr>
              <w:t xml:space="preserve"> </w:t>
            </w:r>
            <w:r>
              <w:rPr>
                <w:w w:val="95"/>
                <w:sz w:val="20"/>
              </w:rPr>
              <w:t>family</w:t>
            </w:r>
            <w:r>
              <w:rPr>
                <w:spacing w:val="1"/>
                <w:w w:val="95"/>
                <w:sz w:val="20"/>
              </w:rPr>
              <w:t xml:space="preserve"> </w:t>
            </w:r>
            <w:r>
              <w:rPr>
                <w:w w:val="95"/>
                <w:sz w:val="20"/>
              </w:rPr>
              <w:t>provides</w:t>
            </w:r>
            <w:r>
              <w:rPr>
                <w:spacing w:val="5"/>
                <w:w w:val="95"/>
                <w:sz w:val="20"/>
              </w:rPr>
              <w:t xml:space="preserve"> </w:t>
            </w:r>
            <w:r>
              <w:rPr>
                <w:w w:val="95"/>
                <w:sz w:val="20"/>
              </w:rPr>
              <w:t>support,</w:t>
            </w:r>
            <w:r>
              <w:rPr>
                <w:spacing w:val="6"/>
                <w:w w:val="95"/>
                <w:sz w:val="20"/>
              </w:rPr>
              <w:t xml:space="preserve"> </w:t>
            </w:r>
            <w:r>
              <w:rPr>
                <w:w w:val="95"/>
                <w:sz w:val="20"/>
              </w:rPr>
              <w:t>stability</w:t>
            </w:r>
            <w:r>
              <w:rPr>
                <w:spacing w:val="2"/>
                <w:w w:val="95"/>
                <w:sz w:val="20"/>
              </w:rPr>
              <w:t xml:space="preserve"> </w:t>
            </w:r>
            <w:r>
              <w:rPr>
                <w:w w:val="95"/>
                <w:sz w:val="20"/>
              </w:rPr>
              <w:t>and</w:t>
            </w:r>
            <w:r>
              <w:rPr>
                <w:spacing w:val="5"/>
                <w:w w:val="95"/>
                <w:sz w:val="20"/>
              </w:rPr>
              <w:t xml:space="preserve"> </w:t>
            </w:r>
            <w:r>
              <w:rPr>
                <w:w w:val="95"/>
                <w:sz w:val="20"/>
              </w:rPr>
              <w:t>love</w:t>
            </w:r>
          </w:p>
          <w:p w14:paraId="3A01C55A" w14:textId="77777777" w:rsidR="00FF53D7" w:rsidRDefault="0015765C">
            <w:pPr>
              <w:pStyle w:val="TableParagraph"/>
              <w:numPr>
                <w:ilvl w:val="0"/>
                <w:numId w:val="43"/>
              </w:numPr>
              <w:tabs>
                <w:tab w:val="left" w:pos="650"/>
                <w:tab w:val="left" w:pos="651"/>
              </w:tabs>
              <w:spacing w:before="110"/>
              <w:ind w:left="650"/>
              <w:rPr>
                <w:sz w:val="20"/>
              </w:rPr>
            </w:pPr>
            <w:r>
              <w:rPr>
                <w:w w:val="95"/>
                <w:sz w:val="20"/>
              </w:rPr>
              <w:t>about</w:t>
            </w:r>
            <w:r>
              <w:rPr>
                <w:spacing w:val="6"/>
                <w:w w:val="95"/>
                <w:sz w:val="20"/>
              </w:rPr>
              <w:t xml:space="preserve"> </w:t>
            </w:r>
            <w:r>
              <w:rPr>
                <w:w w:val="95"/>
                <w:sz w:val="20"/>
              </w:rPr>
              <w:t>the</w:t>
            </w:r>
            <w:r>
              <w:rPr>
                <w:spacing w:val="6"/>
                <w:w w:val="95"/>
                <w:sz w:val="20"/>
              </w:rPr>
              <w:t xml:space="preserve"> </w:t>
            </w:r>
            <w:r>
              <w:rPr>
                <w:w w:val="95"/>
                <w:sz w:val="20"/>
              </w:rPr>
              <w:t>positive</w:t>
            </w:r>
            <w:r>
              <w:rPr>
                <w:spacing w:val="6"/>
                <w:w w:val="95"/>
                <w:sz w:val="20"/>
              </w:rPr>
              <w:t xml:space="preserve"> </w:t>
            </w:r>
            <w:r>
              <w:rPr>
                <w:w w:val="95"/>
                <w:sz w:val="20"/>
              </w:rPr>
              <w:t>aspects</w:t>
            </w:r>
            <w:r>
              <w:rPr>
                <w:spacing w:val="6"/>
                <w:w w:val="95"/>
                <w:sz w:val="20"/>
              </w:rPr>
              <w:t xml:space="preserve"> </w:t>
            </w:r>
            <w:r>
              <w:rPr>
                <w:w w:val="95"/>
                <w:sz w:val="20"/>
              </w:rPr>
              <w:t>of</w:t>
            </w:r>
            <w:r>
              <w:rPr>
                <w:spacing w:val="2"/>
                <w:w w:val="95"/>
                <w:sz w:val="20"/>
              </w:rPr>
              <w:t xml:space="preserve"> </w:t>
            </w:r>
            <w:r>
              <w:rPr>
                <w:w w:val="95"/>
                <w:sz w:val="20"/>
              </w:rPr>
              <w:t>being</w:t>
            </w:r>
            <w:r>
              <w:rPr>
                <w:spacing w:val="6"/>
                <w:w w:val="95"/>
                <w:sz w:val="20"/>
              </w:rPr>
              <w:t xml:space="preserve"> </w:t>
            </w:r>
            <w:r>
              <w:rPr>
                <w:w w:val="95"/>
                <w:sz w:val="20"/>
              </w:rPr>
              <w:t>part</w:t>
            </w:r>
            <w:r>
              <w:rPr>
                <w:spacing w:val="6"/>
                <w:w w:val="95"/>
                <w:sz w:val="20"/>
              </w:rPr>
              <w:t xml:space="preserve"> </w:t>
            </w:r>
            <w:r>
              <w:rPr>
                <w:w w:val="95"/>
                <w:sz w:val="20"/>
              </w:rPr>
              <w:t>of</w:t>
            </w:r>
            <w:r>
              <w:rPr>
                <w:spacing w:val="2"/>
                <w:w w:val="95"/>
                <w:sz w:val="20"/>
              </w:rPr>
              <w:t xml:space="preserve"> </w:t>
            </w:r>
            <w:r>
              <w:rPr>
                <w:w w:val="95"/>
                <w:sz w:val="20"/>
              </w:rPr>
              <w:t>a</w:t>
            </w:r>
            <w:r>
              <w:rPr>
                <w:spacing w:val="6"/>
                <w:w w:val="95"/>
                <w:sz w:val="20"/>
              </w:rPr>
              <w:t xml:space="preserve"> </w:t>
            </w:r>
            <w:r>
              <w:rPr>
                <w:w w:val="95"/>
                <w:sz w:val="20"/>
              </w:rPr>
              <w:t>family,</w:t>
            </w:r>
            <w:r>
              <w:rPr>
                <w:spacing w:val="6"/>
                <w:w w:val="95"/>
                <w:sz w:val="20"/>
              </w:rPr>
              <w:t xml:space="preserve"> </w:t>
            </w:r>
            <w:r>
              <w:rPr>
                <w:w w:val="95"/>
                <w:sz w:val="20"/>
              </w:rPr>
              <w:t>such</w:t>
            </w:r>
            <w:r>
              <w:rPr>
                <w:spacing w:val="7"/>
                <w:w w:val="95"/>
                <w:sz w:val="20"/>
              </w:rPr>
              <w:t xml:space="preserve"> </w:t>
            </w:r>
            <w:r>
              <w:rPr>
                <w:w w:val="95"/>
                <w:sz w:val="20"/>
              </w:rPr>
              <w:t>as</w:t>
            </w:r>
            <w:r>
              <w:rPr>
                <w:spacing w:val="6"/>
                <w:w w:val="95"/>
                <w:sz w:val="20"/>
              </w:rPr>
              <w:t xml:space="preserve"> </w:t>
            </w:r>
            <w:r>
              <w:rPr>
                <w:w w:val="95"/>
                <w:sz w:val="20"/>
              </w:rPr>
              <w:t>spending</w:t>
            </w:r>
            <w:r>
              <w:rPr>
                <w:spacing w:val="6"/>
                <w:w w:val="95"/>
                <w:sz w:val="20"/>
              </w:rPr>
              <w:t xml:space="preserve"> </w:t>
            </w:r>
            <w:r>
              <w:rPr>
                <w:w w:val="95"/>
                <w:sz w:val="20"/>
              </w:rPr>
              <w:t>time</w:t>
            </w:r>
            <w:r>
              <w:rPr>
                <w:spacing w:val="6"/>
                <w:w w:val="95"/>
                <w:sz w:val="20"/>
              </w:rPr>
              <w:t xml:space="preserve"> </w:t>
            </w:r>
            <w:r>
              <w:rPr>
                <w:w w:val="95"/>
                <w:sz w:val="20"/>
              </w:rPr>
              <w:t>together</w:t>
            </w:r>
          </w:p>
          <w:p w14:paraId="70FCDB18" w14:textId="77777777" w:rsidR="00FF53D7" w:rsidRDefault="0015765C">
            <w:pPr>
              <w:pStyle w:val="TableParagraph"/>
              <w:spacing w:before="39"/>
              <w:ind w:left="651"/>
              <w:rPr>
                <w:sz w:val="20"/>
              </w:rPr>
            </w:pPr>
            <w:r>
              <w:rPr>
                <w:w w:val="95"/>
                <w:sz w:val="20"/>
              </w:rPr>
              <w:t>and</w:t>
            </w:r>
            <w:r>
              <w:rPr>
                <w:spacing w:val="3"/>
                <w:w w:val="95"/>
                <w:sz w:val="20"/>
              </w:rPr>
              <w:t xml:space="preserve"> </w:t>
            </w:r>
            <w:r>
              <w:rPr>
                <w:w w:val="95"/>
                <w:sz w:val="20"/>
              </w:rPr>
              <w:t>caring</w:t>
            </w:r>
            <w:r>
              <w:rPr>
                <w:spacing w:val="4"/>
                <w:w w:val="95"/>
                <w:sz w:val="20"/>
              </w:rPr>
              <w:t xml:space="preserve"> </w:t>
            </w:r>
            <w:r>
              <w:rPr>
                <w:w w:val="95"/>
                <w:sz w:val="20"/>
              </w:rPr>
              <w:t>for each</w:t>
            </w:r>
            <w:r>
              <w:rPr>
                <w:spacing w:val="4"/>
                <w:w w:val="95"/>
                <w:sz w:val="20"/>
              </w:rPr>
              <w:t xml:space="preserve"> </w:t>
            </w:r>
            <w:r>
              <w:rPr>
                <w:w w:val="95"/>
                <w:sz w:val="20"/>
              </w:rPr>
              <w:t>other</w:t>
            </w:r>
          </w:p>
          <w:p w14:paraId="2F6E19E9" w14:textId="77777777" w:rsidR="00FF53D7" w:rsidRDefault="0015765C">
            <w:pPr>
              <w:pStyle w:val="TableParagraph"/>
              <w:numPr>
                <w:ilvl w:val="0"/>
                <w:numId w:val="43"/>
              </w:numPr>
              <w:tabs>
                <w:tab w:val="left" w:pos="650"/>
                <w:tab w:val="left" w:pos="651"/>
              </w:tabs>
              <w:spacing w:before="110" w:line="278" w:lineRule="auto"/>
              <w:ind w:right="1220" w:hanging="511"/>
              <w:rPr>
                <w:sz w:val="20"/>
              </w:rPr>
            </w:pPr>
            <w:r>
              <w:rPr>
                <w:w w:val="95"/>
                <w:sz w:val="20"/>
              </w:rPr>
              <w:t>about</w:t>
            </w:r>
            <w:r>
              <w:rPr>
                <w:spacing w:val="3"/>
                <w:w w:val="95"/>
                <w:sz w:val="20"/>
              </w:rPr>
              <w:t xml:space="preserve"> </w:t>
            </w:r>
            <w:r>
              <w:rPr>
                <w:w w:val="95"/>
                <w:sz w:val="20"/>
              </w:rPr>
              <w:t>the</w:t>
            </w:r>
            <w:r>
              <w:rPr>
                <w:spacing w:val="4"/>
                <w:w w:val="95"/>
                <w:sz w:val="20"/>
              </w:rPr>
              <w:t xml:space="preserve"> </w:t>
            </w:r>
            <w:r>
              <w:rPr>
                <w:w w:val="95"/>
                <w:sz w:val="20"/>
              </w:rPr>
              <w:t>different</w:t>
            </w:r>
            <w:r>
              <w:rPr>
                <w:spacing w:val="-1"/>
                <w:w w:val="95"/>
                <w:sz w:val="20"/>
              </w:rPr>
              <w:t xml:space="preserve"> </w:t>
            </w:r>
            <w:r>
              <w:rPr>
                <w:w w:val="95"/>
                <w:sz w:val="20"/>
              </w:rPr>
              <w:t>ways</w:t>
            </w:r>
            <w:r>
              <w:rPr>
                <w:spacing w:val="3"/>
                <w:w w:val="95"/>
                <w:sz w:val="20"/>
              </w:rPr>
              <w:t xml:space="preserve"> </w:t>
            </w:r>
            <w:r>
              <w:rPr>
                <w:w w:val="95"/>
                <w:sz w:val="20"/>
              </w:rPr>
              <w:t>that</w:t>
            </w:r>
            <w:r>
              <w:rPr>
                <w:spacing w:val="4"/>
                <w:w w:val="95"/>
                <w:sz w:val="20"/>
              </w:rPr>
              <w:t xml:space="preserve"> </w:t>
            </w:r>
            <w:r>
              <w:rPr>
                <w:w w:val="95"/>
                <w:sz w:val="20"/>
              </w:rPr>
              <w:t>people</w:t>
            </w:r>
            <w:r>
              <w:rPr>
                <w:spacing w:val="4"/>
                <w:w w:val="95"/>
                <w:sz w:val="20"/>
              </w:rPr>
              <w:t xml:space="preserve"> </w:t>
            </w:r>
            <w:r>
              <w:rPr>
                <w:w w:val="95"/>
                <w:sz w:val="20"/>
              </w:rPr>
              <w:t>can</w:t>
            </w:r>
            <w:r>
              <w:rPr>
                <w:spacing w:val="3"/>
                <w:w w:val="95"/>
                <w:sz w:val="20"/>
              </w:rPr>
              <w:t xml:space="preserve"> </w:t>
            </w:r>
            <w:r>
              <w:rPr>
                <w:w w:val="95"/>
                <w:sz w:val="20"/>
              </w:rPr>
              <w:t>care</w:t>
            </w:r>
            <w:r>
              <w:rPr>
                <w:spacing w:val="4"/>
                <w:w w:val="95"/>
                <w:sz w:val="20"/>
              </w:rPr>
              <w:t xml:space="preserve"> </w:t>
            </w:r>
            <w:r>
              <w:rPr>
                <w:w w:val="95"/>
                <w:sz w:val="20"/>
              </w:rPr>
              <w:t>for</w:t>
            </w:r>
            <w:r>
              <w:rPr>
                <w:spacing w:val="-1"/>
                <w:w w:val="95"/>
                <w:sz w:val="20"/>
              </w:rPr>
              <w:t xml:space="preserve"> </w:t>
            </w:r>
            <w:r>
              <w:rPr>
                <w:w w:val="95"/>
                <w:sz w:val="20"/>
              </w:rPr>
              <w:t>each</w:t>
            </w:r>
            <w:r>
              <w:rPr>
                <w:spacing w:val="4"/>
                <w:w w:val="95"/>
                <w:sz w:val="20"/>
              </w:rPr>
              <w:t xml:space="preserve"> </w:t>
            </w:r>
            <w:r>
              <w:rPr>
                <w:w w:val="95"/>
                <w:sz w:val="20"/>
              </w:rPr>
              <w:t>other</w:t>
            </w:r>
            <w:r>
              <w:rPr>
                <w:spacing w:val="-1"/>
                <w:w w:val="95"/>
                <w:sz w:val="20"/>
              </w:rPr>
              <w:t xml:space="preserve"> </w:t>
            </w:r>
            <w:r>
              <w:rPr>
                <w:w w:val="95"/>
                <w:sz w:val="20"/>
              </w:rPr>
              <w:t>e.g.</w:t>
            </w:r>
            <w:r>
              <w:rPr>
                <w:spacing w:val="3"/>
                <w:w w:val="95"/>
                <w:sz w:val="20"/>
              </w:rPr>
              <w:t xml:space="preserve"> </w:t>
            </w:r>
            <w:r>
              <w:rPr>
                <w:w w:val="95"/>
                <w:sz w:val="20"/>
              </w:rPr>
              <w:t>giving</w:t>
            </w:r>
            <w:r>
              <w:rPr>
                <w:spacing w:val="-56"/>
                <w:w w:val="95"/>
                <w:sz w:val="20"/>
              </w:rPr>
              <w:t xml:space="preserve"> </w:t>
            </w:r>
            <w:r>
              <w:rPr>
                <w:sz w:val="20"/>
              </w:rPr>
              <w:t>encouragement</w:t>
            </w:r>
            <w:r>
              <w:rPr>
                <w:spacing w:val="-11"/>
                <w:sz w:val="20"/>
              </w:rPr>
              <w:t xml:space="preserve"> </w:t>
            </w:r>
            <w:r>
              <w:rPr>
                <w:sz w:val="20"/>
              </w:rPr>
              <w:t>or</w:t>
            </w:r>
            <w:r>
              <w:rPr>
                <w:spacing w:val="-14"/>
                <w:sz w:val="20"/>
              </w:rPr>
              <w:t xml:space="preserve"> </w:t>
            </w:r>
            <w:r>
              <w:rPr>
                <w:sz w:val="20"/>
              </w:rPr>
              <w:t>support</w:t>
            </w:r>
            <w:r>
              <w:rPr>
                <w:spacing w:val="-10"/>
                <w:sz w:val="20"/>
              </w:rPr>
              <w:t xml:space="preserve"> </w:t>
            </w:r>
            <w:r>
              <w:rPr>
                <w:sz w:val="20"/>
              </w:rPr>
              <w:t>in</w:t>
            </w:r>
            <w:r>
              <w:rPr>
                <w:spacing w:val="-10"/>
                <w:sz w:val="20"/>
              </w:rPr>
              <w:t xml:space="preserve"> </w:t>
            </w:r>
            <w:r>
              <w:rPr>
                <w:sz w:val="20"/>
              </w:rPr>
              <w:t>times</w:t>
            </w:r>
            <w:r>
              <w:rPr>
                <w:spacing w:val="-11"/>
                <w:sz w:val="20"/>
              </w:rPr>
              <w:t xml:space="preserve"> </w:t>
            </w:r>
            <w:r>
              <w:rPr>
                <w:sz w:val="20"/>
              </w:rPr>
              <w:t>of</w:t>
            </w:r>
            <w:r>
              <w:rPr>
                <w:spacing w:val="-13"/>
                <w:sz w:val="20"/>
              </w:rPr>
              <w:t xml:space="preserve"> </w:t>
            </w:r>
            <w:r>
              <w:rPr>
                <w:sz w:val="20"/>
              </w:rPr>
              <w:t>difficulty</w:t>
            </w:r>
          </w:p>
          <w:p w14:paraId="2DE4D297" w14:textId="77777777" w:rsidR="00FF53D7" w:rsidRDefault="0015765C">
            <w:pPr>
              <w:pStyle w:val="TableParagraph"/>
              <w:numPr>
                <w:ilvl w:val="0"/>
                <w:numId w:val="43"/>
              </w:numPr>
              <w:tabs>
                <w:tab w:val="left" w:pos="650"/>
                <w:tab w:val="left" w:pos="651"/>
              </w:tabs>
              <w:spacing w:before="72"/>
              <w:ind w:left="650"/>
              <w:rPr>
                <w:sz w:val="20"/>
              </w:rPr>
            </w:pPr>
            <w:r>
              <w:rPr>
                <w:w w:val="95"/>
                <w:sz w:val="20"/>
              </w:rPr>
              <w:t>to</w:t>
            </w:r>
            <w:r>
              <w:rPr>
                <w:spacing w:val="10"/>
                <w:w w:val="95"/>
                <w:sz w:val="20"/>
              </w:rPr>
              <w:t xml:space="preserve"> </w:t>
            </w:r>
            <w:r>
              <w:rPr>
                <w:w w:val="95"/>
                <w:sz w:val="20"/>
              </w:rPr>
              <w:t>identify</w:t>
            </w:r>
            <w:r>
              <w:rPr>
                <w:spacing w:val="5"/>
                <w:w w:val="95"/>
                <w:sz w:val="20"/>
              </w:rPr>
              <w:t xml:space="preserve"> </w:t>
            </w:r>
            <w:r>
              <w:rPr>
                <w:w w:val="95"/>
                <w:sz w:val="20"/>
              </w:rPr>
              <w:t>if/when</w:t>
            </w:r>
            <w:r>
              <w:rPr>
                <w:spacing w:val="10"/>
                <w:w w:val="95"/>
                <w:sz w:val="20"/>
              </w:rPr>
              <w:t xml:space="preserve"> </w:t>
            </w:r>
            <w:r>
              <w:rPr>
                <w:w w:val="95"/>
                <w:sz w:val="20"/>
              </w:rPr>
              <w:t>something</w:t>
            </w:r>
            <w:r>
              <w:rPr>
                <w:spacing w:val="10"/>
                <w:w w:val="95"/>
                <w:sz w:val="20"/>
              </w:rPr>
              <w:t xml:space="preserve"> </w:t>
            </w:r>
            <w:r>
              <w:rPr>
                <w:w w:val="95"/>
                <w:sz w:val="20"/>
              </w:rPr>
              <w:t>in</w:t>
            </w:r>
            <w:r>
              <w:rPr>
                <w:spacing w:val="10"/>
                <w:w w:val="95"/>
                <w:sz w:val="20"/>
              </w:rPr>
              <w:t xml:space="preserve"> </w:t>
            </w:r>
            <w:r>
              <w:rPr>
                <w:w w:val="95"/>
                <w:sz w:val="20"/>
              </w:rPr>
              <w:t>a</w:t>
            </w:r>
            <w:r>
              <w:rPr>
                <w:spacing w:val="10"/>
                <w:w w:val="95"/>
                <w:sz w:val="20"/>
              </w:rPr>
              <w:t xml:space="preserve"> </w:t>
            </w:r>
            <w:r>
              <w:rPr>
                <w:w w:val="95"/>
                <w:sz w:val="20"/>
              </w:rPr>
              <w:t>family</w:t>
            </w:r>
            <w:r>
              <w:rPr>
                <w:spacing w:val="4"/>
                <w:w w:val="95"/>
                <w:sz w:val="20"/>
              </w:rPr>
              <w:t xml:space="preserve"> </w:t>
            </w:r>
            <w:r>
              <w:rPr>
                <w:w w:val="95"/>
                <w:sz w:val="20"/>
              </w:rPr>
              <w:t>might</w:t>
            </w:r>
            <w:r>
              <w:rPr>
                <w:spacing w:val="10"/>
                <w:w w:val="95"/>
                <w:sz w:val="20"/>
              </w:rPr>
              <w:t xml:space="preserve"> </w:t>
            </w:r>
            <w:r>
              <w:rPr>
                <w:w w:val="95"/>
                <w:sz w:val="20"/>
              </w:rPr>
              <w:t>make</w:t>
            </w:r>
            <w:r>
              <w:rPr>
                <w:spacing w:val="10"/>
                <w:w w:val="95"/>
                <w:sz w:val="20"/>
              </w:rPr>
              <w:t xml:space="preserve"> </w:t>
            </w:r>
            <w:r>
              <w:rPr>
                <w:w w:val="95"/>
                <w:sz w:val="20"/>
              </w:rPr>
              <w:t>someone</w:t>
            </w:r>
            <w:r>
              <w:rPr>
                <w:spacing w:val="10"/>
                <w:w w:val="95"/>
                <w:sz w:val="20"/>
              </w:rPr>
              <w:t xml:space="preserve"> </w:t>
            </w:r>
            <w:r>
              <w:rPr>
                <w:w w:val="95"/>
                <w:sz w:val="20"/>
              </w:rPr>
              <w:t>upset</w:t>
            </w:r>
            <w:r>
              <w:rPr>
                <w:spacing w:val="11"/>
                <w:w w:val="95"/>
                <w:sz w:val="20"/>
              </w:rPr>
              <w:t xml:space="preserve"> </w:t>
            </w:r>
            <w:r>
              <w:rPr>
                <w:w w:val="95"/>
                <w:sz w:val="20"/>
              </w:rPr>
              <w:t>or</w:t>
            </w:r>
            <w:r>
              <w:rPr>
                <w:spacing w:val="-1"/>
                <w:w w:val="95"/>
                <w:sz w:val="20"/>
              </w:rPr>
              <w:t xml:space="preserve"> </w:t>
            </w:r>
            <w:r>
              <w:rPr>
                <w:w w:val="95"/>
                <w:sz w:val="20"/>
              </w:rPr>
              <w:t>worried</w:t>
            </w:r>
          </w:p>
          <w:p w14:paraId="3E6FC79E" w14:textId="77777777" w:rsidR="00FF53D7" w:rsidRDefault="0015765C">
            <w:pPr>
              <w:pStyle w:val="TableParagraph"/>
              <w:numPr>
                <w:ilvl w:val="0"/>
                <w:numId w:val="43"/>
              </w:numPr>
              <w:tabs>
                <w:tab w:val="left" w:pos="650"/>
                <w:tab w:val="left" w:pos="651"/>
              </w:tabs>
              <w:spacing w:before="111"/>
              <w:ind w:left="650"/>
              <w:rPr>
                <w:sz w:val="20"/>
              </w:rPr>
            </w:pPr>
            <w:r>
              <w:rPr>
                <w:w w:val="95"/>
                <w:sz w:val="20"/>
              </w:rPr>
              <w:t>what</w:t>
            </w:r>
            <w:r>
              <w:rPr>
                <w:spacing w:val="5"/>
                <w:w w:val="95"/>
                <w:sz w:val="20"/>
              </w:rPr>
              <w:t xml:space="preserve"> </w:t>
            </w:r>
            <w:r>
              <w:rPr>
                <w:w w:val="95"/>
                <w:sz w:val="20"/>
              </w:rPr>
              <w:t>to</w:t>
            </w:r>
            <w:r>
              <w:rPr>
                <w:spacing w:val="5"/>
                <w:w w:val="95"/>
                <w:sz w:val="20"/>
              </w:rPr>
              <w:t xml:space="preserve"> </w:t>
            </w:r>
            <w:r>
              <w:rPr>
                <w:w w:val="95"/>
                <w:sz w:val="20"/>
              </w:rPr>
              <w:t>do</w:t>
            </w:r>
            <w:r>
              <w:rPr>
                <w:spacing w:val="6"/>
                <w:w w:val="95"/>
                <w:sz w:val="20"/>
              </w:rPr>
              <w:t xml:space="preserve"> </w:t>
            </w:r>
            <w:r>
              <w:rPr>
                <w:w w:val="95"/>
                <w:sz w:val="20"/>
              </w:rPr>
              <w:t>and whom</w:t>
            </w:r>
            <w:r>
              <w:rPr>
                <w:spacing w:val="6"/>
                <w:w w:val="95"/>
                <w:sz w:val="20"/>
              </w:rPr>
              <w:t xml:space="preserve"> </w:t>
            </w:r>
            <w:r>
              <w:rPr>
                <w:w w:val="95"/>
                <w:sz w:val="20"/>
              </w:rPr>
              <w:t>to</w:t>
            </w:r>
            <w:r>
              <w:rPr>
                <w:spacing w:val="5"/>
                <w:w w:val="95"/>
                <w:sz w:val="20"/>
              </w:rPr>
              <w:t xml:space="preserve"> </w:t>
            </w:r>
            <w:r>
              <w:rPr>
                <w:w w:val="95"/>
                <w:sz w:val="20"/>
              </w:rPr>
              <w:t>tell</w:t>
            </w:r>
            <w:r>
              <w:rPr>
                <w:spacing w:val="5"/>
                <w:w w:val="95"/>
                <w:sz w:val="20"/>
              </w:rPr>
              <w:t xml:space="preserve"> </w:t>
            </w:r>
            <w:r>
              <w:rPr>
                <w:w w:val="95"/>
                <w:sz w:val="20"/>
              </w:rPr>
              <w:t>if</w:t>
            </w:r>
            <w:r>
              <w:rPr>
                <w:spacing w:val="2"/>
                <w:w w:val="95"/>
                <w:sz w:val="20"/>
              </w:rPr>
              <w:t xml:space="preserve"> </w:t>
            </w:r>
            <w:r>
              <w:rPr>
                <w:w w:val="95"/>
                <w:sz w:val="20"/>
              </w:rPr>
              <w:t>family</w:t>
            </w:r>
            <w:r>
              <w:rPr>
                <w:spacing w:val="1"/>
                <w:w w:val="95"/>
                <w:sz w:val="20"/>
              </w:rPr>
              <w:t xml:space="preserve"> </w:t>
            </w:r>
            <w:r>
              <w:rPr>
                <w:w w:val="95"/>
                <w:sz w:val="20"/>
              </w:rPr>
              <w:t>relationships</w:t>
            </w:r>
            <w:r>
              <w:rPr>
                <w:spacing w:val="5"/>
                <w:w w:val="95"/>
                <w:sz w:val="20"/>
              </w:rPr>
              <w:t xml:space="preserve"> </w:t>
            </w:r>
            <w:r>
              <w:rPr>
                <w:w w:val="95"/>
                <w:sz w:val="20"/>
              </w:rPr>
              <w:t>are</w:t>
            </w:r>
            <w:r>
              <w:rPr>
                <w:spacing w:val="5"/>
                <w:w w:val="95"/>
                <w:sz w:val="20"/>
              </w:rPr>
              <w:t xml:space="preserve"> </w:t>
            </w:r>
            <w:r>
              <w:rPr>
                <w:w w:val="95"/>
                <w:sz w:val="20"/>
              </w:rPr>
              <w:t>making</w:t>
            </w:r>
            <w:r>
              <w:rPr>
                <w:spacing w:val="6"/>
                <w:w w:val="95"/>
                <w:sz w:val="20"/>
              </w:rPr>
              <w:t xml:space="preserve"> </w:t>
            </w:r>
            <w:r>
              <w:rPr>
                <w:w w:val="95"/>
                <w:sz w:val="20"/>
              </w:rPr>
              <w:t>them</w:t>
            </w:r>
            <w:r>
              <w:rPr>
                <w:spacing w:val="5"/>
                <w:w w:val="95"/>
                <w:sz w:val="20"/>
              </w:rPr>
              <w:t xml:space="preserve"> </w:t>
            </w:r>
            <w:r>
              <w:rPr>
                <w:w w:val="95"/>
                <w:sz w:val="20"/>
              </w:rPr>
              <w:t>feel</w:t>
            </w:r>
            <w:r>
              <w:rPr>
                <w:spacing w:val="5"/>
                <w:w w:val="95"/>
                <w:sz w:val="20"/>
              </w:rPr>
              <w:t xml:space="preserve"> </w:t>
            </w:r>
            <w:r>
              <w:rPr>
                <w:w w:val="95"/>
                <w:sz w:val="20"/>
              </w:rPr>
              <w:t>unhappy or</w:t>
            </w:r>
          </w:p>
          <w:p w14:paraId="6149CD4A" w14:textId="77777777" w:rsidR="00FF53D7" w:rsidRDefault="0015765C">
            <w:pPr>
              <w:pStyle w:val="TableParagraph"/>
              <w:spacing w:before="39"/>
              <w:ind w:left="651"/>
              <w:rPr>
                <w:sz w:val="20"/>
              </w:rPr>
            </w:pPr>
            <w:r>
              <w:rPr>
                <w:sz w:val="20"/>
              </w:rPr>
              <w:t>unsafe</w:t>
            </w:r>
          </w:p>
        </w:tc>
        <w:tc>
          <w:tcPr>
            <w:tcW w:w="3697" w:type="dxa"/>
          </w:tcPr>
          <w:p w14:paraId="6755885E" w14:textId="77777777" w:rsidR="00FF53D7" w:rsidRDefault="0015765C">
            <w:pPr>
              <w:pStyle w:val="TableParagraph"/>
              <w:spacing w:before="39"/>
              <w:ind w:left="83"/>
              <w:rPr>
                <w:sz w:val="20"/>
              </w:rPr>
            </w:pPr>
            <w:hyperlink r:id="rId67">
              <w:r>
                <w:rPr>
                  <w:color w:val="95519E"/>
                  <w:spacing w:val="-1"/>
                  <w:sz w:val="20"/>
                  <w:u w:val="single" w:color="95529B"/>
                </w:rPr>
                <w:t>Coram</w:t>
              </w:r>
              <w:r>
                <w:rPr>
                  <w:color w:val="95519E"/>
                  <w:spacing w:val="-10"/>
                  <w:sz w:val="20"/>
                  <w:u w:val="single" w:color="95529B"/>
                </w:rPr>
                <w:t xml:space="preserve"> </w:t>
              </w:r>
              <w:r>
                <w:rPr>
                  <w:color w:val="95519E"/>
                  <w:spacing w:val="-1"/>
                  <w:sz w:val="20"/>
                  <w:u w:val="single" w:color="95529B"/>
                </w:rPr>
                <w:t>Life</w:t>
              </w:r>
              <w:r>
                <w:rPr>
                  <w:color w:val="95519E"/>
                  <w:spacing w:val="-10"/>
                  <w:sz w:val="20"/>
                  <w:u w:val="single" w:color="95529B"/>
                </w:rPr>
                <w:t xml:space="preserve"> </w:t>
              </w:r>
              <w:r>
                <w:rPr>
                  <w:color w:val="95519E"/>
                  <w:spacing w:val="-1"/>
                  <w:sz w:val="20"/>
                  <w:u w:val="single" w:color="95529B"/>
                </w:rPr>
                <w:t>Education</w:t>
              </w:r>
              <w:r>
                <w:rPr>
                  <w:color w:val="95519E"/>
                  <w:spacing w:val="-9"/>
                  <w:sz w:val="20"/>
                  <w:u w:val="single" w:color="95529B"/>
                </w:rPr>
                <w:t xml:space="preserve"> </w:t>
              </w:r>
              <w:r>
                <w:rPr>
                  <w:color w:val="95519E"/>
                  <w:spacing w:val="-1"/>
                  <w:sz w:val="20"/>
                  <w:u w:val="single" w:color="95529B"/>
                </w:rPr>
                <w:t>–</w:t>
              </w:r>
              <w:r>
                <w:rPr>
                  <w:color w:val="95519E"/>
                  <w:spacing w:val="-15"/>
                  <w:sz w:val="20"/>
                  <w:u w:val="single" w:color="95529B"/>
                </w:rPr>
                <w:t xml:space="preserve"> </w:t>
              </w:r>
              <w:r>
                <w:rPr>
                  <w:color w:val="95519E"/>
                  <w:sz w:val="20"/>
                  <w:u w:val="single" w:color="95529B"/>
                </w:rPr>
                <w:t>The</w:t>
              </w:r>
              <w:r>
                <w:rPr>
                  <w:color w:val="95519E"/>
                  <w:spacing w:val="-15"/>
                  <w:sz w:val="20"/>
                  <w:u w:val="single" w:color="95529B"/>
                </w:rPr>
                <w:t xml:space="preserve"> </w:t>
              </w:r>
              <w:proofErr w:type="spellStart"/>
              <w:r>
                <w:rPr>
                  <w:color w:val="95519E"/>
                  <w:sz w:val="20"/>
                  <w:u w:val="single" w:color="95529B"/>
                </w:rPr>
                <w:t>Adoptables</w:t>
              </w:r>
              <w:proofErr w:type="spellEnd"/>
              <w:r>
                <w:rPr>
                  <w:color w:val="95519E"/>
                  <w:sz w:val="20"/>
                  <w:u w:val="single" w:color="95529B"/>
                </w:rPr>
                <w:t>’</w:t>
              </w:r>
            </w:hyperlink>
          </w:p>
          <w:p w14:paraId="575D5AFC" w14:textId="77777777" w:rsidR="00FF53D7" w:rsidRDefault="0015765C">
            <w:pPr>
              <w:pStyle w:val="TableParagraph"/>
              <w:spacing w:before="78"/>
              <w:ind w:left="83"/>
              <w:rPr>
                <w:sz w:val="20"/>
              </w:rPr>
            </w:pPr>
            <w:hyperlink r:id="rId68">
              <w:r>
                <w:rPr>
                  <w:color w:val="95519E"/>
                  <w:w w:val="95"/>
                  <w:sz w:val="20"/>
                  <w:u w:val="single" w:color="95529B"/>
                </w:rPr>
                <w:t>Schools</w:t>
              </w:r>
              <w:r>
                <w:rPr>
                  <w:color w:val="95519E"/>
                  <w:spacing w:val="-1"/>
                  <w:w w:val="95"/>
                  <w:sz w:val="20"/>
                  <w:u w:val="single" w:color="95529B"/>
                </w:rPr>
                <w:t xml:space="preserve"> </w:t>
              </w:r>
              <w:r>
                <w:rPr>
                  <w:color w:val="95519E"/>
                  <w:w w:val="95"/>
                  <w:sz w:val="20"/>
                  <w:u w:val="single" w:color="95529B"/>
                </w:rPr>
                <w:t>Toolkit</w:t>
              </w:r>
            </w:hyperlink>
          </w:p>
          <w:p w14:paraId="33785169" w14:textId="77777777" w:rsidR="00FF53D7" w:rsidRDefault="00FF53D7">
            <w:pPr>
              <w:pStyle w:val="TableParagraph"/>
              <w:spacing w:before="7"/>
              <w:ind w:left="0"/>
              <w:rPr>
                <w:rFonts w:ascii="Arial"/>
                <w:sz w:val="21"/>
              </w:rPr>
            </w:pPr>
          </w:p>
          <w:p w14:paraId="29D7F726" w14:textId="77777777" w:rsidR="00FF53D7" w:rsidRDefault="0015765C">
            <w:pPr>
              <w:pStyle w:val="TableParagraph"/>
              <w:spacing w:line="319" w:lineRule="auto"/>
              <w:ind w:left="83" w:right="72"/>
              <w:rPr>
                <w:sz w:val="20"/>
              </w:rPr>
            </w:pPr>
            <w:hyperlink r:id="rId69">
              <w:r>
                <w:rPr>
                  <w:color w:val="95519E"/>
                  <w:spacing w:val="-3"/>
                  <w:sz w:val="20"/>
                  <w:u w:val="single" w:color="95529B"/>
                </w:rPr>
                <w:t>FPA</w:t>
              </w:r>
              <w:r>
                <w:rPr>
                  <w:color w:val="95519E"/>
                  <w:spacing w:val="-16"/>
                  <w:sz w:val="20"/>
                  <w:u w:val="single" w:color="95529B"/>
                </w:rPr>
                <w:t xml:space="preserve"> </w:t>
              </w:r>
              <w:r>
                <w:rPr>
                  <w:color w:val="95519E"/>
                  <w:spacing w:val="-3"/>
                  <w:sz w:val="20"/>
                  <w:u w:val="single" w:color="95529B"/>
                </w:rPr>
                <w:t>–</w:t>
              </w:r>
              <w:r>
                <w:rPr>
                  <w:color w:val="95519E"/>
                  <w:spacing w:val="-9"/>
                  <w:sz w:val="20"/>
                  <w:u w:val="single" w:color="95529B"/>
                </w:rPr>
                <w:t xml:space="preserve"> </w:t>
              </w:r>
              <w:r>
                <w:rPr>
                  <w:color w:val="95519E"/>
                  <w:spacing w:val="-3"/>
                  <w:sz w:val="20"/>
                  <w:u w:val="single" w:color="95529B"/>
                </w:rPr>
                <w:t>Growing</w:t>
              </w:r>
              <w:r>
                <w:rPr>
                  <w:color w:val="95519E"/>
                  <w:spacing w:val="-8"/>
                  <w:sz w:val="20"/>
                  <w:u w:val="single" w:color="95529B"/>
                </w:rPr>
                <w:t xml:space="preserve"> </w:t>
              </w:r>
              <w:r>
                <w:rPr>
                  <w:color w:val="95519E"/>
                  <w:spacing w:val="-2"/>
                  <w:sz w:val="20"/>
                  <w:u w:val="single" w:color="95529B"/>
                </w:rPr>
                <w:t>up</w:t>
              </w:r>
              <w:r>
                <w:rPr>
                  <w:color w:val="95519E"/>
                  <w:spacing w:val="-13"/>
                  <w:sz w:val="20"/>
                  <w:u w:val="single" w:color="95529B"/>
                </w:rPr>
                <w:t xml:space="preserve"> </w:t>
              </w:r>
              <w:r>
                <w:rPr>
                  <w:color w:val="95519E"/>
                  <w:spacing w:val="-2"/>
                  <w:sz w:val="20"/>
                  <w:u w:val="single" w:color="95529B"/>
                </w:rPr>
                <w:t>with</w:t>
              </w:r>
              <w:r>
                <w:rPr>
                  <w:color w:val="95519E"/>
                  <w:spacing w:val="-15"/>
                  <w:sz w:val="20"/>
                  <w:u w:val="single" w:color="95529B"/>
                </w:rPr>
                <w:t xml:space="preserve"> </w:t>
              </w:r>
              <w:r>
                <w:rPr>
                  <w:color w:val="95519E"/>
                  <w:spacing w:val="-2"/>
                  <w:sz w:val="20"/>
                  <w:u w:val="single" w:color="95529B"/>
                </w:rPr>
                <w:t>Yasmine</w:t>
              </w:r>
              <w:r>
                <w:rPr>
                  <w:color w:val="95519E"/>
                  <w:spacing w:val="-9"/>
                  <w:sz w:val="20"/>
                  <w:u w:val="single" w:color="95529B"/>
                </w:rPr>
                <w:t xml:space="preserve"> </w:t>
              </w:r>
              <w:r>
                <w:rPr>
                  <w:color w:val="95519E"/>
                  <w:spacing w:val="-2"/>
                  <w:sz w:val="20"/>
                  <w:u w:val="single" w:color="95529B"/>
                </w:rPr>
                <w:t>and</w:t>
              </w:r>
              <w:r>
                <w:rPr>
                  <w:color w:val="95519E"/>
                  <w:spacing w:val="-14"/>
                  <w:sz w:val="20"/>
                  <w:u w:val="single" w:color="95529B"/>
                </w:rPr>
                <w:t xml:space="preserve"> </w:t>
              </w:r>
              <w:r>
                <w:rPr>
                  <w:color w:val="95519E"/>
                  <w:spacing w:val="-2"/>
                  <w:sz w:val="20"/>
                  <w:u w:val="single" w:color="95529B"/>
                </w:rPr>
                <w:t>Tom</w:t>
              </w:r>
            </w:hyperlink>
            <w:r>
              <w:rPr>
                <w:color w:val="95519E"/>
                <w:spacing w:val="-60"/>
                <w:sz w:val="20"/>
              </w:rPr>
              <w:t xml:space="preserve"> </w:t>
            </w:r>
            <w:hyperlink r:id="rId70">
              <w:r>
                <w:rPr>
                  <w:color w:val="95519E"/>
                  <w:sz w:val="20"/>
                  <w:u w:val="single" w:color="95529B"/>
                </w:rPr>
                <w:t>(£)</w:t>
              </w:r>
            </w:hyperlink>
          </w:p>
        </w:tc>
      </w:tr>
      <w:tr w:rsidR="00FF53D7" w14:paraId="47C62086" w14:textId="77777777">
        <w:trPr>
          <w:trHeight w:val="2993"/>
        </w:trPr>
        <w:tc>
          <w:tcPr>
            <w:tcW w:w="789" w:type="dxa"/>
            <w:vMerge/>
            <w:tcBorders>
              <w:top w:val="nil"/>
            </w:tcBorders>
            <w:shd w:val="clear" w:color="auto" w:fill="F4D4C4"/>
            <w:textDirection w:val="btLr"/>
          </w:tcPr>
          <w:p w14:paraId="41319602" w14:textId="77777777" w:rsidR="00FF53D7" w:rsidRDefault="00FF53D7">
            <w:pPr>
              <w:rPr>
                <w:sz w:val="2"/>
                <w:szCs w:val="2"/>
              </w:rPr>
            </w:pPr>
          </w:p>
        </w:tc>
        <w:tc>
          <w:tcPr>
            <w:tcW w:w="3799" w:type="dxa"/>
            <w:shd w:val="clear" w:color="auto" w:fill="F4D4C4"/>
          </w:tcPr>
          <w:p w14:paraId="2654AA7D" w14:textId="77777777" w:rsidR="00FF53D7" w:rsidRDefault="0015765C">
            <w:pPr>
              <w:pStyle w:val="TableParagraph"/>
              <w:spacing w:before="39"/>
              <w:rPr>
                <w:b/>
                <w:sz w:val="20"/>
              </w:rPr>
            </w:pPr>
            <w:r>
              <w:rPr>
                <w:b/>
                <w:w w:val="85"/>
                <w:sz w:val="20"/>
              </w:rPr>
              <w:t>Safe</w:t>
            </w:r>
            <w:r>
              <w:rPr>
                <w:b/>
                <w:spacing w:val="11"/>
                <w:w w:val="85"/>
                <w:sz w:val="20"/>
              </w:rPr>
              <w:t xml:space="preserve"> </w:t>
            </w:r>
            <w:r>
              <w:rPr>
                <w:b/>
                <w:w w:val="85"/>
                <w:sz w:val="20"/>
              </w:rPr>
              <w:t>relationships</w:t>
            </w:r>
          </w:p>
          <w:p w14:paraId="191D3622" w14:textId="77777777" w:rsidR="00FF53D7" w:rsidRDefault="0015765C">
            <w:pPr>
              <w:pStyle w:val="TableParagraph"/>
              <w:spacing w:before="146" w:line="319" w:lineRule="auto"/>
              <w:ind w:right="73"/>
              <w:rPr>
                <w:sz w:val="20"/>
              </w:rPr>
            </w:pPr>
            <w:r>
              <w:rPr>
                <w:spacing w:val="-1"/>
                <w:sz w:val="20"/>
              </w:rPr>
              <w:t>Personal</w:t>
            </w:r>
            <w:r>
              <w:rPr>
                <w:spacing w:val="6"/>
                <w:sz w:val="20"/>
              </w:rPr>
              <w:t xml:space="preserve"> </w:t>
            </w:r>
            <w:r>
              <w:rPr>
                <w:spacing w:val="-1"/>
                <w:sz w:val="20"/>
              </w:rPr>
              <w:t>boundaries;</w:t>
            </w:r>
            <w:r>
              <w:rPr>
                <w:spacing w:val="7"/>
                <w:sz w:val="20"/>
              </w:rPr>
              <w:t xml:space="preserve"> </w:t>
            </w:r>
            <w:r>
              <w:rPr>
                <w:sz w:val="20"/>
              </w:rPr>
              <w:t>safely</w:t>
            </w:r>
            <w:r>
              <w:rPr>
                <w:spacing w:val="2"/>
                <w:sz w:val="20"/>
              </w:rPr>
              <w:t xml:space="preserve"> </w:t>
            </w:r>
            <w:r>
              <w:rPr>
                <w:sz w:val="20"/>
              </w:rPr>
              <w:t>responding</w:t>
            </w:r>
            <w:r>
              <w:rPr>
                <w:spacing w:val="1"/>
                <w:sz w:val="20"/>
              </w:rPr>
              <w:t xml:space="preserve"> </w:t>
            </w:r>
            <w:r>
              <w:rPr>
                <w:sz w:val="20"/>
              </w:rPr>
              <w:t>to</w:t>
            </w:r>
            <w:r>
              <w:rPr>
                <w:spacing w:val="-9"/>
                <w:sz w:val="20"/>
              </w:rPr>
              <w:t xml:space="preserve"> </w:t>
            </w:r>
            <w:r>
              <w:rPr>
                <w:sz w:val="20"/>
              </w:rPr>
              <w:t>others;</w:t>
            </w:r>
            <w:r>
              <w:rPr>
                <w:spacing w:val="-8"/>
                <w:sz w:val="20"/>
              </w:rPr>
              <w:t xml:space="preserve"> </w:t>
            </w:r>
            <w:r>
              <w:rPr>
                <w:sz w:val="20"/>
              </w:rPr>
              <w:t>the</w:t>
            </w:r>
            <w:r>
              <w:rPr>
                <w:spacing w:val="-9"/>
                <w:sz w:val="20"/>
              </w:rPr>
              <w:t xml:space="preserve"> </w:t>
            </w:r>
            <w:r>
              <w:rPr>
                <w:sz w:val="20"/>
              </w:rPr>
              <w:t>impact</w:t>
            </w:r>
            <w:r>
              <w:rPr>
                <w:spacing w:val="-8"/>
                <w:sz w:val="20"/>
              </w:rPr>
              <w:t xml:space="preserve"> </w:t>
            </w:r>
            <w:r>
              <w:rPr>
                <w:sz w:val="20"/>
              </w:rPr>
              <w:t>of</w:t>
            </w:r>
            <w:r>
              <w:rPr>
                <w:spacing w:val="-12"/>
                <w:sz w:val="20"/>
              </w:rPr>
              <w:t xml:space="preserve"> </w:t>
            </w:r>
            <w:r>
              <w:rPr>
                <w:sz w:val="20"/>
              </w:rPr>
              <w:t>hurtful</w:t>
            </w:r>
            <w:r>
              <w:rPr>
                <w:spacing w:val="-8"/>
                <w:sz w:val="20"/>
              </w:rPr>
              <w:t xml:space="preserve"> </w:t>
            </w:r>
            <w:r>
              <w:rPr>
                <w:sz w:val="20"/>
              </w:rPr>
              <w:t>behaviour</w:t>
            </w:r>
          </w:p>
          <w:p w14:paraId="10B27D16" w14:textId="77777777" w:rsidR="00FF53D7" w:rsidRDefault="00FF53D7">
            <w:pPr>
              <w:pStyle w:val="TableParagraph"/>
              <w:ind w:left="0"/>
              <w:rPr>
                <w:rFonts w:ascii="Arial"/>
                <w:sz w:val="24"/>
              </w:rPr>
            </w:pPr>
          </w:p>
          <w:p w14:paraId="2A757A74" w14:textId="77777777" w:rsidR="00FF53D7" w:rsidRPr="003F1EE6" w:rsidRDefault="0015765C">
            <w:pPr>
              <w:pStyle w:val="TableParagraph"/>
              <w:spacing w:before="177"/>
              <w:rPr>
                <w:sz w:val="20"/>
                <w:lang w:val="pt-BR"/>
              </w:rPr>
            </w:pPr>
            <w:proofErr w:type="spellStart"/>
            <w:r w:rsidRPr="003F1EE6">
              <w:rPr>
                <w:sz w:val="20"/>
                <w:lang w:val="pt-BR"/>
              </w:rPr>
              <w:t>PoS</w:t>
            </w:r>
            <w:proofErr w:type="spellEnd"/>
            <w:r w:rsidRPr="003F1EE6">
              <w:rPr>
                <w:spacing w:val="-15"/>
                <w:sz w:val="20"/>
                <w:lang w:val="pt-BR"/>
              </w:rPr>
              <w:t xml:space="preserve"> </w:t>
            </w:r>
            <w:proofErr w:type="spellStart"/>
            <w:r w:rsidRPr="003F1EE6">
              <w:rPr>
                <w:sz w:val="20"/>
                <w:lang w:val="pt-BR"/>
              </w:rPr>
              <w:t>Refs</w:t>
            </w:r>
            <w:proofErr w:type="spellEnd"/>
            <w:r w:rsidRPr="003F1EE6">
              <w:rPr>
                <w:sz w:val="20"/>
                <w:lang w:val="pt-BR"/>
              </w:rPr>
              <w:t>:</w:t>
            </w:r>
            <w:r w:rsidRPr="003F1EE6">
              <w:rPr>
                <w:spacing w:val="33"/>
                <w:sz w:val="20"/>
                <w:lang w:val="pt-BR"/>
              </w:rPr>
              <w:t xml:space="preserve"> </w:t>
            </w:r>
            <w:r w:rsidRPr="003F1EE6">
              <w:rPr>
                <w:sz w:val="20"/>
                <w:lang w:val="pt-BR"/>
              </w:rPr>
              <w:t>R19,</w:t>
            </w:r>
            <w:r w:rsidRPr="003F1EE6">
              <w:rPr>
                <w:spacing w:val="-14"/>
                <w:sz w:val="20"/>
                <w:lang w:val="pt-BR"/>
              </w:rPr>
              <w:t xml:space="preserve"> </w:t>
            </w:r>
            <w:r w:rsidRPr="003F1EE6">
              <w:rPr>
                <w:sz w:val="20"/>
                <w:lang w:val="pt-BR"/>
              </w:rPr>
              <w:t>R22,</w:t>
            </w:r>
            <w:r w:rsidRPr="003F1EE6">
              <w:rPr>
                <w:spacing w:val="-15"/>
                <w:sz w:val="20"/>
                <w:lang w:val="pt-BR"/>
              </w:rPr>
              <w:t xml:space="preserve"> </w:t>
            </w:r>
            <w:r w:rsidRPr="003F1EE6">
              <w:rPr>
                <w:sz w:val="20"/>
                <w:lang w:val="pt-BR"/>
              </w:rPr>
              <w:t>R24,</w:t>
            </w:r>
            <w:r w:rsidRPr="003F1EE6">
              <w:rPr>
                <w:spacing w:val="-15"/>
                <w:sz w:val="20"/>
                <w:lang w:val="pt-BR"/>
              </w:rPr>
              <w:t xml:space="preserve"> </w:t>
            </w:r>
            <w:r w:rsidRPr="003F1EE6">
              <w:rPr>
                <w:sz w:val="20"/>
                <w:lang w:val="pt-BR"/>
              </w:rPr>
              <w:t>R30</w:t>
            </w:r>
          </w:p>
        </w:tc>
        <w:tc>
          <w:tcPr>
            <w:tcW w:w="7966" w:type="dxa"/>
          </w:tcPr>
          <w:p w14:paraId="77E77639" w14:textId="77777777" w:rsidR="00FF53D7" w:rsidRDefault="0015765C">
            <w:pPr>
              <w:pStyle w:val="TableParagraph"/>
              <w:numPr>
                <w:ilvl w:val="0"/>
                <w:numId w:val="42"/>
              </w:numPr>
              <w:tabs>
                <w:tab w:val="left" w:pos="650"/>
                <w:tab w:val="left" w:pos="651"/>
              </w:tabs>
              <w:spacing w:before="39" w:line="278" w:lineRule="auto"/>
              <w:ind w:right="87" w:hanging="511"/>
              <w:rPr>
                <w:sz w:val="20"/>
              </w:rPr>
            </w:pPr>
            <w:r>
              <w:rPr>
                <w:w w:val="95"/>
                <w:sz w:val="20"/>
              </w:rPr>
              <w:t>What</w:t>
            </w:r>
            <w:r>
              <w:rPr>
                <w:spacing w:val="6"/>
                <w:w w:val="95"/>
                <w:sz w:val="20"/>
              </w:rPr>
              <w:t xml:space="preserve"> </w:t>
            </w:r>
            <w:r>
              <w:rPr>
                <w:w w:val="95"/>
                <w:sz w:val="20"/>
              </w:rPr>
              <w:t>is</w:t>
            </w:r>
            <w:r>
              <w:rPr>
                <w:spacing w:val="6"/>
                <w:w w:val="95"/>
                <w:sz w:val="20"/>
              </w:rPr>
              <w:t xml:space="preserve"> </w:t>
            </w:r>
            <w:r>
              <w:rPr>
                <w:w w:val="95"/>
                <w:sz w:val="20"/>
              </w:rPr>
              <w:t>appropriate</w:t>
            </w:r>
            <w:r>
              <w:rPr>
                <w:spacing w:val="7"/>
                <w:w w:val="95"/>
                <w:sz w:val="20"/>
              </w:rPr>
              <w:t xml:space="preserve"> </w:t>
            </w:r>
            <w:r>
              <w:rPr>
                <w:w w:val="95"/>
                <w:sz w:val="20"/>
              </w:rPr>
              <w:t>to</w:t>
            </w:r>
            <w:r>
              <w:rPr>
                <w:spacing w:val="6"/>
                <w:w w:val="95"/>
                <w:sz w:val="20"/>
              </w:rPr>
              <w:t xml:space="preserve"> </w:t>
            </w:r>
            <w:r>
              <w:rPr>
                <w:w w:val="95"/>
                <w:sz w:val="20"/>
              </w:rPr>
              <w:t>share</w:t>
            </w:r>
            <w:r>
              <w:rPr>
                <w:spacing w:val="2"/>
                <w:w w:val="95"/>
                <w:sz w:val="20"/>
              </w:rPr>
              <w:t xml:space="preserve"> </w:t>
            </w:r>
            <w:r>
              <w:rPr>
                <w:w w:val="95"/>
                <w:sz w:val="20"/>
              </w:rPr>
              <w:t>with</w:t>
            </w:r>
            <w:r>
              <w:rPr>
                <w:spacing w:val="6"/>
                <w:w w:val="95"/>
                <w:sz w:val="20"/>
              </w:rPr>
              <w:t xml:space="preserve"> </w:t>
            </w:r>
            <w:r>
              <w:rPr>
                <w:w w:val="95"/>
                <w:sz w:val="20"/>
              </w:rPr>
              <w:t>friends,</w:t>
            </w:r>
            <w:r>
              <w:rPr>
                <w:spacing w:val="7"/>
                <w:w w:val="95"/>
                <w:sz w:val="20"/>
              </w:rPr>
              <w:t xml:space="preserve"> </w:t>
            </w:r>
            <w:r>
              <w:rPr>
                <w:w w:val="95"/>
                <w:sz w:val="20"/>
              </w:rPr>
              <w:t>classmates,</w:t>
            </w:r>
            <w:r>
              <w:rPr>
                <w:spacing w:val="6"/>
                <w:w w:val="95"/>
                <w:sz w:val="20"/>
              </w:rPr>
              <w:t xml:space="preserve"> </w:t>
            </w:r>
            <w:r>
              <w:rPr>
                <w:w w:val="95"/>
                <w:sz w:val="20"/>
              </w:rPr>
              <w:t>family</w:t>
            </w:r>
            <w:r>
              <w:rPr>
                <w:spacing w:val="1"/>
                <w:w w:val="95"/>
                <w:sz w:val="20"/>
              </w:rPr>
              <w:t xml:space="preserve"> </w:t>
            </w:r>
            <w:r>
              <w:rPr>
                <w:w w:val="95"/>
                <w:sz w:val="20"/>
              </w:rPr>
              <w:t>and</w:t>
            </w:r>
            <w:r>
              <w:rPr>
                <w:spacing w:val="2"/>
                <w:w w:val="95"/>
                <w:sz w:val="20"/>
              </w:rPr>
              <w:t xml:space="preserve"> </w:t>
            </w:r>
            <w:r>
              <w:rPr>
                <w:w w:val="95"/>
                <w:sz w:val="20"/>
              </w:rPr>
              <w:t>wider</w:t>
            </w:r>
            <w:r>
              <w:rPr>
                <w:spacing w:val="1"/>
                <w:w w:val="95"/>
                <w:sz w:val="20"/>
              </w:rPr>
              <w:t xml:space="preserve"> </w:t>
            </w:r>
            <w:r>
              <w:rPr>
                <w:w w:val="95"/>
                <w:sz w:val="20"/>
              </w:rPr>
              <w:t>social</w:t>
            </w:r>
            <w:r>
              <w:rPr>
                <w:spacing w:val="7"/>
                <w:w w:val="95"/>
                <w:sz w:val="20"/>
              </w:rPr>
              <w:t xml:space="preserve"> </w:t>
            </w:r>
            <w:r>
              <w:rPr>
                <w:w w:val="95"/>
                <w:sz w:val="20"/>
              </w:rPr>
              <w:t>groups</w:t>
            </w:r>
            <w:r>
              <w:rPr>
                <w:spacing w:val="-57"/>
                <w:w w:val="95"/>
                <w:sz w:val="20"/>
              </w:rPr>
              <w:t xml:space="preserve"> </w:t>
            </w:r>
            <w:r>
              <w:rPr>
                <w:sz w:val="20"/>
              </w:rPr>
              <w:t>including</w:t>
            </w:r>
            <w:r>
              <w:rPr>
                <w:spacing w:val="-10"/>
                <w:sz w:val="20"/>
              </w:rPr>
              <w:t xml:space="preserve"> </w:t>
            </w:r>
            <w:r>
              <w:rPr>
                <w:sz w:val="20"/>
              </w:rPr>
              <w:t>online</w:t>
            </w:r>
          </w:p>
          <w:p w14:paraId="05AF70DB" w14:textId="77777777" w:rsidR="00FF53D7" w:rsidRDefault="0015765C">
            <w:pPr>
              <w:pStyle w:val="TableParagraph"/>
              <w:numPr>
                <w:ilvl w:val="0"/>
                <w:numId w:val="42"/>
              </w:numPr>
              <w:tabs>
                <w:tab w:val="left" w:pos="650"/>
                <w:tab w:val="left" w:pos="651"/>
              </w:tabs>
              <w:spacing w:before="72"/>
              <w:ind w:left="650"/>
              <w:rPr>
                <w:sz w:val="20"/>
              </w:rPr>
            </w:pPr>
            <w:r>
              <w:rPr>
                <w:w w:val="95"/>
                <w:sz w:val="20"/>
              </w:rPr>
              <w:t>about</w:t>
            </w:r>
            <w:r>
              <w:rPr>
                <w:spacing w:val="3"/>
                <w:w w:val="95"/>
                <w:sz w:val="20"/>
              </w:rPr>
              <w:t xml:space="preserve"> </w:t>
            </w:r>
            <w:r>
              <w:rPr>
                <w:w w:val="95"/>
                <w:sz w:val="20"/>
              </w:rPr>
              <w:t>what</w:t>
            </w:r>
            <w:r>
              <w:rPr>
                <w:spacing w:val="9"/>
                <w:w w:val="95"/>
                <w:sz w:val="20"/>
              </w:rPr>
              <w:t xml:space="preserve"> </w:t>
            </w:r>
            <w:r>
              <w:rPr>
                <w:w w:val="95"/>
                <w:sz w:val="20"/>
              </w:rPr>
              <w:t>privacy</w:t>
            </w:r>
            <w:r>
              <w:rPr>
                <w:spacing w:val="3"/>
                <w:w w:val="95"/>
                <w:sz w:val="20"/>
              </w:rPr>
              <w:t xml:space="preserve"> </w:t>
            </w:r>
            <w:r>
              <w:rPr>
                <w:w w:val="95"/>
                <w:sz w:val="20"/>
              </w:rPr>
              <w:t>and</w:t>
            </w:r>
            <w:r>
              <w:rPr>
                <w:spacing w:val="9"/>
                <w:w w:val="95"/>
                <w:sz w:val="20"/>
              </w:rPr>
              <w:t xml:space="preserve"> </w:t>
            </w:r>
            <w:r>
              <w:rPr>
                <w:w w:val="95"/>
                <w:sz w:val="20"/>
              </w:rPr>
              <w:t>personal</w:t>
            </w:r>
            <w:r>
              <w:rPr>
                <w:spacing w:val="9"/>
                <w:w w:val="95"/>
                <w:sz w:val="20"/>
              </w:rPr>
              <w:t xml:space="preserve"> </w:t>
            </w:r>
            <w:r>
              <w:rPr>
                <w:w w:val="95"/>
                <w:sz w:val="20"/>
              </w:rPr>
              <w:t>boundaries</w:t>
            </w:r>
            <w:r>
              <w:rPr>
                <w:spacing w:val="8"/>
                <w:w w:val="95"/>
                <w:sz w:val="20"/>
              </w:rPr>
              <w:t xml:space="preserve"> </w:t>
            </w:r>
            <w:r>
              <w:rPr>
                <w:w w:val="95"/>
                <w:sz w:val="20"/>
              </w:rPr>
              <w:t>are,</w:t>
            </w:r>
            <w:r>
              <w:rPr>
                <w:spacing w:val="9"/>
                <w:w w:val="95"/>
                <w:sz w:val="20"/>
              </w:rPr>
              <w:t xml:space="preserve"> </w:t>
            </w:r>
            <w:r>
              <w:rPr>
                <w:w w:val="95"/>
                <w:sz w:val="20"/>
              </w:rPr>
              <w:t>including</w:t>
            </w:r>
            <w:r>
              <w:rPr>
                <w:spacing w:val="8"/>
                <w:w w:val="95"/>
                <w:sz w:val="20"/>
              </w:rPr>
              <w:t xml:space="preserve"> </w:t>
            </w:r>
            <w:r>
              <w:rPr>
                <w:w w:val="95"/>
                <w:sz w:val="20"/>
              </w:rPr>
              <w:t>online</w:t>
            </w:r>
          </w:p>
          <w:p w14:paraId="368936AF" w14:textId="77777777" w:rsidR="00FF53D7" w:rsidRDefault="0015765C">
            <w:pPr>
              <w:pStyle w:val="TableParagraph"/>
              <w:numPr>
                <w:ilvl w:val="0"/>
                <w:numId w:val="42"/>
              </w:numPr>
              <w:tabs>
                <w:tab w:val="left" w:pos="650"/>
                <w:tab w:val="left" w:pos="651"/>
              </w:tabs>
              <w:spacing w:before="110" w:line="278" w:lineRule="auto"/>
              <w:ind w:right="344" w:hanging="511"/>
              <w:rPr>
                <w:sz w:val="20"/>
              </w:rPr>
            </w:pPr>
            <w:r>
              <w:rPr>
                <w:w w:val="95"/>
                <w:sz w:val="20"/>
              </w:rPr>
              <w:t>basic</w:t>
            </w:r>
            <w:r>
              <w:rPr>
                <w:spacing w:val="2"/>
                <w:w w:val="95"/>
                <w:sz w:val="20"/>
              </w:rPr>
              <w:t xml:space="preserve"> </w:t>
            </w:r>
            <w:r>
              <w:rPr>
                <w:w w:val="95"/>
                <w:sz w:val="20"/>
              </w:rPr>
              <w:t>strategies</w:t>
            </w:r>
            <w:r>
              <w:rPr>
                <w:spacing w:val="3"/>
                <w:w w:val="95"/>
                <w:sz w:val="20"/>
              </w:rPr>
              <w:t xml:space="preserve"> </w:t>
            </w:r>
            <w:r>
              <w:rPr>
                <w:w w:val="95"/>
                <w:sz w:val="20"/>
              </w:rPr>
              <w:t>to</w:t>
            </w:r>
            <w:r>
              <w:rPr>
                <w:spacing w:val="3"/>
                <w:w w:val="95"/>
                <w:sz w:val="20"/>
              </w:rPr>
              <w:t xml:space="preserve"> </w:t>
            </w:r>
            <w:r>
              <w:rPr>
                <w:w w:val="95"/>
                <w:sz w:val="20"/>
              </w:rPr>
              <w:t>help</w:t>
            </w:r>
            <w:r>
              <w:rPr>
                <w:spacing w:val="3"/>
                <w:w w:val="95"/>
                <w:sz w:val="20"/>
              </w:rPr>
              <w:t xml:space="preserve"> </w:t>
            </w:r>
            <w:r>
              <w:rPr>
                <w:w w:val="95"/>
                <w:sz w:val="20"/>
              </w:rPr>
              <w:t>keep</w:t>
            </w:r>
            <w:r>
              <w:rPr>
                <w:spacing w:val="3"/>
                <w:w w:val="95"/>
                <w:sz w:val="20"/>
              </w:rPr>
              <w:t xml:space="preserve"> </w:t>
            </w:r>
            <w:r>
              <w:rPr>
                <w:w w:val="95"/>
                <w:sz w:val="20"/>
              </w:rPr>
              <w:t>themselves</w:t>
            </w:r>
            <w:r>
              <w:rPr>
                <w:spacing w:val="3"/>
                <w:w w:val="95"/>
                <w:sz w:val="20"/>
              </w:rPr>
              <w:t xml:space="preserve"> </w:t>
            </w:r>
            <w:r>
              <w:rPr>
                <w:w w:val="95"/>
                <w:sz w:val="20"/>
              </w:rPr>
              <w:t>safe</w:t>
            </w:r>
            <w:r>
              <w:rPr>
                <w:spacing w:val="2"/>
                <w:w w:val="95"/>
                <w:sz w:val="20"/>
              </w:rPr>
              <w:t xml:space="preserve"> </w:t>
            </w:r>
            <w:r>
              <w:rPr>
                <w:w w:val="95"/>
                <w:sz w:val="20"/>
              </w:rPr>
              <w:t>online</w:t>
            </w:r>
            <w:r>
              <w:rPr>
                <w:spacing w:val="3"/>
                <w:w w:val="95"/>
                <w:sz w:val="20"/>
              </w:rPr>
              <w:t xml:space="preserve"> </w:t>
            </w:r>
            <w:r>
              <w:rPr>
                <w:w w:val="95"/>
                <w:sz w:val="20"/>
              </w:rPr>
              <w:t>e.g.</w:t>
            </w:r>
            <w:r>
              <w:rPr>
                <w:spacing w:val="3"/>
                <w:w w:val="95"/>
                <w:sz w:val="20"/>
              </w:rPr>
              <w:t xml:space="preserve"> </w:t>
            </w:r>
            <w:r>
              <w:rPr>
                <w:w w:val="95"/>
                <w:sz w:val="20"/>
              </w:rPr>
              <w:t>passwords,</w:t>
            </w:r>
            <w:r>
              <w:rPr>
                <w:spacing w:val="3"/>
                <w:w w:val="95"/>
                <w:sz w:val="20"/>
              </w:rPr>
              <w:t xml:space="preserve"> </w:t>
            </w:r>
            <w:r>
              <w:rPr>
                <w:w w:val="95"/>
                <w:sz w:val="20"/>
              </w:rPr>
              <w:t>using</w:t>
            </w:r>
            <w:r>
              <w:rPr>
                <w:spacing w:val="3"/>
                <w:w w:val="95"/>
                <w:sz w:val="20"/>
              </w:rPr>
              <w:t xml:space="preserve"> </w:t>
            </w:r>
            <w:r>
              <w:rPr>
                <w:w w:val="95"/>
                <w:sz w:val="20"/>
              </w:rPr>
              <w:t>trusted</w:t>
            </w:r>
            <w:r>
              <w:rPr>
                <w:spacing w:val="-57"/>
                <w:w w:val="95"/>
                <w:sz w:val="20"/>
              </w:rPr>
              <w:t xml:space="preserve"> </w:t>
            </w:r>
            <w:r>
              <w:rPr>
                <w:sz w:val="20"/>
              </w:rPr>
              <w:t>sites</w:t>
            </w:r>
            <w:r>
              <w:rPr>
                <w:spacing w:val="-10"/>
                <w:sz w:val="20"/>
              </w:rPr>
              <w:t xml:space="preserve"> </w:t>
            </w:r>
            <w:r>
              <w:rPr>
                <w:sz w:val="20"/>
              </w:rPr>
              <w:t>and</w:t>
            </w:r>
            <w:r>
              <w:rPr>
                <w:spacing w:val="-9"/>
                <w:sz w:val="20"/>
              </w:rPr>
              <w:t xml:space="preserve"> </w:t>
            </w:r>
            <w:r>
              <w:rPr>
                <w:sz w:val="20"/>
              </w:rPr>
              <w:t>adult</w:t>
            </w:r>
            <w:r>
              <w:rPr>
                <w:spacing w:val="-10"/>
                <w:sz w:val="20"/>
              </w:rPr>
              <w:t xml:space="preserve"> </w:t>
            </w:r>
            <w:r>
              <w:rPr>
                <w:sz w:val="20"/>
              </w:rPr>
              <w:t>supervision</w:t>
            </w:r>
          </w:p>
          <w:p w14:paraId="4903A919" w14:textId="77777777" w:rsidR="00FF53D7" w:rsidRDefault="0015765C">
            <w:pPr>
              <w:pStyle w:val="TableParagraph"/>
              <w:numPr>
                <w:ilvl w:val="0"/>
                <w:numId w:val="42"/>
              </w:numPr>
              <w:tabs>
                <w:tab w:val="left" w:pos="650"/>
                <w:tab w:val="left" w:pos="651"/>
              </w:tabs>
              <w:spacing w:before="72"/>
              <w:ind w:left="650"/>
              <w:rPr>
                <w:sz w:val="20"/>
              </w:rPr>
            </w:pPr>
            <w:r>
              <w:rPr>
                <w:w w:val="95"/>
                <w:sz w:val="20"/>
              </w:rPr>
              <w:t>that</w:t>
            </w:r>
            <w:r>
              <w:rPr>
                <w:spacing w:val="8"/>
                <w:w w:val="95"/>
                <w:sz w:val="20"/>
              </w:rPr>
              <w:t xml:space="preserve"> </w:t>
            </w:r>
            <w:r>
              <w:rPr>
                <w:w w:val="95"/>
                <w:sz w:val="20"/>
              </w:rPr>
              <w:t>bullying</w:t>
            </w:r>
            <w:r>
              <w:rPr>
                <w:spacing w:val="8"/>
                <w:w w:val="95"/>
                <w:sz w:val="20"/>
              </w:rPr>
              <w:t xml:space="preserve"> </w:t>
            </w:r>
            <w:r>
              <w:rPr>
                <w:w w:val="95"/>
                <w:sz w:val="20"/>
              </w:rPr>
              <w:t>and</w:t>
            </w:r>
            <w:r>
              <w:rPr>
                <w:spacing w:val="9"/>
                <w:w w:val="95"/>
                <w:sz w:val="20"/>
              </w:rPr>
              <w:t xml:space="preserve"> </w:t>
            </w:r>
            <w:r>
              <w:rPr>
                <w:w w:val="95"/>
                <w:sz w:val="20"/>
              </w:rPr>
              <w:t>hurtful</w:t>
            </w:r>
            <w:r>
              <w:rPr>
                <w:spacing w:val="8"/>
                <w:w w:val="95"/>
                <w:sz w:val="20"/>
              </w:rPr>
              <w:t xml:space="preserve"> </w:t>
            </w:r>
            <w:r>
              <w:rPr>
                <w:w w:val="95"/>
                <w:sz w:val="20"/>
              </w:rPr>
              <w:t>behaviour</w:t>
            </w:r>
            <w:r>
              <w:rPr>
                <w:spacing w:val="3"/>
                <w:w w:val="95"/>
                <w:sz w:val="20"/>
              </w:rPr>
              <w:t xml:space="preserve"> </w:t>
            </w:r>
            <w:r>
              <w:rPr>
                <w:w w:val="95"/>
                <w:sz w:val="20"/>
              </w:rPr>
              <w:t>is</w:t>
            </w:r>
            <w:r>
              <w:rPr>
                <w:spacing w:val="8"/>
                <w:w w:val="95"/>
                <w:sz w:val="20"/>
              </w:rPr>
              <w:t xml:space="preserve"> </w:t>
            </w:r>
            <w:r>
              <w:rPr>
                <w:w w:val="95"/>
                <w:sz w:val="20"/>
              </w:rPr>
              <w:t>unacceptable</w:t>
            </w:r>
            <w:r>
              <w:rPr>
                <w:spacing w:val="9"/>
                <w:w w:val="95"/>
                <w:sz w:val="20"/>
              </w:rPr>
              <w:t xml:space="preserve"> </w:t>
            </w:r>
            <w:r>
              <w:rPr>
                <w:w w:val="95"/>
                <w:sz w:val="20"/>
              </w:rPr>
              <w:t>in</w:t>
            </w:r>
            <w:r>
              <w:rPr>
                <w:spacing w:val="8"/>
                <w:w w:val="95"/>
                <w:sz w:val="20"/>
              </w:rPr>
              <w:t xml:space="preserve"> </w:t>
            </w:r>
            <w:r>
              <w:rPr>
                <w:w w:val="95"/>
                <w:sz w:val="20"/>
              </w:rPr>
              <w:t>any</w:t>
            </w:r>
            <w:r>
              <w:rPr>
                <w:spacing w:val="2"/>
                <w:w w:val="95"/>
                <w:sz w:val="20"/>
              </w:rPr>
              <w:t xml:space="preserve"> </w:t>
            </w:r>
            <w:r>
              <w:rPr>
                <w:w w:val="95"/>
                <w:sz w:val="20"/>
              </w:rPr>
              <w:t>situation</w:t>
            </w:r>
          </w:p>
          <w:p w14:paraId="2C7AEF89" w14:textId="77777777" w:rsidR="00FF53D7" w:rsidRDefault="0015765C">
            <w:pPr>
              <w:pStyle w:val="TableParagraph"/>
              <w:numPr>
                <w:ilvl w:val="0"/>
                <w:numId w:val="42"/>
              </w:numPr>
              <w:tabs>
                <w:tab w:val="left" w:pos="650"/>
                <w:tab w:val="left" w:pos="651"/>
              </w:tabs>
              <w:spacing w:before="111"/>
              <w:ind w:left="650"/>
              <w:rPr>
                <w:sz w:val="20"/>
              </w:rPr>
            </w:pPr>
            <w:r>
              <w:rPr>
                <w:w w:val="95"/>
                <w:sz w:val="20"/>
              </w:rPr>
              <w:t>about</w:t>
            </w:r>
            <w:r>
              <w:rPr>
                <w:spacing w:val="13"/>
                <w:w w:val="95"/>
                <w:sz w:val="20"/>
              </w:rPr>
              <w:t xml:space="preserve"> </w:t>
            </w:r>
            <w:r>
              <w:rPr>
                <w:w w:val="95"/>
                <w:sz w:val="20"/>
              </w:rPr>
              <w:t>the</w:t>
            </w:r>
            <w:r>
              <w:rPr>
                <w:spacing w:val="13"/>
                <w:w w:val="95"/>
                <w:sz w:val="20"/>
              </w:rPr>
              <w:t xml:space="preserve"> </w:t>
            </w:r>
            <w:r>
              <w:rPr>
                <w:w w:val="95"/>
                <w:sz w:val="20"/>
              </w:rPr>
              <w:t>effects</w:t>
            </w:r>
            <w:r>
              <w:rPr>
                <w:spacing w:val="13"/>
                <w:w w:val="95"/>
                <w:sz w:val="20"/>
              </w:rPr>
              <w:t xml:space="preserve"> </w:t>
            </w:r>
            <w:r>
              <w:rPr>
                <w:w w:val="95"/>
                <w:sz w:val="20"/>
              </w:rPr>
              <w:t>and</w:t>
            </w:r>
            <w:r>
              <w:rPr>
                <w:spacing w:val="13"/>
                <w:w w:val="95"/>
                <w:sz w:val="20"/>
              </w:rPr>
              <w:t xml:space="preserve"> </w:t>
            </w:r>
            <w:r>
              <w:rPr>
                <w:w w:val="95"/>
                <w:sz w:val="20"/>
              </w:rPr>
              <w:t>consequences</w:t>
            </w:r>
            <w:r>
              <w:rPr>
                <w:spacing w:val="14"/>
                <w:w w:val="95"/>
                <w:sz w:val="20"/>
              </w:rPr>
              <w:t xml:space="preserve"> </w:t>
            </w:r>
            <w:r>
              <w:rPr>
                <w:w w:val="95"/>
                <w:sz w:val="20"/>
              </w:rPr>
              <w:t>of</w:t>
            </w:r>
            <w:r>
              <w:rPr>
                <w:spacing w:val="9"/>
                <w:w w:val="95"/>
                <w:sz w:val="20"/>
              </w:rPr>
              <w:t xml:space="preserve"> </w:t>
            </w:r>
            <w:r>
              <w:rPr>
                <w:w w:val="95"/>
                <w:sz w:val="20"/>
              </w:rPr>
              <w:t>bullying</w:t>
            </w:r>
            <w:r>
              <w:rPr>
                <w:spacing w:val="13"/>
                <w:w w:val="95"/>
                <w:sz w:val="20"/>
              </w:rPr>
              <w:t xml:space="preserve"> </w:t>
            </w:r>
            <w:r>
              <w:rPr>
                <w:w w:val="95"/>
                <w:sz w:val="20"/>
              </w:rPr>
              <w:t>for</w:t>
            </w:r>
            <w:r>
              <w:rPr>
                <w:spacing w:val="8"/>
                <w:w w:val="95"/>
                <w:sz w:val="20"/>
              </w:rPr>
              <w:t xml:space="preserve"> </w:t>
            </w:r>
            <w:r>
              <w:rPr>
                <w:w w:val="95"/>
                <w:sz w:val="20"/>
              </w:rPr>
              <w:t>the</w:t>
            </w:r>
            <w:r>
              <w:rPr>
                <w:spacing w:val="13"/>
                <w:w w:val="95"/>
                <w:sz w:val="20"/>
              </w:rPr>
              <w:t xml:space="preserve"> </w:t>
            </w:r>
            <w:r>
              <w:rPr>
                <w:w w:val="95"/>
                <w:sz w:val="20"/>
              </w:rPr>
              <w:t>people</w:t>
            </w:r>
            <w:r>
              <w:rPr>
                <w:spacing w:val="13"/>
                <w:w w:val="95"/>
                <w:sz w:val="20"/>
              </w:rPr>
              <w:t xml:space="preserve"> </w:t>
            </w:r>
            <w:r>
              <w:rPr>
                <w:w w:val="95"/>
                <w:sz w:val="20"/>
              </w:rPr>
              <w:t>involved</w:t>
            </w:r>
          </w:p>
          <w:p w14:paraId="0344313E" w14:textId="77777777" w:rsidR="00FF53D7" w:rsidRDefault="0015765C">
            <w:pPr>
              <w:pStyle w:val="TableParagraph"/>
              <w:numPr>
                <w:ilvl w:val="0"/>
                <w:numId w:val="42"/>
              </w:numPr>
              <w:tabs>
                <w:tab w:val="left" w:pos="650"/>
                <w:tab w:val="left" w:pos="651"/>
              </w:tabs>
              <w:spacing w:before="110"/>
              <w:ind w:left="650"/>
              <w:rPr>
                <w:sz w:val="20"/>
              </w:rPr>
            </w:pPr>
            <w:r>
              <w:rPr>
                <w:w w:val="95"/>
                <w:sz w:val="20"/>
              </w:rPr>
              <w:t>about</w:t>
            </w:r>
            <w:r>
              <w:rPr>
                <w:spacing w:val="11"/>
                <w:w w:val="95"/>
                <w:sz w:val="20"/>
              </w:rPr>
              <w:t xml:space="preserve"> </w:t>
            </w:r>
            <w:r>
              <w:rPr>
                <w:w w:val="95"/>
                <w:sz w:val="20"/>
              </w:rPr>
              <w:t>bullying</w:t>
            </w:r>
            <w:r>
              <w:rPr>
                <w:spacing w:val="11"/>
                <w:w w:val="95"/>
                <w:sz w:val="20"/>
              </w:rPr>
              <w:t xml:space="preserve"> </w:t>
            </w:r>
            <w:r>
              <w:rPr>
                <w:w w:val="95"/>
                <w:sz w:val="20"/>
              </w:rPr>
              <w:t>online,</w:t>
            </w:r>
            <w:r>
              <w:rPr>
                <w:spacing w:val="11"/>
                <w:w w:val="95"/>
                <w:sz w:val="20"/>
              </w:rPr>
              <w:t xml:space="preserve"> </w:t>
            </w:r>
            <w:r>
              <w:rPr>
                <w:w w:val="95"/>
                <w:sz w:val="20"/>
              </w:rPr>
              <w:t>and</w:t>
            </w:r>
            <w:r>
              <w:rPr>
                <w:spacing w:val="12"/>
                <w:w w:val="95"/>
                <w:sz w:val="20"/>
              </w:rPr>
              <w:t xml:space="preserve"> </w:t>
            </w:r>
            <w:r>
              <w:rPr>
                <w:w w:val="95"/>
                <w:sz w:val="20"/>
              </w:rPr>
              <w:t>the</w:t>
            </w:r>
            <w:r>
              <w:rPr>
                <w:spacing w:val="11"/>
                <w:w w:val="95"/>
                <w:sz w:val="20"/>
              </w:rPr>
              <w:t xml:space="preserve"> </w:t>
            </w:r>
            <w:r>
              <w:rPr>
                <w:w w:val="95"/>
                <w:sz w:val="20"/>
              </w:rPr>
              <w:t>similarities</w:t>
            </w:r>
            <w:r>
              <w:rPr>
                <w:spacing w:val="11"/>
                <w:w w:val="95"/>
                <w:sz w:val="20"/>
              </w:rPr>
              <w:t xml:space="preserve"> </w:t>
            </w:r>
            <w:r>
              <w:rPr>
                <w:w w:val="95"/>
                <w:sz w:val="20"/>
              </w:rPr>
              <w:t>and</w:t>
            </w:r>
            <w:r>
              <w:rPr>
                <w:spacing w:val="11"/>
                <w:w w:val="95"/>
                <w:sz w:val="20"/>
              </w:rPr>
              <w:t xml:space="preserve"> </w:t>
            </w:r>
            <w:r>
              <w:rPr>
                <w:w w:val="95"/>
                <w:sz w:val="20"/>
              </w:rPr>
              <w:t>differences</w:t>
            </w:r>
            <w:r>
              <w:rPr>
                <w:spacing w:val="12"/>
                <w:w w:val="95"/>
                <w:sz w:val="20"/>
              </w:rPr>
              <w:t xml:space="preserve"> </w:t>
            </w:r>
            <w:r>
              <w:rPr>
                <w:w w:val="95"/>
                <w:sz w:val="20"/>
              </w:rPr>
              <w:t>to</w:t>
            </w:r>
            <w:r>
              <w:rPr>
                <w:spacing w:val="11"/>
                <w:w w:val="95"/>
                <w:sz w:val="20"/>
              </w:rPr>
              <w:t xml:space="preserve"> </w:t>
            </w:r>
            <w:r>
              <w:rPr>
                <w:w w:val="95"/>
                <w:sz w:val="20"/>
              </w:rPr>
              <w:t>face-to-face</w:t>
            </w:r>
            <w:r>
              <w:rPr>
                <w:spacing w:val="11"/>
                <w:w w:val="95"/>
                <w:sz w:val="20"/>
              </w:rPr>
              <w:t xml:space="preserve"> </w:t>
            </w:r>
            <w:r>
              <w:rPr>
                <w:w w:val="95"/>
                <w:sz w:val="20"/>
              </w:rPr>
              <w:t>bullying</w:t>
            </w:r>
          </w:p>
          <w:p w14:paraId="6A21BC29" w14:textId="77777777" w:rsidR="00FF53D7" w:rsidRDefault="0015765C">
            <w:pPr>
              <w:pStyle w:val="TableParagraph"/>
              <w:numPr>
                <w:ilvl w:val="0"/>
                <w:numId w:val="42"/>
              </w:numPr>
              <w:tabs>
                <w:tab w:val="left" w:pos="650"/>
                <w:tab w:val="left" w:pos="651"/>
              </w:tabs>
              <w:spacing w:before="111"/>
              <w:ind w:left="650"/>
              <w:rPr>
                <w:sz w:val="20"/>
              </w:rPr>
            </w:pPr>
            <w:r>
              <w:rPr>
                <w:w w:val="95"/>
                <w:sz w:val="20"/>
              </w:rPr>
              <w:t>what</w:t>
            </w:r>
            <w:r>
              <w:rPr>
                <w:spacing w:val="9"/>
                <w:w w:val="95"/>
                <w:sz w:val="20"/>
              </w:rPr>
              <w:t xml:space="preserve"> </w:t>
            </w:r>
            <w:r>
              <w:rPr>
                <w:w w:val="95"/>
                <w:sz w:val="20"/>
              </w:rPr>
              <w:t>to</w:t>
            </w:r>
            <w:r>
              <w:rPr>
                <w:spacing w:val="10"/>
                <w:w w:val="95"/>
                <w:sz w:val="20"/>
              </w:rPr>
              <w:t xml:space="preserve"> </w:t>
            </w:r>
            <w:r>
              <w:rPr>
                <w:w w:val="95"/>
                <w:sz w:val="20"/>
              </w:rPr>
              <w:t>do</w:t>
            </w:r>
            <w:r>
              <w:rPr>
                <w:spacing w:val="9"/>
                <w:w w:val="95"/>
                <w:sz w:val="20"/>
              </w:rPr>
              <w:t xml:space="preserve"> </w:t>
            </w:r>
            <w:r>
              <w:rPr>
                <w:w w:val="95"/>
                <w:sz w:val="20"/>
              </w:rPr>
              <w:t>and</w:t>
            </w:r>
            <w:r>
              <w:rPr>
                <w:spacing w:val="4"/>
                <w:w w:val="95"/>
                <w:sz w:val="20"/>
              </w:rPr>
              <w:t xml:space="preserve"> </w:t>
            </w:r>
            <w:r>
              <w:rPr>
                <w:w w:val="95"/>
                <w:sz w:val="20"/>
              </w:rPr>
              <w:t>whom</w:t>
            </w:r>
            <w:r>
              <w:rPr>
                <w:spacing w:val="10"/>
                <w:w w:val="95"/>
                <w:sz w:val="20"/>
              </w:rPr>
              <w:t xml:space="preserve"> </w:t>
            </w:r>
            <w:r>
              <w:rPr>
                <w:w w:val="95"/>
                <w:sz w:val="20"/>
              </w:rPr>
              <w:t>to</w:t>
            </w:r>
            <w:r>
              <w:rPr>
                <w:spacing w:val="9"/>
                <w:w w:val="95"/>
                <w:sz w:val="20"/>
              </w:rPr>
              <w:t xml:space="preserve"> </w:t>
            </w:r>
            <w:r>
              <w:rPr>
                <w:w w:val="95"/>
                <w:sz w:val="20"/>
              </w:rPr>
              <w:t>tell</w:t>
            </w:r>
            <w:r>
              <w:rPr>
                <w:spacing w:val="10"/>
                <w:w w:val="95"/>
                <w:sz w:val="20"/>
              </w:rPr>
              <w:t xml:space="preserve"> </w:t>
            </w:r>
            <w:r>
              <w:rPr>
                <w:w w:val="95"/>
                <w:sz w:val="20"/>
              </w:rPr>
              <w:t>if</w:t>
            </w:r>
            <w:r>
              <w:rPr>
                <w:spacing w:val="6"/>
                <w:w w:val="95"/>
                <w:sz w:val="20"/>
              </w:rPr>
              <w:t xml:space="preserve"> </w:t>
            </w:r>
            <w:r>
              <w:rPr>
                <w:w w:val="95"/>
                <w:sz w:val="20"/>
              </w:rPr>
              <w:t>they</w:t>
            </w:r>
            <w:r>
              <w:rPr>
                <w:spacing w:val="3"/>
                <w:w w:val="95"/>
                <w:sz w:val="20"/>
              </w:rPr>
              <w:t xml:space="preserve"> </w:t>
            </w:r>
            <w:r>
              <w:rPr>
                <w:w w:val="95"/>
                <w:sz w:val="20"/>
              </w:rPr>
              <w:t>see</w:t>
            </w:r>
            <w:r>
              <w:rPr>
                <w:spacing w:val="9"/>
                <w:w w:val="95"/>
                <w:sz w:val="20"/>
              </w:rPr>
              <w:t xml:space="preserve"> </w:t>
            </w:r>
            <w:r>
              <w:rPr>
                <w:w w:val="95"/>
                <w:sz w:val="20"/>
              </w:rPr>
              <w:t>or</w:t>
            </w:r>
            <w:r>
              <w:rPr>
                <w:spacing w:val="4"/>
                <w:w w:val="95"/>
                <w:sz w:val="20"/>
              </w:rPr>
              <w:t xml:space="preserve"> </w:t>
            </w:r>
            <w:r>
              <w:rPr>
                <w:w w:val="95"/>
                <w:sz w:val="20"/>
              </w:rPr>
              <w:t>experience</w:t>
            </w:r>
            <w:r>
              <w:rPr>
                <w:spacing w:val="10"/>
                <w:w w:val="95"/>
                <w:sz w:val="20"/>
              </w:rPr>
              <w:t xml:space="preserve"> </w:t>
            </w:r>
            <w:r>
              <w:rPr>
                <w:w w:val="95"/>
                <w:sz w:val="20"/>
              </w:rPr>
              <w:t>bullying</w:t>
            </w:r>
            <w:r>
              <w:rPr>
                <w:spacing w:val="9"/>
                <w:w w:val="95"/>
                <w:sz w:val="20"/>
              </w:rPr>
              <w:t xml:space="preserve"> </w:t>
            </w:r>
            <w:r>
              <w:rPr>
                <w:w w:val="95"/>
                <w:sz w:val="20"/>
              </w:rPr>
              <w:t>or</w:t>
            </w:r>
            <w:r>
              <w:rPr>
                <w:spacing w:val="6"/>
                <w:w w:val="95"/>
                <w:sz w:val="20"/>
              </w:rPr>
              <w:t xml:space="preserve"> </w:t>
            </w:r>
            <w:r>
              <w:rPr>
                <w:w w:val="95"/>
                <w:sz w:val="20"/>
              </w:rPr>
              <w:t>hurtful</w:t>
            </w:r>
            <w:r>
              <w:rPr>
                <w:spacing w:val="10"/>
                <w:w w:val="95"/>
                <w:sz w:val="20"/>
              </w:rPr>
              <w:t xml:space="preserve"> </w:t>
            </w:r>
            <w:r>
              <w:rPr>
                <w:w w:val="95"/>
                <w:sz w:val="20"/>
              </w:rPr>
              <w:t>behaviour</w:t>
            </w:r>
          </w:p>
        </w:tc>
        <w:tc>
          <w:tcPr>
            <w:tcW w:w="3697" w:type="dxa"/>
          </w:tcPr>
          <w:p w14:paraId="2B3C6A48" w14:textId="2F72F0DA" w:rsidR="00FF53D7" w:rsidRDefault="009E5D82">
            <w:pPr>
              <w:pStyle w:val="TableParagraph"/>
              <w:ind w:left="0"/>
              <w:rPr>
                <w:rFonts w:ascii="Times New Roman"/>
                <w:sz w:val="20"/>
              </w:rPr>
            </w:pPr>
            <w:r>
              <w:rPr>
                <w:rFonts w:ascii="Times New Roman"/>
                <w:sz w:val="20"/>
              </w:rPr>
              <w:t xml:space="preserve"> </w:t>
            </w:r>
            <w:r>
              <w:rPr>
                <w:color w:val="95519E"/>
                <w:sz w:val="20"/>
                <w:u w:val="single" w:color="95529B"/>
              </w:rPr>
              <w:t>Coram Life Education</w:t>
            </w:r>
          </w:p>
        </w:tc>
      </w:tr>
      <w:tr w:rsidR="00FF53D7" w14:paraId="31AB5D85" w14:textId="77777777">
        <w:trPr>
          <w:trHeight w:val="2569"/>
        </w:trPr>
        <w:tc>
          <w:tcPr>
            <w:tcW w:w="789" w:type="dxa"/>
            <w:vMerge/>
            <w:tcBorders>
              <w:top w:val="nil"/>
            </w:tcBorders>
            <w:shd w:val="clear" w:color="auto" w:fill="F4D4C4"/>
            <w:textDirection w:val="btLr"/>
          </w:tcPr>
          <w:p w14:paraId="16DAA2C1" w14:textId="77777777" w:rsidR="00FF53D7" w:rsidRDefault="00FF53D7">
            <w:pPr>
              <w:rPr>
                <w:sz w:val="2"/>
                <w:szCs w:val="2"/>
              </w:rPr>
            </w:pPr>
          </w:p>
        </w:tc>
        <w:tc>
          <w:tcPr>
            <w:tcW w:w="3799" w:type="dxa"/>
            <w:shd w:val="clear" w:color="auto" w:fill="F4D4C4"/>
          </w:tcPr>
          <w:p w14:paraId="5CA27312" w14:textId="77777777" w:rsidR="00FF53D7" w:rsidRDefault="0015765C">
            <w:pPr>
              <w:pStyle w:val="TableParagraph"/>
              <w:spacing w:before="39"/>
              <w:ind w:left="85"/>
              <w:rPr>
                <w:b/>
                <w:sz w:val="20"/>
              </w:rPr>
            </w:pPr>
            <w:r>
              <w:rPr>
                <w:b/>
                <w:w w:val="85"/>
                <w:sz w:val="20"/>
              </w:rPr>
              <w:t>Respecting</w:t>
            </w:r>
            <w:r>
              <w:rPr>
                <w:b/>
                <w:spacing w:val="18"/>
                <w:w w:val="85"/>
                <w:sz w:val="20"/>
              </w:rPr>
              <w:t xml:space="preserve"> </w:t>
            </w:r>
            <w:r>
              <w:rPr>
                <w:b/>
                <w:w w:val="85"/>
                <w:sz w:val="20"/>
              </w:rPr>
              <w:t>ourselves</w:t>
            </w:r>
            <w:r>
              <w:rPr>
                <w:b/>
                <w:spacing w:val="19"/>
                <w:w w:val="85"/>
                <w:sz w:val="20"/>
              </w:rPr>
              <w:t xml:space="preserve"> </w:t>
            </w:r>
            <w:r>
              <w:rPr>
                <w:b/>
                <w:w w:val="85"/>
                <w:sz w:val="20"/>
              </w:rPr>
              <w:t>and</w:t>
            </w:r>
            <w:r>
              <w:rPr>
                <w:b/>
                <w:spacing w:val="17"/>
                <w:w w:val="85"/>
                <w:sz w:val="20"/>
              </w:rPr>
              <w:t xml:space="preserve"> </w:t>
            </w:r>
            <w:r>
              <w:rPr>
                <w:b/>
                <w:w w:val="85"/>
                <w:sz w:val="20"/>
              </w:rPr>
              <w:t>others</w:t>
            </w:r>
          </w:p>
          <w:p w14:paraId="5F2552C7" w14:textId="77777777" w:rsidR="00FF53D7" w:rsidRDefault="0015765C">
            <w:pPr>
              <w:pStyle w:val="TableParagraph"/>
              <w:spacing w:before="146" w:line="319" w:lineRule="auto"/>
              <w:ind w:left="85"/>
              <w:rPr>
                <w:sz w:val="20"/>
              </w:rPr>
            </w:pPr>
            <w:r>
              <w:rPr>
                <w:sz w:val="20"/>
              </w:rPr>
              <w:t>Recognising respectful behaviour; the</w:t>
            </w:r>
            <w:r>
              <w:rPr>
                <w:spacing w:val="1"/>
                <w:sz w:val="20"/>
              </w:rPr>
              <w:t xml:space="preserve"> </w:t>
            </w:r>
            <w:r>
              <w:rPr>
                <w:spacing w:val="-1"/>
                <w:sz w:val="20"/>
              </w:rPr>
              <w:t>importance</w:t>
            </w:r>
            <w:r>
              <w:rPr>
                <w:spacing w:val="-10"/>
                <w:sz w:val="20"/>
              </w:rPr>
              <w:t xml:space="preserve"> </w:t>
            </w:r>
            <w:r>
              <w:rPr>
                <w:sz w:val="20"/>
              </w:rPr>
              <w:t>of</w:t>
            </w:r>
            <w:r>
              <w:rPr>
                <w:spacing w:val="-14"/>
                <w:sz w:val="20"/>
              </w:rPr>
              <w:t xml:space="preserve"> </w:t>
            </w:r>
            <w:r>
              <w:rPr>
                <w:sz w:val="20"/>
              </w:rPr>
              <w:t>self-respect;</w:t>
            </w:r>
            <w:r>
              <w:rPr>
                <w:spacing w:val="-10"/>
                <w:sz w:val="20"/>
              </w:rPr>
              <w:t xml:space="preserve"> </w:t>
            </w:r>
            <w:r>
              <w:rPr>
                <w:sz w:val="20"/>
              </w:rPr>
              <w:t>courtesy</w:t>
            </w:r>
            <w:r>
              <w:rPr>
                <w:spacing w:val="-15"/>
                <w:sz w:val="20"/>
              </w:rPr>
              <w:t xml:space="preserve"> </w:t>
            </w:r>
            <w:r>
              <w:rPr>
                <w:sz w:val="20"/>
              </w:rPr>
              <w:t>and</w:t>
            </w:r>
            <w:r>
              <w:rPr>
                <w:spacing w:val="-59"/>
                <w:sz w:val="20"/>
              </w:rPr>
              <w:t xml:space="preserve"> </w:t>
            </w:r>
            <w:r>
              <w:rPr>
                <w:sz w:val="20"/>
              </w:rPr>
              <w:t>being</w:t>
            </w:r>
            <w:r>
              <w:rPr>
                <w:spacing w:val="-12"/>
                <w:sz w:val="20"/>
              </w:rPr>
              <w:t xml:space="preserve"> </w:t>
            </w:r>
            <w:r>
              <w:rPr>
                <w:sz w:val="20"/>
              </w:rPr>
              <w:t>polite</w:t>
            </w:r>
          </w:p>
          <w:p w14:paraId="35E582F2" w14:textId="77777777" w:rsidR="00FF53D7" w:rsidRDefault="00FF53D7">
            <w:pPr>
              <w:pStyle w:val="TableParagraph"/>
              <w:ind w:left="0"/>
              <w:rPr>
                <w:rFonts w:ascii="Arial"/>
                <w:sz w:val="24"/>
              </w:rPr>
            </w:pPr>
          </w:p>
          <w:p w14:paraId="40DD51E9" w14:textId="77777777" w:rsidR="00FF53D7" w:rsidRDefault="0015765C">
            <w:pPr>
              <w:pStyle w:val="TableParagraph"/>
              <w:spacing w:before="176"/>
              <w:ind w:left="85"/>
              <w:rPr>
                <w:sz w:val="20"/>
              </w:rPr>
            </w:pPr>
            <w:proofErr w:type="spellStart"/>
            <w:r>
              <w:rPr>
                <w:sz w:val="20"/>
              </w:rPr>
              <w:t>PoS</w:t>
            </w:r>
            <w:proofErr w:type="spellEnd"/>
            <w:r>
              <w:rPr>
                <w:spacing w:val="-16"/>
                <w:sz w:val="20"/>
              </w:rPr>
              <w:t xml:space="preserve"> </w:t>
            </w:r>
            <w:r>
              <w:rPr>
                <w:sz w:val="20"/>
              </w:rPr>
              <w:t>Refs:</w:t>
            </w:r>
            <w:r>
              <w:rPr>
                <w:spacing w:val="-15"/>
                <w:sz w:val="20"/>
              </w:rPr>
              <w:t xml:space="preserve"> </w:t>
            </w:r>
            <w:r>
              <w:rPr>
                <w:sz w:val="20"/>
              </w:rPr>
              <w:t>R30,</w:t>
            </w:r>
            <w:r>
              <w:rPr>
                <w:spacing w:val="-15"/>
                <w:sz w:val="20"/>
              </w:rPr>
              <w:t xml:space="preserve"> </w:t>
            </w:r>
            <w:r>
              <w:rPr>
                <w:sz w:val="20"/>
              </w:rPr>
              <w:t>R31</w:t>
            </w:r>
          </w:p>
        </w:tc>
        <w:tc>
          <w:tcPr>
            <w:tcW w:w="7966" w:type="dxa"/>
          </w:tcPr>
          <w:p w14:paraId="059C22E0" w14:textId="77777777" w:rsidR="00FF53D7" w:rsidRDefault="0015765C">
            <w:pPr>
              <w:pStyle w:val="TableParagraph"/>
              <w:numPr>
                <w:ilvl w:val="0"/>
                <w:numId w:val="41"/>
              </w:numPr>
              <w:tabs>
                <w:tab w:val="left" w:pos="650"/>
                <w:tab w:val="left" w:pos="651"/>
              </w:tabs>
              <w:spacing w:before="39"/>
              <w:rPr>
                <w:sz w:val="20"/>
              </w:rPr>
            </w:pPr>
            <w:r>
              <w:rPr>
                <w:w w:val="95"/>
                <w:sz w:val="20"/>
              </w:rPr>
              <w:t>to</w:t>
            </w:r>
            <w:r>
              <w:rPr>
                <w:spacing w:val="5"/>
                <w:w w:val="95"/>
                <w:sz w:val="20"/>
              </w:rPr>
              <w:t xml:space="preserve"> </w:t>
            </w:r>
            <w:r>
              <w:rPr>
                <w:w w:val="95"/>
                <w:sz w:val="20"/>
              </w:rPr>
              <w:t>recognise</w:t>
            </w:r>
            <w:r>
              <w:rPr>
                <w:spacing w:val="5"/>
                <w:w w:val="95"/>
                <w:sz w:val="20"/>
              </w:rPr>
              <w:t xml:space="preserve"> </w:t>
            </w:r>
            <w:r>
              <w:rPr>
                <w:w w:val="95"/>
                <w:sz w:val="20"/>
              </w:rPr>
              <w:t>respectful</w:t>
            </w:r>
            <w:r>
              <w:rPr>
                <w:spacing w:val="5"/>
                <w:w w:val="95"/>
                <w:sz w:val="20"/>
              </w:rPr>
              <w:t xml:space="preserve"> </w:t>
            </w:r>
            <w:r>
              <w:rPr>
                <w:w w:val="95"/>
                <w:sz w:val="20"/>
              </w:rPr>
              <w:t>behaviours</w:t>
            </w:r>
            <w:r>
              <w:rPr>
                <w:spacing w:val="5"/>
                <w:w w:val="95"/>
                <w:sz w:val="20"/>
              </w:rPr>
              <w:t xml:space="preserve"> </w:t>
            </w:r>
            <w:r>
              <w:rPr>
                <w:w w:val="95"/>
                <w:sz w:val="20"/>
              </w:rPr>
              <w:t>e.g.</w:t>
            </w:r>
            <w:r>
              <w:rPr>
                <w:spacing w:val="5"/>
                <w:w w:val="95"/>
                <w:sz w:val="20"/>
              </w:rPr>
              <w:t xml:space="preserve"> </w:t>
            </w:r>
            <w:r>
              <w:rPr>
                <w:w w:val="95"/>
                <w:sz w:val="20"/>
              </w:rPr>
              <w:t>helping</w:t>
            </w:r>
            <w:r>
              <w:rPr>
                <w:spacing w:val="5"/>
                <w:w w:val="95"/>
                <w:sz w:val="20"/>
              </w:rPr>
              <w:t xml:space="preserve"> </w:t>
            </w:r>
            <w:r>
              <w:rPr>
                <w:w w:val="95"/>
                <w:sz w:val="20"/>
              </w:rPr>
              <w:t>or</w:t>
            </w:r>
            <w:r>
              <w:rPr>
                <w:spacing w:val="2"/>
                <w:w w:val="95"/>
                <w:sz w:val="20"/>
              </w:rPr>
              <w:t xml:space="preserve"> </w:t>
            </w:r>
            <w:r>
              <w:rPr>
                <w:w w:val="95"/>
                <w:sz w:val="20"/>
              </w:rPr>
              <w:t>including</w:t>
            </w:r>
            <w:r>
              <w:rPr>
                <w:spacing w:val="5"/>
                <w:w w:val="95"/>
                <w:sz w:val="20"/>
              </w:rPr>
              <w:t xml:space="preserve"> </w:t>
            </w:r>
            <w:r>
              <w:rPr>
                <w:w w:val="95"/>
                <w:sz w:val="20"/>
              </w:rPr>
              <w:t>others,</w:t>
            </w:r>
            <w:r>
              <w:rPr>
                <w:spacing w:val="5"/>
                <w:w w:val="95"/>
                <w:sz w:val="20"/>
              </w:rPr>
              <w:t xml:space="preserve"> </w:t>
            </w:r>
            <w:r>
              <w:rPr>
                <w:w w:val="95"/>
                <w:sz w:val="20"/>
              </w:rPr>
              <w:t>being</w:t>
            </w:r>
          </w:p>
          <w:p w14:paraId="51F2ACF0" w14:textId="77777777" w:rsidR="00FF53D7" w:rsidRDefault="0015765C">
            <w:pPr>
              <w:pStyle w:val="TableParagraph"/>
              <w:spacing w:before="38"/>
              <w:ind w:left="651"/>
              <w:rPr>
                <w:sz w:val="20"/>
              </w:rPr>
            </w:pPr>
            <w:r>
              <w:rPr>
                <w:sz w:val="20"/>
              </w:rPr>
              <w:t>responsible</w:t>
            </w:r>
          </w:p>
          <w:p w14:paraId="65E14A8D" w14:textId="77777777" w:rsidR="00FF53D7" w:rsidRDefault="0015765C">
            <w:pPr>
              <w:pStyle w:val="TableParagraph"/>
              <w:numPr>
                <w:ilvl w:val="0"/>
                <w:numId w:val="41"/>
              </w:numPr>
              <w:tabs>
                <w:tab w:val="left" w:pos="651"/>
                <w:tab w:val="left" w:pos="652"/>
              </w:tabs>
              <w:spacing w:before="111"/>
              <w:ind w:left="651" w:hanging="511"/>
              <w:rPr>
                <w:sz w:val="20"/>
              </w:rPr>
            </w:pPr>
            <w:r>
              <w:rPr>
                <w:w w:val="95"/>
                <w:sz w:val="20"/>
              </w:rPr>
              <w:t>how to</w:t>
            </w:r>
            <w:r>
              <w:rPr>
                <w:spacing w:val="6"/>
                <w:w w:val="95"/>
                <w:sz w:val="20"/>
              </w:rPr>
              <w:t xml:space="preserve"> </w:t>
            </w:r>
            <w:r>
              <w:rPr>
                <w:w w:val="95"/>
                <w:sz w:val="20"/>
              </w:rPr>
              <w:t>model</w:t>
            </w:r>
            <w:r>
              <w:rPr>
                <w:spacing w:val="6"/>
                <w:w w:val="95"/>
                <w:sz w:val="20"/>
              </w:rPr>
              <w:t xml:space="preserve"> </w:t>
            </w:r>
            <w:r>
              <w:rPr>
                <w:w w:val="95"/>
                <w:sz w:val="20"/>
              </w:rPr>
              <w:t>respectful</w:t>
            </w:r>
            <w:r>
              <w:rPr>
                <w:spacing w:val="6"/>
                <w:w w:val="95"/>
                <w:sz w:val="20"/>
              </w:rPr>
              <w:t xml:space="preserve"> </w:t>
            </w:r>
            <w:r>
              <w:rPr>
                <w:w w:val="95"/>
                <w:sz w:val="20"/>
              </w:rPr>
              <w:t>behaviour in</w:t>
            </w:r>
            <w:r>
              <w:rPr>
                <w:spacing w:val="6"/>
                <w:w w:val="95"/>
                <w:sz w:val="20"/>
              </w:rPr>
              <w:t xml:space="preserve"> </w:t>
            </w:r>
            <w:r>
              <w:rPr>
                <w:w w:val="95"/>
                <w:sz w:val="20"/>
              </w:rPr>
              <w:t>different</w:t>
            </w:r>
            <w:r>
              <w:rPr>
                <w:spacing w:val="6"/>
                <w:w w:val="95"/>
                <w:sz w:val="20"/>
              </w:rPr>
              <w:t xml:space="preserve"> </w:t>
            </w:r>
            <w:r>
              <w:rPr>
                <w:w w:val="95"/>
                <w:sz w:val="20"/>
              </w:rPr>
              <w:t>situations</w:t>
            </w:r>
            <w:r>
              <w:rPr>
                <w:spacing w:val="6"/>
                <w:w w:val="95"/>
                <w:sz w:val="20"/>
              </w:rPr>
              <w:t xml:space="preserve"> </w:t>
            </w:r>
            <w:r>
              <w:rPr>
                <w:w w:val="95"/>
                <w:sz w:val="20"/>
              </w:rPr>
              <w:t>e.g.</w:t>
            </w:r>
            <w:r>
              <w:rPr>
                <w:spacing w:val="5"/>
                <w:w w:val="95"/>
                <w:sz w:val="20"/>
              </w:rPr>
              <w:t xml:space="preserve"> </w:t>
            </w:r>
            <w:r>
              <w:rPr>
                <w:w w:val="95"/>
                <w:sz w:val="20"/>
              </w:rPr>
              <w:t>at</w:t>
            </w:r>
            <w:r>
              <w:rPr>
                <w:spacing w:val="6"/>
                <w:w w:val="95"/>
                <w:sz w:val="20"/>
              </w:rPr>
              <w:t xml:space="preserve"> </w:t>
            </w:r>
            <w:r>
              <w:rPr>
                <w:w w:val="95"/>
                <w:sz w:val="20"/>
              </w:rPr>
              <w:t>home,</w:t>
            </w:r>
            <w:r>
              <w:rPr>
                <w:spacing w:val="6"/>
                <w:w w:val="95"/>
                <w:sz w:val="20"/>
              </w:rPr>
              <w:t xml:space="preserve"> </w:t>
            </w:r>
            <w:r>
              <w:rPr>
                <w:w w:val="95"/>
                <w:sz w:val="20"/>
              </w:rPr>
              <w:t>at</w:t>
            </w:r>
            <w:r>
              <w:rPr>
                <w:spacing w:val="5"/>
                <w:w w:val="95"/>
                <w:sz w:val="20"/>
              </w:rPr>
              <w:t xml:space="preserve"> </w:t>
            </w:r>
            <w:r>
              <w:rPr>
                <w:w w:val="95"/>
                <w:sz w:val="20"/>
              </w:rPr>
              <w:t>school,</w:t>
            </w:r>
          </w:p>
          <w:p w14:paraId="0EF5FB7C" w14:textId="77777777" w:rsidR="00FF53D7" w:rsidRDefault="0015765C">
            <w:pPr>
              <w:pStyle w:val="TableParagraph"/>
              <w:spacing w:before="39"/>
              <w:ind w:left="652"/>
              <w:rPr>
                <w:sz w:val="20"/>
              </w:rPr>
            </w:pPr>
            <w:r>
              <w:rPr>
                <w:sz w:val="20"/>
              </w:rPr>
              <w:t>online</w:t>
            </w:r>
          </w:p>
          <w:p w14:paraId="0DBD8BFB" w14:textId="77777777" w:rsidR="00FF53D7" w:rsidRDefault="0015765C">
            <w:pPr>
              <w:pStyle w:val="TableParagraph"/>
              <w:numPr>
                <w:ilvl w:val="0"/>
                <w:numId w:val="41"/>
              </w:numPr>
              <w:tabs>
                <w:tab w:val="left" w:pos="651"/>
                <w:tab w:val="left" w:pos="652"/>
              </w:tabs>
              <w:spacing w:before="110"/>
              <w:ind w:left="651" w:hanging="511"/>
              <w:rPr>
                <w:sz w:val="20"/>
              </w:rPr>
            </w:pPr>
            <w:r>
              <w:rPr>
                <w:w w:val="95"/>
                <w:sz w:val="20"/>
              </w:rPr>
              <w:t>the</w:t>
            </w:r>
            <w:r>
              <w:rPr>
                <w:spacing w:val="10"/>
                <w:w w:val="95"/>
                <w:sz w:val="20"/>
              </w:rPr>
              <w:t xml:space="preserve"> </w:t>
            </w:r>
            <w:r>
              <w:rPr>
                <w:w w:val="95"/>
                <w:sz w:val="20"/>
              </w:rPr>
              <w:t>importance</w:t>
            </w:r>
            <w:r>
              <w:rPr>
                <w:spacing w:val="10"/>
                <w:w w:val="95"/>
                <w:sz w:val="20"/>
              </w:rPr>
              <w:t xml:space="preserve"> </w:t>
            </w:r>
            <w:r>
              <w:rPr>
                <w:w w:val="95"/>
                <w:sz w:val="20"/>
              </w:rPr>
              <w:t>of</w:t>
            </w:r>
            <w:r>
              <w:rPr>
                <w:spacing w:val="7"/>
                <w:w w:val="95"/>
                <w:sz w:val="20"/>
              </w:rPr>
              <w:t xml:space="preserve"> </w:t>
            </w:r>
            <w:r>
              <w:rPr>
                <w:w w:val="95"/>
                <w:sz w:val="20"/>
              </w:rPr>
              <w:t>self-respect</w:t>
            </w:r>
            <w:r>
              <w:rPr>
                <w:spacing w:val="10"/>
                <w:w w:val="95"/>
                <w:sz w:val="20"/>
              </w:rPr>
              <w:t xml:space="preserve"> </w:t>
            </w:r>
            <w:r>
              <w:rPr>
                <w:w w:val="95"/>
                <w:sz w:val="20"/>
              </w:rPr>
              <w:t>and</w:t>
            </w:r>
            <w:r>
              <w:rPr>
                <w:spacing w:val="11"/>
                <w:w w:val="95"/>
                <w:sz w:val="20"/>
              </w:rPr>
              <w:t xml:space="preserve"> </w:t>
            </w:r>
            <w:r>
              <w:rPr>
                <w:w w:val="95"/>
                <w:sz w:val="20"/>
              </w:rPr>
              <w:t>their</w:t>
            </w:r>
            <w:r>
              <w:rPr>
                <w:spacing w:val="6"/>
                <w:w w:val="95"/>
                <w:sz w:val="20"/>
              </w:rPr>
              <w:t xml:space="preserve"> </w:t>
            </w:r>
            <w:r>
              <w:rPr>
                <w:w w:val="95"/>
                <w:sz w:val="20"/>
              </w:rPr>
              <w:t>right</w:t>
            </w:r>
            <w:r>
              <w:rPr>
                <w:spacing w:val="11"/>
                <w:w w:val="95"/>
                <w:sz w:val="20"/>
              </w:rPr>
              <w:t xml:space="preserve"> </w:t>
            </w:r>
            <w:r>
              <w:rPr>
                <w:w w:val="95"/>
                <w:sz w:val="20"/>
              </w:rPr>
              <w:t>to</w:t>
            </w:r>
            <w:r>
              <w:rPr>
                <w:spacing w:val="10"/>
                <w:w w:val="95"/>
                <w:sz w:val="20"/>
              </w:rPr>
              <w:t xml:space="preserve"> </w:t>
            </w:r>
            <w:r>
              <w:rPr>
                <w:w w:val="95"/>
                <w:sz w:val="20"/>
              </w:rPr>
              <w:t>be</w:t>
            </w:r>
            <w:r>
              <w:rPr>
                <w:spacing w:val="11"/>
                <w:w w:val="95"/>
                <w:sz w:val="20"/>
              </w:rPr>
              <w:t xml:space="preserve"> </w:t>
            </w:r>
            <w:r>
              <w:rPr>
                <w:w w:val="95"/>
                <w:sz w:val="20"/>
              </w:rPr>
              <w:t>treated</w:t>
            </w:r>
            <w:r>
              <w:rPr>
                <w:spacing w:val="10"/>
                <w:w w:val="95"/>
                <w:sz w:val="20"/>
              </w:rPr>
              <w:t xml:space="preserve"> </w:t>
            </w:r>
            <w:r>
              <w:rPr>
                <w:w w:val="95"/>
                <w:sz w:val="20"/>
              </w:rPr>
              <w:t>respectfully</w:t>
            </w:r>
            <w:r>
              <w:rPr>
                <w:spacing w:val="5"/>
                <w:w w:val="95"/>
                <w:sz w:val="20"/>
              </w:rPr>
              <w:t xml:space="preserve"> </w:t>
            </w:r>
            <w:r>
              <w:rPr>
                <w:w w:val="95"/>
                <w:sz w:val="20"/>
              </w:rPr>
              <w:t>by</w:t>
            </w:r>
            <w:r>
              <w:rPr>
                <w:spacing w:val="4"/>
                <w:w w:val="95"/>
                <w:sz w:val="20"/>
              </w:rPr>
              <w:t xml:space="preserve"> </w:t>
            </w:r>
            <w:r>
              <w:rPr>
                <w:w w:val="95"/>
                <w:sz w:val="20"/>
              </w:rPr>
              <w:t>others</w:t>
            </w:r>
          </w:p>
          <w:p w14:paraId="3BAFDE0C" w14:textId="77777777" w:rsidR="00FF53D7" w:rsidRDefault="0015765C">
            <w:pPr>
              <w:pStyle w:val="TableParagraph"/>
              <w:numPr>
                <w:ilvl w:val="0"/>
                <w:numId w:val="41"/>
              </w:numPr>
              <w:tabs>
                <w:tab w:val="left" w:pos="651"/>
                <w:tab w:val="left" w:pos="652"/>
              </w:tabs>
              <w:spacing w:before="111"/>
              <w:ind w:left="651" w:hanging="511"/>
              <w:rPr>
                <w:sz w:val="20"/>
              </w:rPr>
            </w:pPr>
            <w:r>
              <w:rPr>
                <w:w w:val="95"/>
                <w:sz w:val="20"/>
              </w:rPr>
              <w:t>what</w:t>
            </w:r>
            <w:r>
              <w:rPr>
                <w:spacing w:val="2"/>
                <w:w w:val="95"/>
                <w:sz w:val="20"/>
              </w:rPr>
              <w:t xml:space="preserve"> </w:t>
            </w:r>
            <w:r>
              <w:rPr>
                <w:w w:val="95"/>
                <w:sz w:val="20"/>
              </w:rPr>
              <w:t>it</w:t>
            </w:r>
            <w:r>
              <w:rPr>
                <w:spacing w:val="2"/>
                <w:w w:val="95"/>
                <w:sz w:val="20"/>
              </w:rPr>
              <w:t xml:space="preserve"> </w:t>
            </w:r>
            <w:r>
              <w:rPr>
                <w:w w:val="95"/>
                <w:sz w:val="20"/>
              </w:rPr>
              <w:t>means</w:t>
            </w:r>
            <w:r>
              <w:rPr>
                <w:spacing w:val="2"/>
                <w:w w:val="95"/>
                <w:sz w:val="20"/>
              </w:rPr>
              <w:t xml:space="preserve"> </w:t>
            </w:r>
            <w:r>
              <w:rPr>
                <w:w w:val="95"/>
                <w:sz w:val="20"/>
              </w:rPr>
              <w:t>to</w:t>
            </w:r>
            <w:r>
              <w:rPr>
                <w:spacing w:val="3"/>
                <w:w w:val="95"/>
                <w:sz w:val="20"/>
              </w:rPr>
              <w:t xml:space="preserve"> </w:t>
            </w:r>
            <w:r>
              <w:rPr>
                <w:w w:val="95"/>
                <w:sz w:val="20"/>
              </w:rPr>
              <w:t>treat</w:t>
            </w:r>
            <w:r>
              <w:rPr>
                <w:spacing w:val="2"/>
                <w:w w:val="95"/>
                <w:sz w:val="20"/>
              </w:rPr>
              <w:t xml:space="preserve"> </w:t>
            </w:r>
            <w:r>
              <w:rPr>
                <w:w w:val="95"/>
                <w:sz w:val="20"/>
              </w:rPr>
              <w:t>others,</w:t>
            </w:r>
            <w:r>
              <w:rPr>
                <w:spacing w:val="2"/>
                <w:w w:val="95"/>
                <w:sz w:val="20"/>
              </w:rPr>
              <w:t xml:space="preserve"> </w:t>
            </w:r>
            <w:r>
              <w:rPr>
                <w:w w:val="95"/>
                <w:sz w:val="20"/>
              </w:rPr>
              <w:t>and</w:t>
            </w:r>
            <w:r>
              <w:rPr>
                <w:spacing w:val="3"/>
                <w:w w:val="95"/>
                <w:sz w:val="20"/>
              </w:rPr>
              <w:t xml:space="preserve"> </w:t>
            </w:r>
            <w:r>
              <w:rPr>
                <w:w w:val="95"/>
                <w:sz w:val="20"/>
              </w:rPr>
              <w:t>be</w:t>
            </w:r>
            <w:r>
              <w:rPr>
                <w:spacing w:val="2"/>
                <w:w w:val="95"/>
                <w:sz w:val="20"/>
              </w:rPr>
              <w:t xml:space="preserve"> </w:t>
            </w:r>
            <w:r>
              <w:rPr>
                <w:w w:val="95"/>
                <w:sz w:val="20"/>
              </w:rPr>
              <w:t>treated,</w:t>
            </w:r>
            <w:r>
              <w:rPr>
                <w:spacing w:val="2"/>
                <w:w w:val="95"/>
                <w:sz w:val="20"/>
              </w:rPr>
              <w:t xml:space="preserve"> </w:t>
            </w:r>
            <w:r>
              <w:rPr>
                <w:w w:val="95"/>
                <w:sz w:val="20"/>
              </w:rPr>
              <w:t>politely</w:t>
            </w:r>
          </w:p>
          <w:p w14:paraId="64E63F3C" w14:textId="77777777" w:rsidR="00FF53D7" w:rsidRDefault="0015765C">
            <w:pPr>
              <w:pStyle w:val="TableParagraph"/>
              <w:numPr>
                <w:ilvl w:val="0"/>
                <w:numId w:val="41"/>
              </w:numPr>
              <w:tabs>
                <w:tab w:val="left" w:pos="651"/>
                <w:tab w:val="left" w:pos="652"/>
              </w:tabs>
              <w:spacing w:before="110"/>
              <w:ind w:left="651" w:hanging="511"/>
              <w:rPr>
                <w:sz w:val="20"/>
              </w:rPr>
            </w:pPr>
            <w:r>
              <w:rPr>
                <w:w w:val="95"/>
                <w:sz w:val="20"/>
              </w:rPr>
              <w:t>the</w:t>
            </w:r>
            <w:r>
              <w:rPr>
                <w:spacing w:val="3"/>
                <w:w w:val="95"/>
                <w:sz w:val="20"/>
              </w:rPr>
              <w:t xml:space="preserve"> </w:t>
            </w:r>
            <w:r>
              <w:rPr>
                <w:w w:val="95"/>
                <w:sz w:val="20"/>
              </w:rPr>
              <w:t>ways</w:t>
            </w:r>
            <w:r>
              <w:rPr>
                <w:spacing w:val="8"/>
                <w:w w:val="95"/>
                <w:sz w:val="20"/>
              </w:rPr>
              <w:t xml:space="preserve"> </w:t>
            </w:r>
            <w:r>
              <w:rPr>
                <w:w w:val="95"/>
                <w:sz w:val="20"/>
              </w:rPr>
              <w:t>in</w:t>
            </w:r>
            <w:r>
              <w:rPr>
                <w:spacing w:val="4"/>
                <w:w w:val="95"/>
                <w:sz w:val="20"/>
              </w:rPr>
              <w:t xml:space="preserve"> </w:t>
            </w:r>
            <w:r>
              <w:rPr>
                <w:w w:val="95"/>
                <w:sz w:val="20"/>
              </w:rPr>
              <w:t>which</w:t>
            </w:r>
            <w:r>
              <w:rPr>
                <w:spacing w:val="8"/>
                <w:w w:val="95"/>
                <w:sz w:val="20"/>
              </w:rPr>
              <w:t xml:space="preserve"> </w:t>
            </w:r>
            <w:r>
              <w:rPr>
                <w:w w:val="95"/>
                <w:sz w:val="20"/>
              </w:rPr>
              <w:t>people</w:t>
            </w:r>
            <w:r>
              <w:rPr>
                <w:spacing w:val="9"/>
                <w:w w:val="95"/>
                <w:sz w:val="20"/>
              </w:rPr>
              <w:t xml:space="preserve"> </w:t>
            </w:r>
            <w:r>
              <w:rPr>
                <w:w w:val="95"/>
                <w:sz w:val="20"/>
              </w:rPr>
              <w:t>show</w:t>
            </w:r>
            <w:r>
              <w:rPr>
                <w:spacing w:val="3"/>
                <w:w w:val="95"/>
                <w:sz w:val="20"/>
              </w:rPr>
              <w:t xml:space="preserve"> </w:t>
            </w:r>
            <w:r>
              <w:rPr>
                <w:w w:val="95"/>
                <w:sz w:val="20"/>
              </w:rPr>
              <w:t>respect</w:t>
            </w:r>
            <w:r>
              <w:rPr>
                <w:spacing w:val="9"/>
                <w:w w:val="95"/>
                <w:sz w:val="20"/>
              </w:rPr>
              <w:t xml:space="preserve"> </w:t>
            </w:r>
            <w:r>
              <w:rPr>
                <w:w w:val="95"/>
                <w:sz w:val="20"/>
              </w:rPr>
              <w:t>and</w:t>
            </w:r>
            <w:r>
              <w:rPr>
                <w:spacing w:val="8"/>
                <w:w w:val="95"/>
                <w:sz w:val="20"/>
              </w:rPr>
              <w:t xml:space="preserve"> </w:t>
            </w:r>
            <w:r>
              <w:rPr>
                <w:w w:val="95"/>
                <w:sz w:val="20"/>
              </w:rPr>
              <w:t>courtesy</w:t>
            </w:r>
            <w:r>
              <w:rPr>
                <w:spacing w:val="2"/>
                <w:w w:val="95"/>
                <w:sz w:val="20"/>
              </w:rPr>
              <w:t xml:space="preserve"> </w:t>
            </w:r>
            <w:r>
              <w:rPr>
                <w:w w:val="95"/>
                <w:sz w:val="20"/>
              </w:rPr>
              <w:t>in</w:t>
            </w:r>
            <w:r>
              <w:rPr>
                <w:spacing w:val="9"/>
                <w:w w:val="95"/>
                <w:sz w:val="20"/>
              </w:rPr>
              <w:t xml:space="preserve"> </w:t>
            </w:r>
            <w:r>
              <w:rPr>
                <w:w w:val="95"/>
                <w:sz w:val="20"/>
              </w:rPr>
              <w:t>different</w:t>
            </w:r>
            <w:r>
              <w:rPr>
                <w:spacing w:val="8"/>
                <w:w w:val="95"/>
                <w:sz w:val="20"/>
              </w:rPr>
              <w:t xml:space="preserve"> </w:t>
            </w:r>
            <w:r>
              <w:rPr>
                <w:w w:val="95"/>
                <w:sz w:val="20"/>
              </w:rPr>
              <w:t>cultures</w:t>
            </w:r>
            <w:r>
              <w:rPr>
                <w:spacing w:val="9"/>
                <w:w w:val="95"/>
                <w:sz w:val="20"/>
              </w:rPr>
              <w:t xml:space="preserve"> </w:t>
            </w:r>
            <w:r>
              <w:rPr>
                <w:w w:val="95"/>
                <w:sz w:val="20"/>
              </w:rPr>
              <w:t>and</w:t>
            </w:r>
            <w:r>
              <w:rPr>
                <w:spacing w:val="8"/>
                <w:w w:val="95"/>
                <w:sz w:val="20"/>
              </w:rPr>
              <w:t xml:space="preserve"> </w:t>
            </w:r>
            <w:r>
              <w:rPr>
                <w:w w:val="95"/>
                <w:sz w:val="20"/>
              </w:rPr>
              <w:t>in</w:t>
            </w:r>
          </w:p>
          <w:p w14:paraId="7014C892" w14:textId="77777777" w:rsidR="00FF53D7" w:rsidRDefault="0015765C">
            <w:pPr>
              <w:pStyle w:val="TableParagraph"/>
              <w:spacing w:before="39"/>
              <w:ind w:left="652"/>
              <w:rPr>
                <w:sz w:val="20"/>
              </w:rPr>
            </w:pPr>
            <w:r>
              <w:rPr>
                <w:sz w:val="20"/>
              </w:rPr>
              <w:t>wider</w:t>
            </w:r>
            <w:r>
              <w:rPr>
                <w:spacing w:val="-15"/>
                <w:sz w:val="20"/>
              </w:rPr>
              <w:t xml:space="preserve"> </w:t>
            </w:r>
            <w:r>
              <w:rPr>
                <w:sz w:val="20"/>
              </w:rPr>
              <w:t>society</w:t>
            </w:r>
          </w:p>
        </w:tc>
        <w:tc>
          <w:tcPr>
            <w:tcW w:w="3697" w:type="dxa"/>
          </w:tcPr>
          <w:p w14:paraId="65853151" w14:textId="77777777" w:rsidR="00FF53D7" w:rsidRDefault="0015765C">
            <w:pPr>
              <w:pStyle w:val="TableParagraph"/>
              <w:tabs>
                <w:tab w:val="left" w:pos="3284"/>
              </w:tabs>
              <w:spacing w:before="39" w:line="319" w:lineRule="auto"/>
              <w:ind w:left="83" w:right="400"/>
              <w:rPr>
                <w:color w:val="95519E"/>
                <w:sz w:val="20"/>
                <w:u w:val="single" w:color="95529B"/>
              </w:rPr>
            </w:pPr>
            <w:hyperlink r:id="rId71">
              <w:r>
                <w:rPr>
                  <w:color w:val="95519E"/>
                  <w:w w:val="95"/>
                  <w:sz w:val="20"/>
                  <w:u w:val="single" w:color="95529B"/>
                </w:rPr>
                <w:t>Premier</w:t>
              </w:r>
              <w:r>
                <w:rPr>
                  <w:color w:val="95519E"/>
                  <w:spacing w:val="8"/>
                  <w:w w:val="95"/>
                  <w:sz w:val="20"/>
                  <w:u w:val="single" w:color="95529B"/>
                </w:rPr>
                <w:t xml:space="preserve"> </w:t>
              </w:r>
              <w:r>
                <w:rPr>
                  <w:color w:val="95519E"/>
                  <w:w w:val="95"/>
                  <w:sz w:val="20"/>
                  <w:u w:val="single" w:color="95529B"/>
                </w:rPr>
                <w:t>League</w:t>
              </w:r>
              <w:r>
                <w:rPr>
                  <w:color w:val="95519E"/>
                  <w:spacing w:val="15"/>
                  <w:w w:val="95"/>
                  <w:sz w:val="20"/>
                  <w:u w:val="single" w:color="95529B"/>
                </w:rPr>
                <w:t xml:space="preserve"> </w:t>
              </w:r>
              <w:r>
                <w:rPr>
                  <w:color w:val="95519E"/>
                  <w:w w:val="95"/>
                  <w:sz w:val="20"/>
                  <w:u w:val="single" w:color="95529B"/>
                </w:rPr>
                <w:t>Primary</w:t>
              </w:r>
              <w:r>
                <w:rPr>
                  <w:color w:val="95519E"/>
                  <w:spacing w:val="8"/>
                  <w:w w:val="95"/>
                  <w:sz w:val="20"/>
                  <w:u w:val="single" w:color="95529B"/>
                </w:rPr>
                <w:t xml:space="preserve"> </w:t>
              </w:r>
              <w:r>
                <w:rPr>
                  <w:color w:val="95519E"/>
                  <w:w w:val="95"/>
                  <w:sz w:val="20"/>
                  <w:u w:val="single" w:color="95529B"/>
                </w:rPr>
                <w:t>Stars-KS2</w:t>
              </w:r>
              <w:r>
                <w:rPr>
                  <w:color w:val="95519E"/>
                  <w:sz w:val="20"/>
                  <w:u w:val="single" w:color="95529B"/>
                </w:rPr>
                <w:tab/>
              </w:r>
            </w:hyperlink>
            <w:r>
              <w:rPr>
                <w:color w:val="95519E"/>
                <w:sz w:val="20"/>
              </w:rPr>
              <w:t xml:space="preserve"> </w:t>
            </w:r>
            <w:hyperlink r:id="rId72">
              <w:r>
                <w:rPr>
                  <w:color w:val="95519E"/>
                  <w:spacing w:val="-1"/>
                  <w:sz w:val="20"/>
                  <w:u w:val="single" w:color="95529B"/>
                </w:rPr>
                <w:t xml:space="preserve">Behaviour/relationships Do the </w:t>
              </w:r>
              <w:r>
                <w:rPr>
                  <w:color w:val="95519E"/>
                  <w:sz w:val="20"/>
                  <w:u w:val="single" w:color="95529B"/>
                </w:rPr>
                <w:t>right</w:t>
              </w:r>
            </w:hyperlink>
            <w:r>
              <w:rPr>
                <w:color w:val="95519E"/>
                <w:spacing w:val="-60"/>
                <w:sz w:val="20"/>
              </w:rPr>
              <w:t xml:space="preserve"> </w:t>
            </w:r>
            <w:hyperlink r:id="rId73">
              <w:r>
                <w:rPr>
                  <w:color w:val="95519E"/>
                  <w:sz w:val="20"/>
                  <w:u w:val="single" w:color="95529B"/>
                </w:rPr>
                <w:t>thing</w:t>
              </w:r>
            </w:hyperlink>
          </w:p>
          <w:p w14:paraId="42AA422D" w14:textId="77777777" w:rsidR="009E5D82" w:rsidRDefault="009E5D82">
            <w:pPr>
              <w:pStyle w:val="TableParagraph"/>
              <w:tabs>
                <w:tab w:val="left" w:pos="3284"/>
              </w:tabs>
              <w:spacing w:before="39" w:line="319" w:lineRule="auto"/>
              <w:ind w:left="83" w:right="400"/>
              <w:rPr>
                <w:color w:val="95519E"/>
                <w:sz w:val="20"/>
                <w:u w:val="single" w:color="95529B"/>
              </w:rPr>
            </w:pPr>
          </w:p>
          <w:p w14:paraId="685F78D4" w14:textId="031A197E" w:rsidR="009E5D82" w:rsidRDefault="009E5D82">
            <w:pPr>
              <w:pStyle w:val="TableParagraph"/>
              <w:tabs>
                <w:tab w:val="left" w:pos="3284"/>
              </w:tabs>
              <w:spacing w:before="39" w:line="319" w:lineRule="auto"/>
              <w:ind w:left="83" w:right="400"/>
              <w:rPr>
                <w:sz w:val="20"/>
              </w:rPr>
            </w:pPr>
            <w:r>
              <w:rPr>
                <w:color w:val="95519E"/>
                <w:sz w:val="20"/>
                <w:u w:val="single" w:color="95529B"/>
              </w:rPr>
              <w:t>Coram Life Education</w:t>
            </w:r>
          </w:p>
        </w:tc>
      </w:tr>
    </w:tbl>
    <w:p w14:paraId="162F7E80" w14:textId="77777777" w:rsidR="00FF53D7" w:rsidRDefault="00FF53D7">
      <w:pPr>
        <w:spacing w:line="319" w:lineRule="auto"/>
        <w:rPr>
          <w:sz w:val="20"/>
        </w:rPr>
        <w:sectPr w:rsidR="00FF53D7">
          <w:pgSz w:w="16840" w:h="11910" w:orient="landscape"/>
          <w:pgMar w:top="280" w:right="160" w:bottom="28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6D701083" w14:textId="77777777">
        <w:trPr>
          <w:trHeight w:val="2720"/>
        </w:trPr>
        <w:tc>
          <w:tcPr>
            <w:tcW w:w="789" w:type="dxa"/>
            <w:vMerge w:val="restart"/>
            <w:shd w:val="clear" w:color="auto" w:fill="C4E3F4"/>
            <w:textDirection w:val="btLr"/>
          </w:tcPr>
          <w:p w14:paraId="3714BD68" w14:textId="77777777" w:rsidR="00FF53D7" w:rsidRDefault="0015765C">
            <w:pPr>
              <w:pStyle w:val="TableParagraph"/>
              <w:spacing w:before="258"/>
              <w:ind w:left="2879" w:right="2879"/>
              <w:jc w:val="center"/>
            </w:pPr>
            <w:r>
              <w:rPr>
                <w:b/>
              </w:rPr>
              <w:lastRenderedPageBreak/>
              <w:t>Spring</w:t>
            </w:r>
            <w:r>
              <w:rPr>
                <w:b/>
                <w:spacing w:val="-7"/>
              </w:rPr>
              <w:t xml:space="preserve"> </w:t>
            </w:r>
            <w:r>
              <w:rPr>
                <w:rFonts w:ascii="Arial" w:hAnsi="Arial"/>
                <w:b/>
              </w:rPr>
              <w:t>—</w:t>
            </w:r>
            <w:r>
              <w:rPr>
                <w:rFonts w:ascii="Arial" w:hAnsi="Arial"/>
                <w:b/>
                <w:spacing w:val="-2"/>
              </w:rPr>
              <w:t xml:space="preserve"> </w:t>
            </w:r>
            <w:r>
              <w:t>Living</w:t>
            </w:r>
            <w:r>
              <w:rPr>
                <w:spacing w:val="-10"/>
              </w:rPr>
              <w:t xml:space="preserve"> </w:t>
            </w:r>
            <w:r>
              <w:t>in</w:t>
            </w:r>
            <w:r>
              <w:rPr>
                <w:spacing w:val="-10"/>
              </w:rPr>
              <w:t xml:space="preserve"> </w:t>
            </w:r>
            <w:r>
              <w:t>the</w:t>
            </w:r>
            <w:r>
              <w:rPr>
                <w:spacing w:val="-10"/>
              </w:rPr>
              <w:t xml:space="preserve"> </w:t>
            </w:r>
            <w:r>
              <w:t>wider</w:t>
            </w:r>
            <w:r>
              <w:rPr>
                <w:spacing w:val="-10"/>
              </w:rPr>
              <w:t xml:space="preserve"> </w:t>
            </w:r>
            <w:r>
              <w:t>world</w:t>
            </w:r>
          </w:p>
        </w:tc>
        <w:tc>
          <w:tcPr>
            <w:tcW w:w="3747" w:type="dxa"/>
            <w:shd w:val="clear" w:color="auto" w:fill="C4E3F4"/>
          </w:tcPr>
          <w:p w14:paraId="31B30E82" w14:textId="77777777" w:rsidR="00FF53D7" w:rsidRDefault="0015765C">
            <w:pPr>
              <w:pStyle w:val="TableParagraph"/>
              <w:spacing w:before="41"/>
              <w:rPr>
                <w:b/>
                <w:sz w:val="20"/>
              </w:rPr>
            </w:pPr>
            <w:r>
              <w:rPr>
                <w:b/>
                <w:w w:val="85"/>
                <w:sz w:val="20"/>
              </w:rPr>
              <w:t>Belonging</w:t>
            </w:r>
            <w:r>
              <w:rPr>
                <w:b/>
                <w:spacing w:val="17"/>
                <w:w w:val="85"/>
                <w:sz w:val="20"/>
              </w:rPr>
              <w:t xml:space="preserve"> </w:t>
            </w:r>
            <w:r>
              <w:rPr>
                <w:b/>
                <w:w w:val="85"/>
                <w:sz w:val="20"/>
              </w:rPr>
              <w:t>to</w:t>
            </w:r>
            <w:r>
              <w:rPr>
                <w:b/>
                <w:spacing w:val="16"/>
                <w:w w:val="85"/>
                <w:sz w:val="20"/>
              </w:rPr>
              <w:t xml:space="preserve"> </w:t>
            </w:r>
            <w:r>
              <w:rPr>
                <w:b/>
                <w:w w:val="85"/>
                <w:sz w:val="20"/>
              </w:rPr>
              <w:t>a</w:t>
            </w:r>
            <w:r>
              <w:rPr>
                <w:b/>
                <w:spacing w:val="16"/>
                <w:w w:val="85"/>
                <w:sz w:val="20"/>
              </w:rPr>
              <w:t xml:space="preserve"> </w:t>
            </w:r>
            <w:r>
              <w:rPr>
                <w:b/>
                <w:w w:val="85"/>
                <w:sz w:val="20"/>
              </w:rPr>
              <w:t>community</w:t>
            </w:r>
          </w:p>
          <w:p w14:paraId="3D404EE5" w14:textId="77777777" w:rsidR="00FF53D7" w:rsidRDefault="0015765C">
            <w:pPr>
              <w:pStyle w:val="TableParagraph"/>
              <w:spacing w:before="146" w:line="319" w:lineRule="auto"/>
              <w:ind w:right="642"/>
              <w:rPr>
                <w:sz w:val="20"/>
              </w:rPr>
            </w:pPr>
            <w:r>
              <w:rPr>
                <w:w w:val="95"/>
                <w:sz w:val="20"/>
              </w:rPr>
              <w:t>The value</w:t>
            </w:r>
            <w:r>
              <w:rPr>
                <w:spacing w:val="7"/>
                <w:w w:val="95"/>
                <w:sz w:val="20"/>
              </w:rPr>
              <w:t xml:space="preserve"> </w:t>
            </w:r>
            <w:r>
              <w:rPr>
                <w:w w:val="95"/>
                <w:sz w:val="20"/>
              </w:rPr>
              <w:t>of</w:t>
            </w:r>
            <w:r>
              <w:rPr>
                <w:spacing w:val="3"/>
                <w:w w:val="95"/>
                <w:sz w:val="20"/>
              </w:rPr>
              <w:t xml:space="preserve"> </w:t>
            </w:r>
            <w:r>
              <w:rPr>
                <w:w w:val="95"/>
                <w:sz w:val="20"/>
              </w:rPr>
              <w:t>rules</w:t>
            </w:r>
            <w:r>
              <w:rPr>
                <w:spacing w:val="8"/>
                <w:w w:val="95"/>
                <w:sz w:val="20"/>
              </w:rPr>
              <w:t xml:space="preserve"> </w:t>
            </w:r>
            <w:r>
              <w:rPr>
                <w:w w:val="95"/>
                <w:sz w:val="20"/>
              </w:rPr>
              <w:t>and</w:t>
            </w:r>
            <w:r>
              <w:rPr>
                <w:spacing w:val="7"/>
                <w:w w:val="95"/>
                <w:sz w:val="20"/>
              </w:rPr>
              <w:t xml:space="preserve"> </w:t>
            </w:r>
            <w:r>
              <w:rPr>
                <w:w w:val="95"/>
                <w:sz w:val="20"/>
              </w:rPr>
              <w:t>laws;</w:t>
            </w:r>
            <w:r>
              <w:rPr>
                <w:spacing w:val="7"/>
                <w:w w:val="95"/>
                <w:sz w:val="20"/>
              </w:rPr>
              <w:t xml:space="preserve"> </w:t>
            </w:r>
            <w:r>
              <w:rPr>
                <w:w w:val="95"/>
                <w:sz w:val="20"/>
              </w:rPr>
              <w:t>rights,</w:t>
            </w:r>
            <w:r>
              <w:rPr>
                <w:spacing w:val="-57"/>
                <w:w w:val="95"/>
                <w:sz w:val="20"/>
              </w:rPr>
              <w:t xml:space="preserve"> </w:t>
            </w:r>
            <w:r>
              <w:rPr>
                <w:sz w:val="20"/>
              </w:rPr>
              <w:t>freedoms</w:t>
            </w:r>
            <w:r>
              <w:rPr>
                <w:spacing w:val="-11"/>
                <w:sz w:val="20"/>
              </w:rPr>
              <w:t xml:space="preserve"> </w:t>
            </w:r>
            <w:r>
              <w:rPr>
                <w:sz w:val="20"/>
              </w:rPr>
              <w:t>and</w:t>
            </w:r>
            <w:r>
              <w:rPr>
                <w:spacing w:val="-11"/>
                <w:sz w:val="20"/>
              </w:rPr>
              <w:t xml:space="preserve"> </w:t>
            </w:r>
            <w:r>
              <w:rPr>
                <w:sz w:val="20"/>
              </w:rPr>
              <w:t>responsibilities</w:t>
            </w:r>
          </w:p>
          <w:p w14:paraId="671F6D79" w14:textId="77777777" w:rsidR="00FF53D7" w:rsidRDefault="00FF53D7">
            <w:pPr>
              <w:pStyle w:val="TableParagraph"/>
              <w:ind w:left="0"/>
              <w:rPr>
                <w:rFonts w:ascii="Arial"/>
                <w:sz w:val="24"/>
              </w:rPr>
            </w:pPr>
          </w:p>
          <w:p w14:paraId="3BB7A355" w14:textId="77777777" w:rsidR="00FF53D7" w:rsidRPr="003F1EE6" w:rsidRDefault="0015765C">
            <w:pPr>
              <w:pStyle w:val="TableParagraph"/>
              <w:spacing w:before="178"/>
              <w:rPr>
                <w:sz w:val="20"/>
                <w:lang w:val="pt-BR"/>
              </w:rPr>
            </w:pPr>
            <w:proofErr w:type="spellStart"/>
            <w:r w:rsidRPr="003F1EE6">
              <w:rPr>
                <w:spacing w:val="-1"/>
                <w:sz w:val="20"/>
                <w:lang w:val="pt-BR"/>
              </w:rPr>
              <w:t>PoS</w:t>
            </w:r>
            <w:proofErr w:type="spellEnd"/>
            <w:r w:rsidRPr="003F1EE6">
              <w:rPr>
                <w:spacing w:val="-15"/>
                <w:sz w:val="20"/>
                <w:lang w:val="pt-BR"/>
              </w:rPr>
              <w:t xml:space="preserve"> </w:t>
            </w:r>
            <w:proofErr w:type="spellStart"/>
            <w:r w:rsidRPr="003F1EE6">
              <w:rPr>
                <w:spacing w:val="-1"/>
                <w:sz w:val="20"/>
                <w:lang w:val="pt-BR"/>
              </w:rPr>
              <w:t>Refs</w:t>
            </w:r>
            <w:proofErr w:type="spellEnd"/>
            <w:r w:rsidRPr="003F1EE6">
              <w:rPr>
                <w:spacing w:val="-1"/>
                <w:sz w:val="20"/>
                <w:lang w:val="pt-BR"/>
              </w:rPr>
              <w:t>:</w:t>
            </w:r>
            <w:r w:rsidRPr="003F1EE6">
              <w:rPr>
                <w:spacing w:val="-14"/>
                <w:sz w:val="20"/>
                <w:lang w:val="pt-BR"/>
              </w:rPr>
              <w:t xml:space="preserve"> </w:t>
            </w:r>
            <w:r w:rsidRPr="003F1EE6">
              <w:rPr>
                <w:spacing w:val="-1"/>
                <w:sz w:val="20"/>
                <w:lang w:val="pt-BR"/>
              </w:rPr>
              <w:t>L1,</w:t>
            </w:r>
            <w:r w:rsidRPr="003F1EE6">
              <w:rPr>
                <w:spacing w:val="-15"/>
                <w:sz w:val="20"/>
                <w:lang w:val="pt-BR"/>
              </w:rPr>
              <w:t xml:space="preserve"> </w:t>
            </w:r>
            <w:r w:rsidRPr="003F1EE6">
              <w:rPr>
                <w:spacing w:val="-1"/>
                <w:sz w:val="20"/>
                <w:lang w:val="pt-BR"/>
              </w:rPr>
              <w:t>L2,</w:t>
            </w:r>
            <w:r w:rsidRPr="003F1EE6">
              <w:rPr>
                <w:spacing w:val="-14"/>
                <w:sz w:val="20"/>
                <w:lang w:val="pt-BR"/>
              </w:rPr>
              <w:t xml:space="preserve"> </w:t>
            </w:r>
            <w:r w:rsidRPr="003F1EE6">
              <w:rPr>
                <w:spacing w:val="-1"/>
                <w:sz w:val="20"/>
                <w:lang w:val="pt-BR"/>
              </w:rPr>
              <w:t>L3</w:t>
            </w:r>
          </w:p>
        </w:tc>
        <w:tc>
          <w:tcPr>
            <w:tcW w:w="7988" w:type="dxa"/>
          </w:tcPr>
          <w:p w14:paraId="0F01CEB2" w14:textId="77777777" w:rsidR="00FF53D7" w:rsidRDefault="0015765C">
            <w:pPr>
              <w:pStyle w:val="TableParagraph"/>
              <w:numPr>
                <w:ilvl w:val="0"/>
                <w:numId w:val="40"/>
              </w:numPr>
              <w:tabs>
                <w:tab w:val="left" w:pos="650"/>
                <w:tab w:val="left" w:pos="651"/>
              </w:tabs>
              <w:spacing w:before="41"/>
              <w:ind w:left="650"/>
              <w:rPr>
                <w:sz w:val="20"/>
              </w:rPr>
            </w:pPr>
            <w:r>
              <w:rPr>
                <w:w w:val="95"/>
                <w:sz w:val="20"/>
              </w:rPr>
              <w:t>the</w:t>
            </w:r>
            <w:r>
              <w:rPr>
                <w:spacing w:val="6"/>
                <w:w w:val="95"/>
                <w:sz w:val="20"/>
              </w:rPr>
              <w:t xml:space="preserve"> </w:t>
            </w:r>
            <w:r>
              <w:rPr>
                <w:w w:val="95"/>
                <w:sz w:val="20"/>
              </w:rPr>
              <w:t>reasons</w:t>
            </w:r>
            <w:r>
              <w:rPr>
                <w:spacing w:val="6"/>
                <w:w w:val="95"/>
                <w:sz w:val="20"/>
              </w:rPr>
              <w:t xml:space="preserve"> </w:t>
            </w:r>
            <w:r>
              <w:rPr>
                <w:w w:val="95"/>
                <w:sz w:val="20"/>
              </w:rPr>
              <w:t>for</w:t>
            </w:r>
            <w:r>
              <w:rPr>
                <w:spacing w:val="2"/>
                <w:w w:val="95"/>
                <w:sz w:val="20"/>
              </w:rPr>
              <w:t xml:space="preserve"> </w:t>
            </w:r>
            <w:r>
              <w:rPr>
                <w:w w:val="95"/>
                <w:sz w:val="20"/>
              </w:rPr>
              <w:t>rules</w:t>
            </w:r>
            <w:r>
              <w:rPr>
                <w:spacing w:val="6"/>
                <w:w w:val="95"/>
                <w:sz w:val="20"/>
              </w:rPr>
              <w:t xml:space="preserve"> </w:t>
            </w:r>
            <w:r>
              <w:rPr>
                <w:w w:val="95"/>
                <w:sz w:val="20"/>
              </w:rPr>
              <w:t>and</w:t>
            </w:r>
            <w:r>
              <w:rPr>
                <w:spacing w:val="6"/>
                <w:w w:val="95"/>
                <w:sz w:val="20"/>
              </w:rPr>
              <w:t xml:space="preserve"> </w:t>
            </w:r>
            <w:r>
              <w:rPr>
                <w:w w:val="95"/>
                <w:sz w:val="20"/>
              </w:rPr>
              <w:t>laws</w:t>
            </w:r>
            <w:r>
              <w:rPr>
                <w:spacing w:val="6"/>
                <w:w w:val="95"/>
                <w:sz w:val="20"/>
              </w:rPr>
              <w:t xml:space="preserve"> </w:t>
            </w:r>
            <w:r>
              <w:rPr>
                <w:w w:val="95"/>
                <w:sz w:val="20"/>
              </w:rPr>
              <w:t>in</w:t>
            </w:r>
            <w:r>
              <w:rPr>
                <w:spacing w:val="2"/>
                <w:w w:val="95"/>
                <w:sz w:val="20"/>
              </w:rPr>
              <w:t xml:space="preserve"> </w:t>
            </w:r>
            <w:r>
              <w:rPr>
                <w:w w:val="95"/>
                <w:sz w:val="20"/>
              </w:rPr>
              <w:t>wider</w:t>
            </w:r>
            <w:r>
              <w:rPr>
                <w:spacing w:val="1"/>
                <w:w w:val="95"/>
                <w:sz w:val="20"/>
              </w:rPr>
              <w:t xml:space="preserve"> </w:t>
            </w:r>
            <w:r>
              <w:rPr>
                <w:w w:val="95"/>
                <w:sz w:val="20"/>
              </w:rPr>
              <w:t>society</w:t>
            </w:r>
          </w:p>
          <w:p w14:paraId="53633BD5" w14:textId="77777777" w:rsidR="00FF53D7" w:rsidRDefault="0015765C">
            <w:pPr>
              <w:pStyle w:val="TableParagraph"/>
              <w:numPr>
                <w:ilvl w:val="0"/>
                <w:numId w:val="40"/>
              </w:numPr>
              <w:tabs>
                <w:tab w:val="left" w:pos="650"/>
                <w:tab w:val="left" w:pos="651"/>
              </w:tabs>
              <w:spacing w:before="110" w:line="278" w:lineRule="auto"/>
              <w:ind w:right="340" w:hanging="511"/>
              <w:rPr>
                <w:sz w:val="20"/>
              </w:rPr>
            </w:pPr>
            <w:r>
              <w:rPr>
                <w:w w:val="95"/>
                <w:sz w:val="20"/>
              </w:rPr>
              <w:t>the</w:t>
            </w:r>
            <w:r>
              <w:rPr>
                <w:spacing w:val="5"/>
                <w:w w:val="95"/>
                <w:sz w:val="20"/>
              </w:rPr>
              <w:t xml:space="preserve"> </w:t>
            </w:r>
            <w:r>
              <w:rPr>
                <w:w w:val="95"/>
                <w:sz w:val="20"/>
              </w:rPr>
              <w:t>importance</w:t>
            </w:r>
            <w:r>
              <w:rPr>
                <w:spacing w:val="5"/>
                <w:w w:val="95"/>
                <w:sz w:val="20"/>
              </w:rPr>
              <w:t xml:space="preserve"> </w:t>
            </w:r>
            <w:r>
              <w:rPr>
                <w:w w:val="95"/>
                <w:sz w:val="20"/>
              </w:rPr>
              <w:t>of</w:t>
            </w:r>
            <w:r>
              <w:rPr>
                <w:spacing w:val="1"/>
                <w:w w:val="95"/>
                <w:sz w:val="20"/>
              </w:rPr>
              <w:t xml:space="preserve"> </w:t>
            </w:r>
            <w:r>
              <w:rPr>
                <w:w w:val="95"/>
                <w:sz w:val="20"/>
              </w:rPr>
              <w:t>abiding</w:t>
            </w:r>
            <w:r>
              <w:rPr>
                <w:spacing w:val="5"/>
                <w:w w:val="95"/>
                <w:sz w:val="20"/>
              </w:rPr>
              <w:t xml:space="preserve"> </w:t>
            </w:r>
            <w:r>
              <w:rPr>
                <w:w w:val="95"/>
                <w:sz w:val="20"/>
              </w:rPr>
              <w:t>by</w:t>
            </w:r>
            <w:r>
              <w:rPr>
                <w:spacing w:val="-1"/>
                <w:w w:val="95"/>
                <w:sz w:val="20"/>
              </w:rPr>
              <w:t xml:space="preserve"> </w:t>
            </w:r>
            <w:r>
              <w:rPr>
                <w:w w:val="95"/>
                <w:sz w:val="20"/>
              </w:rPr>
              <w:t>the</w:t>
            </w:r>
            <w:r>
              <w:rPr>
                <w:spacing w:val="6"/>
                <w:w w:val="95"/>
                <w:sz w:val="20"/>
              </w:rPr>
              <w:t xml:space="preserve"> </w:t>
            </w:r>
            <w:r>
              <w:rPr>
                <w:w w:val="95"/>
                <w:sz w:val="20"/>
              </w:rPr>
              <w:t>law and what</w:t>
            </w:r>
            <w:r>
              <w:rPr>
                <w:spacing w:val="5"/>
                <w:w w:val="95"/>
                <w:sz w:val="20"/>
              </w:rPr>
              <w:t xml:space="preserve"> </w:t>
            </w:r>
            <w:r>
              <w:rPr>
                <w:w w:val="95"/>
                <w:sz w:val="20"/>
              </w:rPr>
              <w:t>might</w:t>
            </w:r>
            <w:r>
              <w:rPr>
                <w:spacing w:val="5"/>
                <w:w w:val="95"/>
                <w:sz w:val="20"/>
              </w:rPr>
              <w:t xml:space="preserve"> </w:t>
            </w:r>
            <w:r>
              <w:rPr>
                <w:w w:val="95"/>
                <w:sz w:val="20"/>
              </w:rPr>
              <w:t>happen</w:t>
            </w:r>
            <w:r>
              <w:rPr>
                <w:spacing w:val="5"/>
                <w:w w:val="95"/>
                <w:sz w:val="20"/>
              </w:rPr>
              <w:t xml:space="preserve"> </w:t>
            </w:r>
            <w:r>
              <w:rPr>
                <w:w w:val="95"/>
                <w:sz w:val="20"/>
              </w:rPr>
              <w:t>if</w:t>
            </w:r>
            <w:r>
              <w:rPr>
                <w:spacing w:val="2"/>
                <w:w w:val="95"/>
                <w:sz w:val="20"/>
              </w:rPr>
              <w:t xml:space="preserve"> </w:t>
            </w:r>
            <w:r>
              <w:rPr>
                <w:w w:val="95"/>
                <w:sz w:val="20"/>
              </w:rPr>
              <w:t>rules</w:t>
            </w:r>
            <w:r>
              <w:rPr>
                <w:spacing w:val="5"/>
                <w:w w:val="95"/>
                <w:sz w:val="20"/>
              </w:rPr>
              <w:t xml:space="preserve"> </w:t>
            </w:r>
            <w:r>
              <w:rPr>
                <w:w w:val="95"/>
                <w:sz w:val="20"/>
              </w:rPr>
              <w:t>and</w:t>
            </w:r>
            <w:r>
              <w:rPr>
                <w:spacing w:val="5"/>
                <w:w w:val="95"/>
                <w:sz w:val="20"/>
              </w:rPr>
              <w:t xml:space="preserve"> </w:t>
            </w:r>
            <w:r>
              <w:rPr>
                <w:w w:val="95"/>
                <w:sz w:val="20"/>
              </w:rPr>
              <w:t>laws</w:t>
            </w:r>
            <w:r>
              <w:rPr>
                <w:spacing w:val="5"/>
                <w:w w:val="95"/>
                <w:sz w:val="20"/>
              </w:rPr>
              <w:t xml:space="preserve"> </w:t>
            </w:r>
            <w:r>
              <w:rPr>
                <w:w w:val="95"/>
                <w:sz w:val="20"/>
              </w:rPr>
              <w:t>are</w:t>
            </w:r>
            <w:r>
              <w:rPr>
                <w:spacing w:val="-56"/>
                <w:w w:val="95"/>
                <w:sz w:val="20"/>
              </w:rPr>
              <w:t xml:space="preserve"> </w:t>
            </w:r>
            <w:r>
              <w:rPr>
                <w:sz w:val="20"/>
              </w:rPr>
              <w:t>broken</w:t>
            </w:r>
          </w:p>
          <w:p w14:paraId="20FB4AEC" w14:textId="77777777" w:rsidR="00FF53D7" w:rsidRDefault="0015765C">
            <w:pPr>
              <w:pStyle w:val="TableParagraph"/>
              <w:numPr>
                <w:ilvl w:val="0"/>
                <w:numId w:val="40"/>
              </w:numPr>
              <w:tabs>
                <w:tab w:val="left" w:pos="650"/>
                <w:tab w:val="left" w:pos="651"/>
              </w:tabs>
              <w:spacing w:before="72"/>
              <w:ind w:left="650"/>
              <w:rPr>
                <w:sz w:val="20"/>
              </w:rPr>
            </w:pPr>
            <w:r>
              <w:rPr>
                <w:w w:val="95"/>
                <w:sz w:val="20"/>
              </w:rPr>
              <w:t>what</w:t>
            </w:r>
            <w:r>
              <w:rPr>
                <w:spacing w:val="7"/>
                <w:w w:val="95"/>
                <w:sz w:val="20"/>
              </w:rPr>
              <w:t xml:space="preserve"> </w:t>
            </w:r>
            <w:r>
              <w:rPr>
                <w:w w:val="95"/>
                <w:sz w:val="20"/>
              </w:rPr>
              <w:t>human</w:t>
            </w:r>
            <w:r>
              <w:rPr>
                <w:spacing w:val="7"/>
                <w:w w:val="95"/>
                <w:sz w:val="20"/>
              </w:rPr>
              <w:t xml:space="preserve"> </w:t>
            </w:r>
            <w:r>
              <w:rPr>
                <w:w w:val="95"/>
                <w:sz w:val="20"/>
              </w:rPr>
              <w:t>rights</w:t>
            </w:r>
            <w:r>
              <w:rPr>
                <w:spacing w:val="7"/>
                <w:w w:val="95"/>
                <w:sz w:val="20"/>
              </w:rPr>
              <w:t xml:space="preserve"> </w:t>
            </w:r>
            <w:r>
              <w:rPr>
                <w:w w:val="95"/>
                <w:sz w:val="20"/>
              </w:rPr>
              <w:t>are</w:t>
            </w:r>
            <w:r>
              <w:rPr>
                <w:spacing w:val="7"/>
                <w:w w:val="95"/>
                <w:sz w:val="20"/>
              </w:rPr>
              <w:t xml:space="preserve"> </w:t>
            </w:r>
            <w:r>
              <w:rPr>
                <w:w w:val="95"/>
                <w:sz w:val="20"/>
              </w:rPr>
              <w:t>and</w:t>
            </w:r>
            <w:r>
              <w:rPr>
                <w:spacing w:val="7"/>
                <w:w w:val="95"/>
                <w:sz w:val="20"/>
              </w:rPr>
              <w:t xml:space="preserve"> </w:t>
            </w:r>
            <w:r>
              <w:rPr>
                <w:w w:val="95"/>
                <w:sz w:val="20"/>
              </w:rPr>
              <w:t>how</w:t>
            </w:r>
            <w:r>
              <w:rPr>
                <w:spacing w:val="3"/>
                <w:w w:val="95"/>
                <w:sz w:val="20"/>
              </w:rPr>
              <w:t xml:space="preserve"> </w:t>
            </w:r>
            <w:r>
              <w:rPr>
                <w:w w:val="95"/>
                <w:sz w:val="20"/>
              </w:rPr>
              <w:t>they</w:t>
            </w:r>
            <w:r>
              <w:rPr>
                <w:spacing w:val="1"/>
                <w:w w:val="95"/>
                <w:sz w:val="20"/>
              </w:rPr>
              <w:t xml:space="preserve"> </w:t>
            </w:r>
            <w:r>
              <w:rPr>
                <w:w w:val="95"/>
                <w:sz w:val="20"/>
              </w:rPr>
              <w:t>protect</w:t>
            </w:r>
            <w:r>
              <w:rPr>
                <w:spacing w:val="7"/>
                <w:w w:val="95"/>
                <w:sz w:val="20"/>
              </w:rPr>
              <w:t xml:space="preserve"> </w:t>
            </w:r>
            <w:r>
              <w:rPr>
                <w:w w:val="95"/>
                <w:sz w:val="20"/>
              </w:rPr>
              <w:t>people</w:t>
            </w:r>
          </w:p>
          <w:p w14:paraId="637612D4" w14:textId="77777777" w:rsidR="00FF53D7" w:rsidRDefault="0015765C">
            <w:pPr>
              <w:pStyle w:val="TableParagraph"/>
              <w:numPr>
                <w:ilvl w:val="0"/>
                <w:numId w:val="40"/>
              </w:numPr>
              <w:tabs>
                <w:tab w:val="left" w:pos="650"/>
                <w:tab w:val="left" w:pos="651"/>
              </w:tabs>
              <w:spacing w:before="111"/>
              <w:ind w:left="650"/>
              <w:rPr>
                <w:sz w:val="20"/>
              </w:rPr>
            </w:pPr>
            <w:r>
              <w:rPr>
                <w:w w:val="95"/>
                <w:sz w:val="20"/>
              </w:rPr>
              <w:t>to</w:t>
            </w:r>
            <w:r>
              <w:rPr>
                <w:spacing w:val="6"/>
                <w:w w:val="95"/>
                <w:sz w:val="20"/>
              </w:rPr>
              <w:t xml:space="preserve"> </w:t>
            </w:r>
            <w:r>
              <w:rPr>
                <w:w w:val="95"/>
                <w:sz w:val="20"/>
              </w:rPr>
              <w:t>identify</w:t>
            </w:r>
            <w:r>
              <w:rPr>
                <w:spacing w:val="2"/>
                <w:w w:val="95"/>
                <w:sz w:val="20"/>
              </w:rPr>
              <w:t xml:space="preserve"> </w:t>
            </w:r>
            <w:r>
              <w:rPr>
                <w:w w:val="95"/>
                <w:sz w:val="20"/>
              </w:rPr>
              <w:t>basic</w:t>
            </w:r>
            <w:r>
              <w:rPr>
                <w:spacing w:val="7"/>
                <w:w w:val="95"/>
                <w:sz w:val="20"/>
              </w:rPr>
              <w:t xml:space="preserve"> </w:t>
            </w:r>
            <w:r>
              <w:rPr>
                <w:w w:val="95"/>
                <w:sz w:val="20"/>
              </w:rPr>
              <w:t>examples</w:t>
            </w:r>
            <w:r>
              <w:rPr>
                <w:spacing w:val="7"/>
                <w:w w:val="95"/>
                <w:sz w:val="20"/>
              </w:rPr>
              <w:t xml:space="preserve"> </w:t>
            </w:r>
            <w:r>
              <w:rPr>
                <w:w w:val="95"/>
                <w:sz w:val="20"/>
              </w:rPr>
              <w:t>of</w:t>
            </w:r>
            <w:r>
              <w:rPr>
                <w:spacing w:val="3"/>
                <w:w w:val="95"/>
                <w:sz w:val="20"/>
              </w:rPr>
              <w:t xml:space="preserve"> </w:t>
            </w:r>
            <w:r>
              <w:rPr>
                <w:w w:val="95"/>
                <w:sz w:val="20"/>
              </w:rPr>
              <w:t>human</w:t>
            </w:r>
            <w:r>
              <w:rPr>
                <w:spacing w:val="7"/>
                <w:w w:val="95"/>
                <w:sz w:val="20"/>
              </w:rPr>
              <w:t xml:space="preserve"> </w:t>
            </w:r>
            <w:r>
              <w:rPr>
                <w:w w:val="95"/>
                <w:sz w:val="20"/>
              </w:rPr>
              <w:t>rights</w:t>
            </w:r>
            <w:r>
              <w:rPr>
                <w:spacing w:val="7"/>
                <w:w w:val="95"/>
                <w:sz w:val="20"/>
              </w:rPr>
              <w:t xml:space="preserve"> </w:t>
            </w:r>
            <w:r>
              <w:rPr>
                <w:w w:val="95"/>
                <w:sz w:val="20"/>
              </w:rPr>
              <w:t>including</w:t>
            </w:r>
            <w:r>
              <w:rPr>
                <w:spacing w:val="7"/>
                <w:w w:val="95"/>
                <w:sz w:val="20"/>
              </w:rPr>
              <w:t xml:space="preserve"> </w:t>
            </w:r>
            <w:r>
              <w:rPr>
                <w:w w:val="95"/>
                <w:sz w:val="20"/>
              </w:rPr>
              <w:t>the</w:t>
            </w:r>
            <w:r>
              <w:rPr>
                <w:spacing w:val="7"/>
                <w:w w:val="95"/>
                <w:sz w:val="20"/>
              </w:rPr>
              <w:t xml:space="preserve"> </w:t>
            </w:r>
            <w:r>
              <w:rPr>
                <w:w w:val="95"/>
                <w:sz w:val="20"/>
              </w:rPr>
              <w:t>rights</w:t>
            </w:r>
            <w:r>
              <w:rPr>
                <w:spacing w:val="7"/>
                <w:w w:val="95"/>
                <w:sz w:val="20"/>
              </w:rPr>
              <w:t xml:space="preserve"> </w:t>
            </w:r>
            <w:r>
              <w:rPr>
                <w:w w:val="95"/>
                <w:sz w:val="20"/>
              </w:rPr>
              <w:t>of</w:t>
            </w:r>
            <w:r>
              <w:rPr>
                <w:spacing w:val="3"/>
                <w:w w:val="95"/>
                <w:sz w:val="20"/>
              </w:rPr>
              <w:t xml:space="preserve"> </w:t>
            </w:r>
            <w:r>
              <w:rPr>
                <w:w w:val="95"/>
                <w:sz w:val="20"/>
              </w:rPr>
              <w:t>children</w:t>
            </w:r>
          </w:p>
          <w:p w14:paraId="43BD39B7" w14:textId="77777777" w:rsidR="00FF53D7" w:rsidRDefault="0015765C">
            <w:pPr>
              <w:pStyle w:val="TableParagraph"/>
              <w:numPr>
                <w:ilvl w:val="0"/>
                <w:numId w:val="40"/>
              </w:numPr>
              <w:tabs>
                <w:tab w:val="left" w:pos="650"/>
                <w:tab w:val="left" w:pos="651"/>
              </w:tabs>
              <w:spacing w:before="111"/>
              <w:ind w:left="650"/>
              <w:rPr>
                <w:sz w:val="20"/>
              </w:rPr>
            </w:pPr>
            <w:r>
              <w:rPr>
                <w:w w:val="95"/>
                <w:sz w:val="20"/>
              </w:rPr>
              <w:t>about</w:t>
            </w:r>
            <w:r>
              <w:rPr>
                <w:spacing w:val="4"/>
                <w:w w:val="95"/>
                <w:sz w:val="20"/>
              </w:rPr>
              <w:t xml:space="preserve"> </w:t>
            </w:r>
            <w:r>
              <w:rPr>
                <w:w w:val="95"/>
                <w:sz w:val="20"/>
              </w:rPr>
              <w:t>how they</w:t>
            </w:r>
            <w:r>
              <w:rPr>
                <w:spacing w:val="-1"/>
                <w:w w:val="95"/>
                <w:sz w:val="20"/>
              </w:rPr>
              <w:t xml:space="preserve"> </w:t>
            </w:r>
            <w:r>
              <w:rPr>
                <w:w w:val="95"/>
                <w:sz w:val="20"/>
              </w:rPr>
              <w:t>have</w:t>
            </w:r>
            <w:r>
              <w:rPr>
                <w:spacing w:val="132"/>
                <w:sz w:val="20"/>
              </w:rPr>
              <w:t xml:space="preserve"> </w:t>
            </w:r>
            <w:r>
              <w:rPr>
                <w:w w:val="95"/>
                <w:sz w:val="20"/>
              </w:rPr>
              <w:t>rights</w:t>
            </w:r>
            <w:r>
              <w:rPr>
                <w:spacing w:val="5"/>
                <w:w w:val="95"/>
                <w:sz w:val="20"/>
              </w:rPr>
              <w:t xml:space="preserve"> </w:t>
            </w:r>
            <w:r>
              <w:rPr>
                <w:w w:val="95"/>
                <w:sz w:val="20"/>
              </w:rPr>
              <w:t>and</w:t>
            </w:r>
            <w:r>
              <w:rPr>
                <w:spacing w:val="4"/>
                <w:w w:val="95"/>
                <w:sz w:val="20"/>
              </w:rPr>
              <w:t xml:space="preserve"> </w:t>
            </w:r>
            <w:r>
              <w:rPr>
                <w:w w:val="95"/>
                <w:sz w:val="20"/>
              </w:rPr>
              <w:t>also</w:t>
            </w:r>
            <w:r>
              <w:rPr>
                <w:spacing w:val="5"/>
                <w:w w:val="95"/>
                <w:sz w:val="20"/>
              </w:rPr>
              <w:t xml:space="preserve"> </w:t>
            </w:r>
            <w:r>
              <w:rPr>
                <w:w w:val="95"/>
                <w:sz w:val="20"/>
              </w:rPr>
              <w:t>responsibilities</w:t>
            </w:r>
          </w:p>
          <w:p w14:paraId="4D5BEE22" w14:textId="77777777" w:rsidR="00FF53D7" w:rsidRDefault="0015765C">
            <w:pPr>
              <w:pStyle w:val="TableParagraph"/>
              <w:numPr>
                <w:ilvl w:val="0"/>
                <w:numId w:val="40"/>
              </w:numPr>
              <w:tabs>
                <w:tab w:val="left" w:pos="650"/>
                <w:tab w:val="left" w:pos="651"/>
              </w:tabs>
              <w:spacing w:before="110"/>
              <w:ind w:left="650"/>
              <w:rPr>
                <w:sz w:val="20"/>
              </w:rPr>
            </w:pPr>
            <w:r>
              <w:rPr>
                <w:w w:val="95"/>
                <w:sz w:val="20"/>
              </w:rPr>
              <w:t>that</w:t>
            </w:r>
            <w:r>
              <w:rPr>
                <w:spacing w:val="-3"/>
                <w:w w:val="95"/>
                <w:sz w:val="20"/>
              </w:rPr>
              <w:t xml:space="preserve"> </w:t>
            </w:r>
            <w:r>
              <w:rPr>
                <w:w w:val="95"/>
                <w:sz w:val="20"/>
              </w:rPr>
              <w:t>with</w:t>
            </w:r>
            <w:r>
              <w:rPr>
                <w:spacing w:val="3"/>
                <w:w w:val="95"/>
                <w:sz w:val="20"/>
              </w:rPr>
              <w:t xml:space="preserve"> </w:t>
            </w:r>
            <w:r>
              <w:rPr>
                <w:w w:val="95"/>
                <w:sz w:val="20"/>
              </w:rPr>
              <w:t>every</w:t>
            </w:r>
            <w:r>
              <w:rPr>
                <w:spacing w:val="-3"/>
                <w:w w:val="95"/>
                <w:sz w:val="20"/>
              </w:rPr>
              <w:t xml:space="preserve"> </w:t>
            </w:r>
            <w:r>
              <w:rPr>
                <w:w w:val="95"/>
                <w:sz w:val="20"/>
              </w:rPr>
              <w:t>right</w:t>
            </w:r>
            <w:r>
              <w:rPr>
                <w:spacing w:val="3"/>
                <w:w w:val="95"/>
                <w:sz w:val="20"/>
              </w:rPr>
              <w:t xml:space="preserve"> </w:t>
            </w:r>
            <w:r>
              <w:rPr>
                <w:w w:val="95"/>
                <w:sz w:val="20"/>
              </w:rPr>
              <w:t>there</w:t>
            </w:r>
            <w:r>
              <w:rPr>
                <w:spacing w:val="2"/>
                <w:w w:val="95"/>
                <w:sz w:val="20"/>
              </w:rPr>
              <w:t xml:space="preserve"> </w:t>
            </w:r>
            <w:r>
              <w:rPr>
                <w:w w:val="95"/>
                <w:sz w:val="20"/>
              </w:rPr>
              <w:t>is</w:t>
            </w:r>
            <w:r>
              <w:rPr>
                <w:spacing w:val="2"/>
                <w:w w:val="95"/>
                <w:sz w:val="20"/>
              </w:rPr>
              <w:t xml:space="preserve"> </w:t>
            </w:r>
            <w:r>
              <w:rPr>
                <w:w w:val="95"/>
                <w:sz w:val="20"/>
              </w:rPr>
              <w:t>also</w:t>
            </w:r>
            <w:r>
              <w:rPr>
                <w:spacing w:val="2"/>
                <w:w w:val="95"/>
                <w:sz w:val="20"/>
              </w:rPr>
              <w:t xml:space="preserve"> </w:t>
            </w:r>
            <w:r>
              <w:rPr>
                <w:w w:val="95"/>
                <w:sz w:val="20"/>
              </w:rPr>
              <w:t>a</w:t>
            </w:r>
            <w:r>
              <w:rPr>
                <w:spacing w:val="3"/>
                <w:w w:val="95"/>
                <w:sz w:val="20"/>
              </w:rPr>
              <w:t xml:space="preserve"> </w:t>
            </w:r>
            <w:r>
              <w:rPr>
                <w:w w:val="95"/>
                <w:sz w:val="20"/>
              </w:rPr>
              <w:t>responsibility</w:t>
            </w:r>
            <w:r>
              <w:rPr>
                <w:spacing w:val="-3"/>
                <w:w w:val="95"/>
                <w:sz w:val="20"/>
              </w:rPr>
              <w:t xml:space="preserve"> </w:t>
            </w:r>
            <w:r>
              <w:rPr>
                <w:w w:val="95"/>
                <w:sz w:val="20"/>
              </w:rPr>
              <w:t>e.g.</w:t>
            </w:r>
            <w:r>
              <w:rPr>
                <w:spacing w:val="3"/>
                <w:w w:val="95"/>
                <w:sz w:val="20"/>
              </w:rPr>
              <w:t xml:space="preserve"> </w:t>
            </w:r>
            <w:r>
              <w:rPr>
                <w:w w:val="95"/>
                <w:sz w:val="20"/>
              </w:rPr>
              <w:t>the</w:t>
            </w:r>
            <w:r>
              <w:rPr>
                <w:spacing w:val="2"/>
                <w:w w:val="95"/>
                <w:sz w:val="20"/>
              </w:rPr>
              <w:t xml:space="preserve"> </w:t>
            </w:r>
            <w:r>
              <w:rPr>
                <w:w w:val="95"/>
                <w:sz w:val="20"/>
              </w:rPr>
              <w:t>right</w:t>
            </w:r>
            <w:r>
              <w:rPr>
                <w:spacing w:val="2"/>
                <w:w w:val="95"/>
                <w:sz w:val="20"/>
              </w:rPr>
              <w:t xml:space="preserve"> </w:t>
            </w:r>
            <w:r>
              <w:rPr>
                <w:w w:val="95"/>
                <w:sz w:val="20"/>
              </w:rPr>
              <w:t>to</w:t>
            </w:r>
            <w:r>
              <w:rPr>
                <w:spacing w:val="3"/>
                <w:w w:val="95"/>
                <w:sz w:val="20"/>
              </w:rPr>
              <w:t xml:space="preserve"> </w:t>
            </w:r>
            <w:r>
              <w:rPr>
                <w:w w:val="95"/>
                <w:sz w:val="20"/>
              </w:rPr>
              <w:t>an</w:t>
            </w:r>
            <w:r>
              <w:rPr>
                <w:spacing w:val="2"/>
                <w:w w:val="95"/>
                <w:sz w:val="20"/>
              </w:rPr>
              <w:t xml:space="preserve"> </w:t>
            </w:r>
            <w:r>
              <w:rPr>
                <w:w w:val="95"/>
                <w:sz w:val="20"/>
              </w:rPr>
              <w:t>education</w:t>
            </w:r>
            <w:r>
              <w:rPr>
                <w:spacing w:val="2"/>
                <w:w w:val="95"/>
                <w:sz w:val="20"/>
              </w:rPr>
              <w:t xml:space="preserve"> </w:t>
            </w:r>
            <w:r>
              <w:rPr>
                <w:w w:val="95"/>
                <w:sz w:val="20"/>
              </w:rPr>
              <w:t>and</w:t>
            </w:r>
          </w:p>
          <w:p w14:paraId="5ACB6139" w14:textId="77777777" w:rsidR="00FF53D7" w:rsidRDefault="0015765C">
            <w:pPr>
              <w:pStyle w:val="TableParagraph"/>
              <w:spacing w:before="39"/>
              <w:ind w:left="651"/>
              <w:rPr>
                <w:sz w:val="20"/>
              </w:rPr>
            </w:pPr>
            <w:r>
              <w:rPr>
                <w:w w:val="95"/>
                <w:sz w:val="20"/>
              </w:rPr>
              <w:t>the</w:t>
            </w:r>
            <w:r>
              <w:rPr>
                <w:spacing w:val="8"/>
                <w:w w:val="95"/>
                <w:sz w:val="20"/>
              </w:rPr>
              <w:t xml:space="preserve"> </w:t>
            </w:r>
            <w:r>
              <w:rPr>
                <w:w w:val="95"/>
                <w:sz w:val="20"/>
              </w:rPr>
              <w:t>responsibility</w:t>
            </w:r>
            <w:r>
              <w:rPr>
                <w:spacing w:val="3"/>
                <w:w w:val="95"/>
                <w:sz w:val="20"/>
              </w:rPr>
              <w:t xml:space="preserve"> </w:t>
            </w:r>
            <w:r>
              <w:rPr>
                <w:w w:val="95"/>
                <w:sz w:val="20"/>
              </w:rPr>
              <w:t>to</w:t>
            </w:r>
            <w:r>
              <w:rPr>
                <w:spacing w:val="8"/>
                <w:w w:val="95"/>
                <w:sz w:val="20"/>
              </w:rPr>
              <w:t xml:space="preserve"> </w:t>
            </w:r>
            <w:r>
              <w:rPr>
                <w:w w:val="95"/>
                <w:sz w:val="20"/>
              </w:rPr>
              <w:t>learn</w:t>
            </w:r>
          </w:p>
        </w:tc>
        <w:tc>
          <w:tcPr>
            <w:tcW w:w="3736" w:type="dxa"/>
          </w:tcPr>
          <w:p w14:paraId="475D9D80" w14:textId="1B50975F" w:rsidR="00FF53D7" w:rsidRDefault="009E5D82">
            <w:pPr>
              <w:pStyle w:val="TableParagraph"/>
              <w:ind w:left="0"/>
              <w:rPr>
                <w:rFonts w:ascii="Times New Roman"/>
                <w:sz w:val="18"/>
              </w:rPr>
            </w:pPr>
            <w:r>
              <w:rPr>
                <w:color w:val="95519E"/>
                <w:sz w:val="20"/>
                <w:u w:val="single" w:color="95529B"/>
              </w:rPr>
              <w:t>Coram Life Education</w:t>
            </w:r>
          </w:p>
        </w:tc>
      </w:tr>
      <w:tr w:rsidR="00FF53D7" w14:paraId="2E4A6D89" w14:textId="77777777">
        <w:trPr>
          <w:trHeight w:val="3017"/>
        </w:trPr>
        <w:tc>
          <w:tcPr>
            <w:tcW w:w="789" w:type="dxa"/>
            <w:vMerge/>
            <w:tcBorders>
              <w:top w:val="nil"/>
            </w:tcBorders>
            <w:shd w:val="clear" w:color="auto" w:fill="C4E3F4"/>
            <w:textDirection w:val="btLr"/>
          </w:tcPr>
          <w:p w14:paraId="7F3669B2" w14:textId="77777777" w:rsidR="00FF53D7" w:rsidRDefault="00FF53D7">
            <w:pPr>
              <w:rPr>
                <w:sz w:val="2"/>
                <w:szCs w:val="2"/>
              </w:rPr>
            </w:pPr>
          </w:p>
        </w:tc>
        <w:tc>
          <w:tcPr>
            <w:tcW w:w="3747" w:type="dxa"/>
            <w:shd w:val="clear" w:color="auto" w:fill="C4E3F4"/>
          </w:tcPr>
          <w:p w14:paraId="6581D875" w14:textId="77777777" w:rsidR="00FF53D7" w:rsidRDefault="0015765C">
            <w:pPr>
              <w:pStyle w:val="TableParagraph"/>
              <w:spacing w:before="41"/>
              <w:rPr>
                <w:b/>
                <w:sz w:val="20"/>
              </w:rPr>
            </w:pPr>
            <w:r>
              <w:rPr>
                <w:b/>
                <w:w w:val="85"/>
                <w:sz w:val="20"/>
              </w:rPr>
              <w:t>Media</w:t>
            </w:r>
            <w:r>
              <w:rPr>
                <w:b/>
                <w:spacing w:val="20"/>
                <w:w w:val="85"/>
                <w:sz w:val="20"/>
              </w:rPr>
              <w:t xml:space="preserve"> </w:t>
            </w:r>
            <w:r>
              <w:rPr>
                <w:b/>
                <w:w w:val="85"/>
                <w:sz w:val="20"/>
              </w:rPr>
              <w:t>literacy</w:t>
            </w:r>
            <w:r>
              <w:rPr>
                <w:b/>
                <w:spacing w:val="12"/>
                <w:w w:val="85"/>
                <w:sz w:val="20"/>
              </w:rPr>
              <w:t xml:space="preserve"> </w:t>
            </w:r>
            <w:r>
              <w:rPr>
                <w:b/>
                <w:w w:val="85"/>
                <w:sz w:val="20"/>
              </w:rPr>
              <w:t>and</w:t>
            </w:r>
            <w:r>
              <w:rPr>
                <w:b/>
                <w:spacing w:val="19"/>
                <w:w w:val="85"/>
                <w:sz w:val="20"/>
              </w:rPr>
              <w:t xml:space="preserve"> </w:t>
            </w:r>
            <w:r>
              <w:rPr>
                <w:b/>
                <w:w w:val="85"/>
                <w:sz w:val="20"/>
              </w:rPr>
              <w:t>Digital</w:t>
            </w:r>
            <w:r>
              <w:rPr>
                <w:b/>
                <w:spacing w:val="20"/>
                <w:w w:val="85"/>
                <w:sz w:val="20"/>
              </w:rPr>
              <w:t xml:space="preserve"> </w:t>
            </w:r>
            <w:r>
              <w:rPr>
                <w:b/>
                <w:w w:val="85"/>
                <w:sz w:val="20"/>
              </w:rPr>
              <w:t>resilience</w:t>
            </w:r>
          </w:p>
          <w:p w14:paraId="4159F804" w14:textId="77777777" w:rsidR="00FF53D7" w:rsidRDefault="0015765C">
            <w:pPr>
              <w:pStyle w:val="TableParagraph"/>
              <w:spacing w:before="146" w:line="319" w:lineRule="auto"/>
              <w:ind w:right="572"/>
              <w:rPr>
                <w:sz w:val="20"/>
              </w:rPr>
            </w:pPr>
            <w:r>
              <w:rPr>
                <w:spacing w:val="-1"/>
                <w:sz w:val="20"/>
              </w:rPr>
              <w:t>How</w:t>
            </w:r>
            <w:r>
              <w:rPr>
                <w:spacing w:val="-16"/>
                <w:sz w:val="20"/>
              </w:rPr>
              <w:t xml:space="preserve"> </w:t>
            </w:r>
            <w:r>
              <w:rPr>
                <w:spacing w:val="-1"/>
                <w:sz w:val="20"/>
              </w:rPr>
              <w:t>the</w:t>
            </w:r>
            <w:r>
              <w:rPr>
                <w:spacing w:val="-12"/>
                <w:sz w:val="20"/>
              </w:rPr>
              <w:t xml:space="preserve"> </w:t>
            </w:r>
            <w:r>
              <w:rPr>
                <w:sz w:val="20"/>
              </w:rPr>
              <w:t>internet</w:t>
            </w:r>
            <w:r>
              <w:rPr>
                <w:spacing w:val="-12"/>
                <w:sz w:val="20"/>
              </w:rPr>
              <w:t xml:space="preserve"> </w:t>
            </w:r>
            <w:r>
              <w:rPr>
                <w:sz w:val="20"/>
              </w:rPr>
              <w:t>is</w:t>
            </w:r>
            <w:r>
              <w:rPr>
                <w:spacing w:val="-12"/>
                <w:sz w:val="20"/>
              </w:rPr>
              <w:t xml:space="preserve"> </w:t>
            </w:r>
            <w:r>
              <w:rPr>
                <w:sz w:val="20"/>
              </w:rPr>
              <w:t>used;</w:t>
            </w:r>
            <w:r>
              <w:rPr>
                <w:spacing w:val="-12"/>
                <w:sz w:val="20"/>
              </w:rPr>
              <w:t xml:space="preserve"> </w:t>
            </w:r>
            <w:r>
              <w:rPr>
                <w:sz w:val="20"/>
              </w:rPr>
              <w:t>assessing</w:t>
            </w:r>
            <w:r>
              <w:rPr>
                <w:spacing w:val="-60"/>
                <w:sz w:val="20"/>
              </w:rPr>
              <w:t xml:space="preserve"> </w:t>
            </w:r>
            <w:r>
              <w:rPr>
                <w:sz w:val="20"/>
              </w:rPr>
              <w:t>information</w:t>
            </w:r>
            <w:r>
              <w:rPr>
                <w:spacing w:val="-12"/>
                <w:sz w:val="20"/>
              </w:rPr>
              <w:t xml:space="preserve"> </w:t>
            </w:r>
            <w:r>
              <w:rPr>
                <w:sz w:val="20"/>
              </w:rPr>
              <w:t>online</w:t>
            </w:r>
          </w:p>
          <w:p w14:paraId="338C806E" w14:textId="77777777" w:rsidR="00FF53D7" w:rsidRDefault="00FF53D7">
            <w:pPr>
              <w:pStyle w:val="TableParagraph"/>
              <w:ind w:left="0"/>
              <w:rPr>
                <w:rFonts w:ascii="Arial"/>
                <w:sz w:val="24"/>
              </w:rPr>
            </w:pPr>
          </w:p>
          <w:p w14:paraId="3027C0AC" w14:textId="77777777" w:rsidR="00FF53D7" w:rsidRDefault="0015765C">
            <w:pPr>
              <w:pStyle w:val="TableParagraph"/>
              <w:spacing w:before="178"/>
              <w:rPr>
                <w:sz w:val="20"/>
              </w:rPr>
            </w:pPr>
            <w:proofErr w:type="spellStart"/>
            <w:r>
              <w:rPr>
                <w:sz w:val="20"/>
              </w:rPr>
              <w:t>PoS</w:t>
            </w:r>
            <w:proofErr w:type="spellEnd"/>
            <w:r>
              <w:rPr>
                <w:spacing w:val="-16"/>
                <w:sz w:val="20"/>
              </w:rPr>
              <w:t xml:space="preserve"> </w:t>
            </w:r>
            <w:r>
              <w:rPr>
                <w:sz w:val="20"/>
              </w:rPr>
              <w:t>Refs:</w:t>
            </w:r>
            <w:r>
              <w:rPr>
                <w:spacing w:val="-15"/>
                <w:sz w:val="20"/>
              </w:rPr>
              <w:t xml:space="preserve"> </w:t>
            </w:r>
            <w:r>
              <w:rPr>
                <w:sz w:val="20"/>
              </w:rPr>
              <w:t>L11,</w:t>
            </w:r>
            <w:r>
              <w:rPr>
                <w:spacing w:val="-16"/>
                <w:sz w:val="20"/>
              </w:rPr>
              <w:t xml:space="preserve"> </w:t>
            </w:r>
            <w:r>
              <w:rPr>
                <w:sz w:val="20"/>
              </w:rPr>
              <w:t>L12</w:t>
            </w:r>
          </w:p>
        </w:tc>
        <w:tc>
          <w:tcPr>
            <w:tcW w:w="7988" w:type="dxa"/>
          </w:tcPr>
          <w:p w14:paraId="00174F9E" w14:textId="77777777" w:rsidR="00FF53D7" w:rsidRDefault="0015765C">
            <w:pPr>
              <w:pStyle w:val="TableParagraph"/>
              <w:numPr>
                <w:ilvl w:val="0"/>
                <w:numId w:val="39"/>
              </w:numPr>
              <w:tabs>
                <w:tab w:val="left" w:pos="650"/>
                <w:tab w:val="left" w:pos="651"/>
              </w:tabs>
              <w:spacing w:before="41"/>
              <w:ind w:left="650"/>
              <w:rPr>
                <w:sz w:val="20"/>
              </w:rPr>
            </w:pPr>
            <w:r>
              <w:rPr>
                <w:w w:val="95"/>
                <w:sz w:val="20"/>
              </w:rPr>
              <w:t>how</w:t>
            </w:r>
            <w:r>
              <w:rPr>
                <w:spacing w:val="4"/>
                <w:w w:val="95"/>
                <w:sz w:val="20"/>
              </w:rPr>
              <w:t xml:space="preserve"> </w:t>
            </w:r>
            <w:r>
              <w:rPr>
                <w:w w:val="95"/>
                <w:sz w:val="20"/>
              </w:rPr>
              <w:t>the</w:t>
            </w:r>
            <w:r>
              <w:rPr>
                <w:spacing w:val="9"/>
                <w:w w:val="95"/>
                <w:sz w:val="20"/>
              </w:rPr>
              <w:t xml:space="preserve"> </w:t>
            </w:r>
            <w:r>
              <w:rPr>
                <w:w w:val="95"/>
                <w:sz w:val="20"/>
              </w:rPr>
              <w:t>internet</w:t>
            </w:r>
            <w:r>
              <w:rPr>
                <w:spacing w:val="9"/>
                <w:w w:val="95"/>
                <w:sz w:val="20"/>
              </w:rPr>
              <w:t xml:space="preserve"> </w:t>
            </w:r>
            <w:r>
              <w:rPr>
                <w:w w:val="95"/>
                <w:sz w:val="20"/>
              </w:rPr>
              <w:t>can</w:t>
            </w:r>
            <w:r>
              <w:rPr>
                <w:spacing w:val="9"/>
                <w:w w:val="95"/>
                <w:sz w:val="20"/>
              </w:rPr>
              <w:t xml:space="preserve"> </w:t>
            </w:r>
            <w:r>
              <w:rPr>
                <w:w w:val="95"/>
                <w:sz w:val="20"/>
              </w:rPr>
              <w:t>be</w:t>
            </w:r>
            <w:r>
              <w:rPr>
                <w:spacing w:val="10"/>
                <w:w w:val="95"/>
                <w:sz w:val="20"/>
              </w:rPr>
              <w:t xml:space="preserve"> </w:t>
            </w:r>
            <w:r>
              <w:rPr>
                <w:w w:val="95"/>
                <w:sz w:val="20"/>
              </w:rPr>
              <w:t>used</w:t>
            </w:r>
            <w:r>
              <w:rPr>
                <w:spacing w:val="9"/>
                <w:w w:val="95"/>
                <w:sz w:val="20"/>
              </w:rPr>
              <w:t xml:space="preserve"> </w:t>
            </w:r>
            <w:r>
              <w:rPr>
                <w:w w:val="95"/>
                <w:sz w:val="20"/>
              </w:rPr>
              <w:t>positively</w:t>
            </w:r>
            <w:r>
              <w:rPr>
                <w:spacing w:val="3"/>
                <w:w w:val="95"/>
                <w:sz w:val="20"/>
              </w:rPr>
              <w:t xml:space="preserve"> </w:t>
            </w:r>
            <w:r>
              <w:rPr>
                <w:w w:val="95"/>
                <w:sz w:val="20"/>
              </w:rPr>
              <w:t>for</w:t>
            </w:r>
            <w:r>
              <w:rPr>
                <w:spacing w:val="4"/>
                <w:w w:val="95"/>
                <w:sz w:val="20"/>
              </w:rPr>
              <w:t xml:space="preserve"> </w:t>
            </w:r>
            <w:r>
              <w:rPr>
                <w:w w:val="95"/>
                <w:sz w:val="20"/>
              </w:rPr>
              <w:t>leisure,</w:t>
            </w:r>
            <w:r>
              <w:rPr>
                <w:spacing w:val="9"/>
                <w:w w:val="95"/>
                <w:sz w:val="20"/>
              </w:rPr>
              <w:t xml:space="preserve"> </w:t>
            </w:r>
            <w:r>
              <w:rPr>
                <w:w w:val="95"/>
                <w:sz w:val="20"/>
              </w:rPr>
              <w:t>for</w:t>
            </w:r>
            <w:r>
              <w:rPr>
                <w:spacing w:val="4"/>
                <w:w w:val="95"/>
                <w:sz w:val="20"/>
              </w:rPr>
              <w:t xml:space="preserve"> </w:t>
            </w:r>
            <w:r>
              <w:rPr>
                <w:w w:val="95"/>
                <w:sz w:val="20"/>
              </w:rPr>
              <w:t>school</w:t>
            </w:r>
            <w:r>
              <w:rPr>
                <w:spacing w:val="9"/>
                <w:w w:val="95"/>
                <w:sz w:val="20"/>
              </w:rPr>
              <w:t xml:space="preserve"> </w:t>
            </w:r>
            <w:r>
              <w:rPr>
                <w:w w:val="95"/>
                <w:sz w:val="20"/>
              </w:rPr>
              <w:t>and</w:t>
            </w:r>
            <w:r>
              <w:rPr>
                <w:spacing w:val="10"/>
                <w:w w:val="95"/>
                <w:sz w:val="20"/>
              </w:rPr>
              <w:t xml:space="preserve"> </w:t>
            </w:r>
            <w:r>
              <w:rPr>
                <w:w w:val="95"/>
                <w:sz w:val="20"/>
              </w:rPr>
              <w:t>for</w:t>
            </w:r>
            <w:r>
              <w:rPr>
                <w:spacing w:val="-1"/>
                <w:w w:val="95"/>
                <w:sz w:val="20"/>
              </w:rPr>
              <w:t xml:space="preserve"> </w:t>
            </w:r>
            <w:r>
              <w:rPr>
                <w:w w:val="95"/>
                <w:sz w:val="20"/>
              </w:rPr>
              <w:t>work</w:t>
            </w:r>
          </w:p>
          <w:p w14:paraId="19561EAB" w14:textId="77777777" w:rsidR="00FF53D7" w:rsidRDefault="0015765C">
            <w:pPr>
              <w:pStyle w:val="TableParagraph"/>
              <w:numPr>
                <w:ilvl w:val="0"/>
                <w:numId w:val="39"/>
              </w:numPr>
              <w:tabs>
                <w:tab w:val="left" w:pos="650"/>
                <w:tab w:val="left" w:pos="651"/>
              </w:tabs>
              <w:spacing w:before="111"/>
              <w:ind w:left="650"/>
              <w:rPr>
                <w:sz w:val="20"/>
              </w:rPr>
            </w:pPr>
            <w:r>
              <w:rPr>
                <w:w w:val="95"/>
                <w:sz w:val="20"/>
              </w:rPr>
              <w:t>to</w:t>
            </w:r>
            <w:r>
              <w:rPr>
                <w:spacing w:val="5"/>
                <w:w w:val="95"/>
                <w:sz w:val="20"/>
              </w:rPr>
              <w:t xml:space="preserve"> </w:t>
            </w:r>
            <w:r>
              <w:rPr>
                <w:w w:val="95"/>
                <w:sz w:val="20"/>
              </w:rPr>
              <w:t>recognise</w:t>
            </w:r>
            <w:r>
              <w:rPr>
                <w:spacing w:val="6"/>
                <w:w w:val="95"/>
                <w:sz w:val="20"/>
              </w:rPr>
              <w:t xml:space="preserve"> </w:t>
            </w:r>
            <w:r>
              <w:rPr>
                <w:w w:val="95"/>
                <w:sz w:val="20"/>
              </w:rPr>
              <w:t>that</w:t>
            </w:r>
            <w:r>
              <w:rPr>
                <w:spacing w:val="5"/>
                <w:w w:val="95"/>
                <w:sz w:val="20"/>
              </w:rPr>
              <w:t xml:space="preserve"> </w:t>
            </w:r>
            <w:r>
              <w:rPr>
                <w:w w:val="95"/>
                <w:sz w:val="20"/>
              </w:rPr>
              <w:t>images</w:t>
            </w:r>
            <w:r>
              <w:rPr>
                <w:spacing w:val="6"/>
                <w:w w:val="95"/>
                <w:sz w:val="20"/>
              </w:rPr>
              <w:t xml:space="preserve"> </w:t>
            </w:r>
            <w:r>
              <w:rPr>
                <w:w w:val="95"/>
                <w:sz w:val="20"/>
              </w:rPr>
              <w:t>and</w:t>
            </w:r>
            <w:r>
              <w:rPr>
                <w:spacing w:val="6"/>
                <w:w w:val="95"/>
                <w:sz w:val="20"/>
              </w:rPr>
              <w:t xml:space="preserve"> </w:t>
            </w:r>
            <w:r>
              <w:rPr>
                <w:w w:val="95"/>
                <w:sz w:val="20"/>
              </w:rPr>
              <w:t>information</w:t>
            </w:r>
            <w:r>
              <w:rPr>
                <w:spacing w:val="5"/>
                <w:w w:val="95"/>
                <w:sz w:val="20"/>
              </w:rPr>
              <w:t xml:space="preserve"> </w:t>
            </w:r>
            <w:r>
              <w:rPr>
                <w:w w:val="95"/>
                <w:sz w:val="20"/>
              </w:rPr>
              <w:t>online</w:t>
            </w:r>
            <w:r>
              <w:rPr>
                <w:spacing w:val="6"/>
                <w:w w:val="95"/>
                <w:sz w:val="20"/>
              </w:rPr>
              <w:t xml:space="preserve"> </w:t>
            </w:r>
            <w:r>
              <w:rPr>
                <w:w w:val="95"/>
                <w:sz w:val="20"/>
              </w:rPr>
              <w:t>can</w:t>
            </w:r>
            <w:r>
              <w:rPr>
                <w:spacing w:val="6"/>
                <w:w w:val="95"/>
                <w:sz w:val="20"/>
              </w:rPr>
              <w:t xml:space="preserve"> </w:t>
            </w:r>
            <w:r>
              <w:rPr>
                <w:w w:val="95"/>
                <w:sz w:val="20"/>
              </w:rPr>
              <w:t>be</w:t>
            </w:r>
            <w:r>
              <w:rPr>
                <w:spacing w:val="5"/>
                <w:w w:val="95"/>
                <w:sz w:val="20"/>
              </w:rPr>
              <w:t xml:space="preserve"> </w:t>
            </w:r>
            <w:r>
              <w:rPr>
                <w:w w:val="95"/>
                <w:sz w:val="20"/>
              </w:rPr>
              <w:t>altered</w:t>
            </w:r>
            <w:r>
              <w:rPr>
                <w:spacing w:val="6"/>
                <w:w w:val="95"/>
                <w:sz w:val="20"/>
              </w:rPr>
              <w:t xml:space="preserve"> </w:t>
            </w:r>
            <w:r>
              <w:rPr>
                <w:w w:val="95"/>
                <w:sz w:val="20"/>
              </w:rPr>
              <w:t>or</w:t>
            </w:r>
            <w:r>
              <w:rPr>
                <w:spacing w:val="1"/>
                <w:w w:val="95"/>
                <w:sz w:val="20"/>
              </w:rPr>
              <w:t xml:space="preserve"> </w:t>
            </w:r>
            <w:r>
              <w:rPr>
                <w:w w:val="95"/>
                <w:sz w:val="20"/>
              </w:rPr>
              <w:t>adapted</w:t>
            </w:r>
            <w:r>
              <w:rPr>
                <w:spacing w:val="5"/>
                <w:w w:val="95"/>
                <w:sz w:val="20"/>
              </w:rPr>
              <w:t xml:space="preserve"> </w:t>
            </w:r>
            <w:r>
              <w:rPr>
                <w:w w:val="95"/>
                <w:sz w:val="20"/>
              </w:rPr>
              <w:t>and</w:t>
            </w:r>
            <w:r>
              <w:rPr>
                <w:spacing w:val="6"/>
                <w:w w:val="95"/>
                <w:sz w:val="20"/>
              </w:rPr>
              <w:t xml:space="preserve"> </w:t>
            </w:r>
            <w:r>
              <w:rPr>
                <w:w w:val="95"/>
                <w:sz w:val="20"/>
              </w:rPr>
              <w:t>the</w:t>
            </w:r>
          </w:p>
          <w:p w14:paraId="17E3376E" w14:textId="77777777" w:rsidR="00FF53D7" w:rsidRDefault="0015765C">
            <w:pPr>
              <w:pStyle w:val="TableParagraph"/>
              <w:spacing w:before="38"/>
              <w:ind w:left="651"/>
              <w:rPr>
                <w:sz w:val="20"/>
              </w:rPr>
            </w:pPr>
            <w:r>
              <w:rPr>
                <w:w w:val="95"/>
                <w:sz w:val="20"/>
              </w:rPr>
              <w:t>reasons</w:t>
            </w:r>
            <w:r>
              <w:rPr>
                <w:spacing w:val="7"/>
                <w:w w:val="95"/>
                <w:sz w:val="20"/>
              </w:rPr>
              <w:t xml:space="preserve"> </w:t>
            </w:r>
            <w:r>
              <w:rPr>
                <w:w w:val="95"/>
                <w:sz w:val="20"/>
              </w:rPr>
              <w:t>for</w:t>
            </w:r>
            <w:r>
              <w:rPr>
                <w:spacing w:val="-3"/>
                <w:w w:val="95"/>
                <w:sz w:val="20"/>
              </w:rPr>
              <w:t xml:space="preserve"> </w:t>
            </w:r>
            <w:r>
              <w:rPr>
                <w:w w:val="95"/>
                <w:sz w:val="20"/>
              </w:rPr>
              <w:t>why</w:t>
            </w:r>
            <w:r>
              <w:rPr>
                <w:spacing w:val="1"/>
                <w:w w:val="95"/>
                <w:sz w:val="20"/>
              </w:rPr>
              <w:t xml:space="preserve"> </w:t>
            </w:r>
            <w:r>
              <w:rPr>
                <w:w w:val="95"/>
                <w:sz w:val="20"/>
              </w:rPr>
              <w:t>this</w:t>
            </w:r>
            <w:r>
              <w:rPr>
                <w:spacing w:val="7"/>
                <w:w w:val="95"/>
                <w:sz w:val="20"/>
              </w:rPr>
              <w:t xml:space="preserve"> </w:t>
            </w:r>
            <w:r>
              <w:rPr>
                <w:w w:val="95"/>
                <w:sz w:val="20"/>
              </w:rPr>
              <w:t>happens</w:t>
            </w:r>
          </w:p>
          <w:p w14:paraId="02D225AA" w14:textId="77777777" w:rsidR="00FF53D7" w:rsidRDefault="0015765C">
            <w:pPr>
              <w:pStyle w:val="TableParagraph"/>
              <w:numPr>
                <w:ilvl w:val="0"/>
                <w:numId w:val="39"/>
              </w:numPr>
              <w:tabs>
                <w:tab w:val="left" w:pos="651"/>
                <w:tab w:val="left" w:pos="652"/>
              </w:tabs>
              <w:spacing w:before="111"/>
              <w:ind w:left="651" w:hanging="511"/>
              <w:rPr>
                <w:sz w:val="20"/>
              </w:rPr>
            </w:pPr>
            <w:r>
              <w:rPr>
                <w:w w:val="95"/>
                <w:sz w:val="20"/>
              </w:rPr>
              <w:t>strategies</w:t>
            </w:r>
            <w:r>
              <w:rPr>
                <w:spacing w:val="8"/>
                <w:w w:val="95"/>
                <w:sz w:val="20"/>
              </w:rPr>
              <w:t xml:space="preserve"> </w:t>
            </w:r>
            <w:r>
              <w:rPr>
                <w:w w:val="95"/>
                <w:sz w:val="20"/>
              </w:rPr>
              <w:t>to</w:t>
            </w:r>
            <w:r>
              <w:rPr>
                <w:spacing w:val="8"/>
                <w:w w:val="95"/>
                <w:sz w:val="20"/>
              </w:rPr>
              <w:t xml:space="preserve"> </w:t>
            </w:r>
            <w:r>
              <w:rPr>
                <w:w w:val="95"/>
                <w:sz w:val="20"/>
              </w:rPr>
              <w:t>recognise</w:t>
            </w:r>
            <w:r>
              <w:rPr>
                <w:spacing w:val="3"/>
                <w:w w:val="95"/>
                <w:sz w:val="20"/>
              </w:rPr>
              <w:t xml:space="preserve"> </w:t>
            </w:r>
            <w:r>
              <w:rPr>
                <w:w w:val="95"/>
                <w:sz w:val="20"/>
              </w:rPr>
              <w:t>whether</w:t>
            </w:r>
            <w:r>
              <w:rPr>
                <w:spacing w:val="3"/>
                <w:w w:val="95"/>
                <w:sz w:val="20"/>
              </w:rPr>
              <w:t xml:space="preserve"> </w:t>
            </w:r>
            <w:r>
              <w:rPr>
                <w:w w:val="95"/>
                <w:sz w:val="20"/>
              </w:rPr>
              <w:t>something</w:t>
            </w:r>
            <w:r>
              <w:rPr>
                <w:spacing w:val="9"/>
                <w:w w:val="95"/>
                <w:sz w:val="20"/>
              </w:rPr>
              <w:t xml:space="preserve"> </w:t>
            </w:r>
            <w:r>
              <w:rPr>
                <w:w w:val="95"/>
                <w:sz w:val="20"/>
              </w:rPr>
              <w:t>they</w:t>
            </w:r>
            <w:r>
              <w:rPr>
                <w:spacing w:val="2"/>
                <w:w w:val="95"/>
                <w:sz w:val="20"/>
              </w:rPr>
              <w:t xml:space="preserve"> </w:t>
            </w:r>
            <w:r>
              <w:rPr>
                <w:w w:val="95"/>
                <w:sz w:val="20"/>
              </w:rPr>
              <w:t>see</w:t>
            </w:r>
            <w:r>
              <w:rPr>
                <w:spacing w:val="8"/>
                <w:w w:val="95"/>
                <w:sz w:val="20"/>
              </w:rPr>
              <w:t xml:space="preserve"> </w:t>
            </w:r>
            <w:r>
              <w:rPr>
                <w:w w:val="95"/>
                <w:sz w:val="20"/>
              </w:rPr>
              <w:t>online</w:t>
            </w:r>
            <w:r>
              <w:rPr>
                <w:spacing w:val="8"/>
                <w:w w:val="95"/>
                <w:sz w:val="20"/>
              </w:rPr>
              <w:t xml:space="preserve"> </w:t>
            </w:r>
            <w:r>
              <w:rPr>
                <w:w w:val="95"/>
                <w:sz w:val="20"/>
              </w:rPr>
              <w:t>is</w:t>
            </w:r>
            <w:r>
              <w:rPr>
                <w:spacing w:val="9"/>
                <w:w w:val="95"/>
                <w:sz w:val="20"/>
              </w:rPr>
              <w:t xml:space="preserve"> </w:t>
            </w:r>
            <w:r>
              <w:rPr>
                <w:w w:val="95"/>
                <w:sz w:val="20"/>
              </w:rPr>
              <w:t>true</w:t>
            </w:r>
            <w:r>
              <w:rPr>
                <w:spacing w:val="8"/>
                <w:w w:val="95"/>
                <w:sz w:val="20"/>
              </w:rPr>
              <w:t xml:space="preserve"> </w:t>
            </w:r>
            <w:r>
              <w:rPr>
                <w:w w:val="95"/>
                <w:sz w:val="20"/>
              </w:rPr>
              <w:t>or</w:t>
            </w:r>
            <w:r>
              <w:rPr>
                <w:spacing w:val="4"/>
                <w:w w:val="95"/>
                <w:sz w:val="20"/>
              </w:rPr>
              <w:t xml:space="preserve"> </w:t>
            </w:r>
            <w:r>
              <w:rPr>
                <w:w w:val="95"/>
                <w:sz w:val="20"/>
              </w:rPr>
              <w:t>accurate</w:t>
            </w:r>
          </w:p>
          <w:p w14:paraId="52FB9C9A" w14:textId="77777777" w:rsidR="00FF53D7" w:rsidRDefault="0015765C">
            <w:pPr>
              <w:pStyle w:val="TableParagraph"/>
              <w:numPr>
                <w:ilvl w:val="0"/>
                <w:numId w:val="39"/>
              </w:numPr>
              <w:tabs>
                <w:tab w:val="left" w:pos="651"/>
                <w:tab w:val="left" w:pos="652"/>
              </w:tabs>
              <w:spacing w:before="110" w:line="278" w:lineRule="auto"/>
              <w:ind w:right="325" w:hanging="511"/>
              <w:rPr>
                <w:sz w:val="20"/>
              </w:rPr>
            </w:pPr>
            <w:r>
              <w:rPr>
                <w:w w:val="95"/>
                <w:sz w:val="20"/>
              </w:rPr>
              <w:t>to</w:t>
            </w:r>
            <w:r>
              <w:rPr>
                <w:spacing w:val="5"/>
                <w:w w:val="95"/>
                <w:sz w:val="20"/>
              </w:rPr>
              <w:t xml:space="preserve"> </w:t>
            </w:r>
            <w:r>
              <w:rPr>
                <w:w w:val="95"/>
                <w:sz w:val="20"/>
              </w:rPr>
              <w:t>evaluate whether</w:t>
            </w:r>
            <w:r>
              <w:rPr>
                <w:spacing w:val="1"/>
                <w:w w:val="95"/>
                <w:sz w:val="20"/>
              </w:rPr>
              <w:t xml:space="preserve"> </w:t>
            </w:r>
            <w:r>
              <w:rPr>
                <w:w w:val="95"/>
                <w:sz w:val="20"/>
              </w:rPr>
              <w:t>a</w:t>
            </w:r>
            <w:r>
              <w:rPr>
                <w:spacing w:val="5"/>
                <w:w w:val="95"/>
                <w:sz w:val="20"/>
              </w:rPr>
              <w:t xml:space="preserve"> </w:t>
            </w:r>
            <w:r>
              <w:rPr>
                <w:w w:val="95"/>
                <w:sz w:val="20"/>
              </w:rPr>
              <w:t>game</w:t>
            </w:r>
            <w:r>
              <w:rPr>
                <w:spacing w:val="5"/>
                <w:w w:val="95"/>
                <w:sz w:val="20"/>
              </w:rPr>
              <w:t xml:space="preserve"> </w:t>
            </w:r>
            <w:r>
              <w:rPr>
                <w:w w:val="95"/>
                <w:sz w:val="20"/>
              </w:rPr>
              <w:t>is</w:t>
            </w:r>
            <w:r>
              <w:rPr>
                <w:spacing w:val="5"/>
                <w:w w:val="95"/>
                <w:sz w:val="20"/>
              </w:rPr>
              <w:t xml:space="preserve"> </w:t>
            </w:r>
            <w:r>
              <w:rPr>
                <w:w w:val="95"/>
                <w:sz w:val="20"/>
              </w:rPr>
              <w:t>suitable</w:t>
            </w:r>
            <w:r>
              <w:rPr>
                <w:spacing w:val="6"/>
                <w:w w:val="95"/>
                <w:sz w:val="20"/>
              </w:rPr>
              <w:t xml:space="preserve"> </w:t>
            </w:r>
            <w:r>
              <w:rPr>
                <w:w w:val="95"/>
                <w:sz w:val="20"/>
              </w:rPr>
              <w:t>to</w:t>
            </w:r>
            <w:r>
              <w:rPr>
                <w:spacing w:val="5"/>
                <w:w w:val="95"/>
                <w:sz w:val="20"/>
              </w:rPr>
              <w:t xml:space="preserve"> </w:t>
            </w:r>
            <w:r>
              <w:rPr>
                <w:w w:val="95"/>
                <w:sz w:val="20"/>
              </w:rPr>
              <w:t>play</w:t>
            </w:r>
            <w:r>
              <w:rPr>
                <w:spacing w:val="-1"/>
                <w:w w:val="95"/>
                <w:sz w:val="20"/>
              </w:rPr>
              <w:t xml:space="preserve"> </w:t>
            </w:r>
            <w:r>
              <w:rPr>
                <w:w w:val="95"/>
                <w:sz w:val="20"/>
              </w:rPr>
              <w:t>or a</w:t>
            </w:r>
            <w:r>
              <w:rPr>
                <w:spacing w:val="1"/>
                <w:w w:val="95"/>
                <w:sz w:val="20"/>
              </w:rPr>
              <w:t xml:space="preserve"> </w:t>
            </w:r>
            <w:r>
              <w:rPr>
                <w:w w:val="95"/>
                <w:sz w:val="20"/>
              </w:rPr>
              <w:t>website</w:t>
            </w:r>
            <w:r>
              <w:rPr>
                <w:spacing w:val="5"/>
                <w:w w:val="95"/>
                <w:sz w:val="20"/>
              </w:rPr>
              <w:t xml:space="preserve"> </w:t>
            </w:r>
            <w:r>
              <w:rPr>
                <w:w w:val="95"/>
                <w:sz w:val="20"/>
              </w:rPr>
              <w:t>is</w:t>
            </w:r>
            <w:r>
              <w:rPr>
                <w:spacing w:val="5"/>
                <w:w w:val="95"/>
                <w:sz w:val="20"/>
              </w:rPr>
              <w:t xml:space="preserve"> </w:t>
            </w:r>
            <w:r>
              <w:rPr>
                <w:w w:val="95"/>
                <w:sz w:val="20"/>
              </w:rPr>
              <w:t>appropriate</w:t>
            </w:r>
            <w:r>
              <w:rPr>
                <w:spacing w:val="6"/>
                <w:w w:val="95"/>
                <w:sz w:val="20"/>
              </w:rPr>
              <w:t xml:space="preserve"> </w:t>
            </w:r>
            <w:r>
              <w:rPr>
                <w:w w:val="95"/>
                <w:sz w:val="20"/>
              </w:rPr>
              <w:t>for their</w:t>
            </w:r>
            <w:r>
              <w:rPr>
                <w:spacing w:val="-56"/>
                <w:w w:val="95"/>
                <w:sz w:val="20"/>
              </w:rPr>
              <w:t xml:space="preserve"> </w:t>
            </w:r>
            <w:r>
              <w:rPr>
                <w:sz w:val="20"/>
              </w:rPr>
              <w:t>age-group</w:t>
            </w:r>
          </w:p>
          <w:p w14:paraId="19B3B049" w14:textId="77777777" w:rsidR="00FF53D7" w:rsidRDefault="0015765C">
            <w:pPr>
              <w:pStyle w:val="TableParagraph"/>
              <w:numPr>
                <w:ilvl w:val="0"/>
                <w:numId w:val="39"/>
              </w:numPr>
              <w:tabs>
                <w:tab w:val="left" w:pos="651"/>
                <w:tab w:val="left" w:pos="652"/>
              </w:tabs>
              <w:spacing w:before="72"/>
              <w:ind w:left="651" w:hanging="511"/>
              <w:rPr>
                <w:sz w:val="20"/>
              </w:rPr>
            </w:pPr>
            <w:r>
              <w:rPr>
                <w:w w:val="95"/>
                <w:sz w:val="20"/>
              </w:rPr>
              <w:t>to make safe, reliable</w:t>
            </w:r>
            <w:r>
              <w:rPr>
                <w:spacing w:val="1"/>
                <w:w w:val="95"/>
                <w:sz w:val="20"/>
              </w:rPr>
              <w:t xml:space="preserve"> </w:t>
            </w:r>
            <w:r>
              <w:rPr>
                <w:w w:val="95"/>
                <w:sz w:val="20"/>
              </w:rPr>
              <w:t>choices from search</w:t>
            </w:r>
            <w:r>
              <w:rPr>
                <w:spacing w:val="1"/>
                <w:w w:val="95"/>
                <w:sz w:val="20"/>
              </w:rPr>
              <w:t xml:space="preserve"> </w:t>
            </w:r>
            <w:r>
              <w:rPr>
                <w:w w:val="95"/>
                <w:sz w:val="20"/>
              </w:rPr>
              <w:t>results</w:t>
            </w:r>
          </w:p>
          <w:p w14:paraId="1D7EADD9" w14:textId="77777777" w:rsidR="00FF53D7" w:rsidRDefault="0015765C">
            <w:pPr>
              <w:pStyle w:val="TableParagraph"/>
              <w:numPr>
                <w:ilvl w:val="0"/>
                <w:numId w:val="39"/>
              </w:numPr>
              <w:tabs>
                <w:tab w:val="left" w:pos="651"/>
                <w:tab w:val="left" w:pos="652"/>
              </w:tabs>
              <w:spacing w:before="111"/>
              <w:ind w:left="651" w:hanging="511"/>
              <w:rPr>
                <w:sz w:val="20"/>
              </w:rPr>
            </w:pPr>
            <w:r>
              <w:rPr>
                <w:w w:val="95"/>
                <w:sz w:val="20"/>
              </w:rPr>
              <w:t>how</w:t>
            </w:r>
            <w:r>
              <w:rPr>
                <w:spacing w:val="2"/>
                <w:w w:val="95"/>
                <w:sz w:val="20"/>
              </w:rPr>
              <w:t xml:space="preserve"> </w:t>
            </w:r>
            <w:r>
              <w:rPr>
                <w:w w:val="95"/>
                <w:sz w:val="20"/>
              </w:rPr>
              <w:t>to</w:t>
            </w:r>
            <w:r>
              <w:rPr>
                <w:spacing w:val="8"/>
                <w:w w:val="95"/>
                <w:sz w:val="20"/>
              </w:rPr>
              <w:t xml:space="preserve"> </w:t>
            </w:r>
            <w:r>
              <w:rPr>
                <w:w w:val="95"/>
                <w:sz w:val="20"/>
              </w:rPr>
              <w:t>report</w:t>
            </w:r>
            <w:r>
              <w:rPr>
                <w:spacing w:val="8"/>
                <w:w w:val="95"/>
                <w:sz w:val="20"/>
              </w:rPr>
              <w:t xml:space="preserve"> </w:t>
            </w:r>
            <w:r>
              <w:rPr>
                <w:w w:val="95"/>
                <w:sz w:val="20"/>
              </w:rPr>
              <w:t>something</w:t>
            </w:r>
            <w:r>
              <w:rPr>
                <w:spacing w:val="7"/>
                <w:w w:val="95"/>
                <w:sz w:val="20"/>
              </w:rPr>
              <w:t xml:space="preserve"> </w:t>
            </w:r>
            <w:r>
              <w:rPr>
                <w:w w:val="95"/>
                <w:sz w:val="20"/>
              </w:rPr>
              <w:t>seen</w:t>
            </w:r>
            <w:r>
              <w:rPr>
                <w:spacing w:val="8"/>
                <w:w w:val="95"/>
                <w:sz w:val="20"/>
              </w:rPr>
              <w:t xml:space="preserve"> </w:t>
            </w:r>
            <w:r>
              <w:rPr>
                <w:w w:val="95"/>
                <w:sz w:val="20"/>
              </w:rPr>
              <w:t>or</w:t>
            </w:r>
            <w:r>
              <w:rPr>
                <w:spacing w:val="4"/>
                <w:w w:val="95"/>
                <w:sz w:val="20"/>
              </w:rPr>
              <w:t xml:space="preserve"> </w:t>
            </w:r>
            <w:r>
              <w:rPr>
                <w:w w:val="95"/>
                <w:sz w:val="20"/>
              </w:rPr>
              <w:t>experienced</w:t>
            </w:r>
            <w:r>
              <w:rPr>
                <w:spacing w:val="8"/>
                <w:w w:val="95"/>
                <w:sz w:val="20"/>
              </w:rPr>
              <w:t xml:space="preserve"> </w:t>
            </w:r>
            <w:r>
              <w:rPr>
                <w:w w:val="95"/>
                <w:sz w:val="20"/>
              </w:rPr>
              <w:t>online</w:t>
            </w:r>
            <w:r>
              <w:rPr>
                <w:spacing w:val="8"/>
                <w:w w:val="95"/>
                <w:sz w:val="20"/>
              </w:rPr>
              <w:t xml:space="preserve"> </w:t>
            </w:r>
            <w:r>
              <w:rPr>
                <w:w w:val="95"/>
                <w:sz w:val="20"/>
              </w:rPr>
              <w:t>that</w:t>
            </w:r>
            <w:r>
              <w:rPr>
                <w:spacing w:val="7"/>
                <w:w w:val="95"/>
                <w:sz w:val="20"/>
              </w:rPr>
              <w:t xml:space="preserve"> </w:t>
            </w:r>
            <w:r>
              <w:rPr>
                <w:w w:val="95"/>
                <w:sz w:val="20"/>
              </w:rPr>
              <w:t>concerns</w:t>
            </w:r>
            <w:r>
              <w:rPr>
                <w:spacing w:val="8"/>
                <w:w w:val="95"/>
                <w:sz w:val="20"/>
              </w:rPr>
              <w:t xml:space="preserve"> </w:t>
            </w:r>
            <w:r>
              <w:rPr>
                <w:w w:val="95"/>
                <w:sz w:val="20"/>
              </w:rPr>
              <w:t>them</w:t>
            </w:r>
            <w:r>
              <w:rPr>
                <w:spacing w:val="8"/>
                <w:w w:val="95"/>
                <w:sz w:val="20"/>
              </w:rPr>
              <w:t xml:space="preserve"> </w:t>
            </w:r>
            <w:r>
              <w:rPr>
                <w:w w:val="95"/>
                <w:sz w:val="20"/>
              </w:rPr>
              <w:t>e.g.</w:t>
            </w:r>
            <w:r>
              <w:rPr>
                <w:spacing w:val="8"/>
                <w:w w:val="95"/>
                <w:sz w:val="20"/>
              </w:rPr>
              <w:t xml:space="preserve"> </w:t>
            </w:r>
            <w:r>
              <w:rPr>
                <w:w w:val="95"/>
                <w:sz w:val="20"/>
              </w:rPr>
              <w:t>images</w:t>
            </w:r>
          </w:p>
          <w:p w14:paraId="1FE022B2" w14:textId="77777777" w:rsidR="00FF53D7" w:rsidRDefault="0015765C">
            <w:pPr>
              <w:pStyle w:val="TableParagraph"/>
              <w:spacing w:before="39"/>
              <w:ind w:left="652"/>
              <w:rPr>
                <w:sz w:val="20"/>
              </w:rPr>
            </w:pPr>
            <w:r>
              <w:rPr>
                <w:w w:val="95"/>
                <w:sz w:val="20"/>
              </w:rPr>
              <w:t>or</w:t>
            </w:r>
            <w:r>
              <w:rPr>
                <w:spacing w:val="7"/>
                <w:w w:val="95"/>
                <w:sz w:val="20"/>
              </w:rPr>
              <w:t xml:space="preserve"> </w:t>
            </w:r>
            <w:r>
              <w:rPr>
                <w:w w:val="95"/>
                <w:sz w:val="20"/>
              </w:rPr>
              <w:t>content</w:t>
            </w:r>
            <w:r>
              <w:rPr>
                <w:spacing w:val="13"/>
                <w:w w:val="95"/>
                <w:sz w:val="20"/>
              </w:rPr>
              <w:t xml:space="preserve"> </w:t>
            </w:r>
            <w:r>
              <w:rPr>
                <w:w w:val="95"/>
                <w:sz w:val="20"/>
              </w:rPr>
              <w:t>that</w:t>
            </w:r>
            <w:r>
              <w:rPr>
                <w:spacing w:val="8"/>
                <w:w w:val="95"/>
                <w:sz w:val="20"/>
              </w:rPr>
              <w:t xml:space="preserve"> </w:t>
            </w:r>
            <w:r>
              <w:rPr>
                <w:w w:val="95"/>
                <w:sz w:val="20"/>
              </w:rPr>
              <w:t>worry</w:t>
            </w:r>
            <w:r>
              <w:rPr>
                <w:spacing w:val="7"/>
                <w:w w:val="95"/>
                <w:sz w:val="20"/>
              </w:rPr>
              <w:t xml:space="preserve"> </w:t>
            </w:r>
            <w:r>
              <w:rPr>
                <w:w w:val="95"/>
                <w:sz w:val="20"/>
              </w:rPr>
              <w:t>them,</w:t>
            </w:r>
            <w:r>
              <w:rPr>
                <w:spacing w:val="13"/>
                <w:w w:val="95"/>
                <w:sz w:val="20"/>
              </w:rPr>
              <w:t xml:space="preserve"> </w:t>
            </w:r>
            <w:r>
              <w:rPr>
                <w:w w:val="95"/>
                <w:sz w:val="20"/>
              </w:rPr>
              <w:t>unkind</w:t>
            </w:r>
            <w:r>
              <w:rPr>
                <w:spacing w:val="13"/>
                <w:w w:val="95"/>
                <w:sz w:val="20"/>
              </w:rPr>
              <w:t xml:space="preserve"> </w:t>
            </w:r>
            <w:r>
              <w:rPr>
                <w:w w:val="95"/>
                <w:sz w:val="20"/>
              </w:rPr>
              <w:t>or</w:t>
            </w:r>
            <w:r>
              <w:rPr>
                <w:spacing w:val="9"/>
                <w:w w:val="95"/>
                <w:sz w:val="20"/>
              </w:rPr>
              <w:t xml:space="preserve"> </w:t>
            </w:r>
            <w:r>
              <w:rPr>
                <w:w w:val="95"/>
                <w:sz w:val="20"/>
              </w:rPr>
              <w:t>inappropriate</w:t>
            </w:r>
            <w:r>
              <w:rPr>
                <w:spacing w:val="13"/>
                <w:w w:val="95"/>
                <w:sz w:val="20"/>
              </w:rPr>
              <w:t xml:space="preserve"> </w:t>
            </w:r>
            <w:r>
              <w:rPr>
                <w:w w:val="95"/>
                <w:sz w:val="20"/>
              </w:rPr>
              <w:t>communication</w:t>
            </w:r>
          </w:p>
        </w:tc>
        <w:tc>
          <w:tcPr>
            <w:tcW w:w="3736" w:type="dxa"/>
          </w:tcPr>
          <w:p w14:paraId="0E4B53AF" w14:textId="77777777" w:rsidR="00FF53D7" w:rsidRDefault="0015765C">
            <w:pPr>
              <w:pStyle w:val="TableParagraph"/>
              <w:spacing w:before="45"/>
              <w:ind w:left="85"/>
              <w:rPr>
                <w:color w:val="95519E"/>
                <w:spacing w:val="-1"/>
                <w:sz w:val="18"/>
                <w:u w:val="single" w:color="95529B"/>
              </w:rPr>
            </w:pPr>
            <w:hyperlink r:id="rId74">
              <w:r>
                <w:rPr>
                  <w:color w:val="95519E"/>
                  <w:spacing w:val="-2"/>
                  <w:sz w:val="18"/>
                  <w:u w:val="single" w:color="95529B"/>
                </w:rPr>
                <w:t>Google</w:t>
              </w:r>
              <w:r>
                <w:rPr>
                  <w:color w:val="95519E"/>
                  <w:spacing w:val="-13"/>
                  <w:sz w:val="18"/>
                  <w:u w:val="single" w:color="95529B"/>
                </w:rPr>
                <w:t xml:space="preserve"> </w:t>
              </w:r>
              <w:r>
                <w:rPr>
                  <w:color w:val="95519E"/>
                  <w:spacing w:val="-2"/>
                  <w:sz w:val="18"/>
                  <w:u w:val="single" w:color="95529B"/>
                </w:rPr>
                <w:t>and</w:t>
              </w:r>
              <w:r>
                <w:rPr>
                  <w:color w:val="95519E"/>
                  <w:spacing w:val="-12"/>
                  <w:sz w:val="18"/>
                  <w:u w:val="single" w:color="95529B"/>
                </w:rPr>
                <w:t xml:space="preserve"> </w:t>
              </w:r>
              <w:r>
                <w:rPr>
                  <w:color w:val="95519E"/>
                  <w:spacing w:val="-2"/>
                  <w:sz w:val="18"/>
                  <w:u w:val="single" w:color="95529B"/>
                </w:rPr>
                <w:t>Parent</w:t>
              </w:r>
              <w:r>
                <w:rPr>
                  <w:color w:val="95519E"/>
                  <w:spacing w:val="-12"/>
                  <w:sz w:val="18"/>
                  <w:u w:val="single" w:color="95529B"/>
                </w:rPr>
                <w:t xml:space="preserve"> </w:t>
              </w:r>
              <w:r>
                <w:rPr>
                  <w:color w:val="95519E"/>
                  <w:spacing w:val="-1"/>
                  <w:sz w:val="18"/>
                  <w:u w:val="single" w:color="95529B"/>
                </w:rPr>
                <w:t>zone</w:t>
              </w:r>
              <w:r>
                <w:rPr>
                  <w:color w:val="95519E"/>
                  <w:spacing w:val="-12"/>
                  <w:sz w:val="18"/>
                  <w:u w:val="single" w:color="95529B"/>
                </w:rPr>
                <w:t xml:space="preserve"> </w:t>
              </w:r>
              <w:r>
                <w:rPr>
                  <w:color w:val="95519E"/>
                  <w:spacing w:val="-1"/>
                  <w:sz w:val="18"/>
                  <w:u w:val="single" w:color="95529B"/>
                </w:rPr>
                <w:t>Be</w:t>
              </w:r>
              <w:r>
                <w:rPr>
                  <w:color w:val="95519E"/>
                  <w:spacing w:val="-12"/>
                  <w:sz w:val="18"/>
                  <w:u w:val="single" w:color="95529B"/>
                </w:rPr>
                <w:t xml:space="preserve"> </w:t>
              </w:r>
              <w:r>
                <w:rPr>
                  <w:color w:val="95519E"/>
                  <w:spacing w:val="-1"/>
                  <w:sz w:val="18"/>
                  <w:u w:val="single" w:color="95529B"/>
                </w:rPr>
                <w:t>Internet</w:t>
              </w:r>
              <w:r>
                <w:rPr>
                  <w:color w:val="95519E"/>
                  <w:spacing w:val="-12"/>
                  <w:sz w:val="18"/>
                  <w:u w:val="single" w:color="95529B"/>
                </w:rPr>
                <w:t xml:space="preserve"> </w:t>
              </w:r>
              <w:r>
                <w:rPr>
                  <w:color w:val="95519E"/>
                  <w:spacing w:val="-1"/>
                  <w:sz w:val="18"/>
                  <w:u w:val="single" w:color="95529B"/>
                </w:rPr>
                <w:t>Legends</w:t>
              </w:r>
            </w:hyperlink>
          </w:p>
          <w:p w14:paraId="01CC0866" w14:textId="77777777" w:rsidR="009E5D82" w:rsidRDefault="009E5D82">
            <w:pPr>
              <w:pStyle w:val="TableParagraph"/>
              <w:spacing w:before="45"/>
              <w:ind w:left="85"/>
              <w:rPr>
                <w:color w:val="95519E"/>
                <w:spacing w:val="-1"/>
                <w:sz w:val="18"/>
                <w:u w:val="single" w:color="95529B"/>
              </w:rPr>
            </w:pPr>
          </w:p>
          <w:p w14:paraId="749FB75D" w14:textId="27D8D316" w:rsidR="009E5D82" w:rsidRDefault="009E5D82">
            <w:pPr>
              <w:pStyle w:val="TableParagraph"/>
              <w:spacing w:before="45"/>
              <w:ind w:left="85"/>
              <w:rPr>
                <w:sz w:val="18"/>
              </w:rPr>
            </w:pPr>
            <w:r>
              <w:rPr>
                <w:color w:val="95519E"/>
                <w:sz w:val="20"/>
                <w:u w:val="single" w:color="95529B"/>
              </w:rPr>
              <w:t>Coram Life Education</w:t>
            </w:r>
          </w:p>
        </w:tc>
      </w:tr>
      <w:tr w:rsidR="00FF53D7" w14:paraId="70D06A70" w14:textId="77777777">
        <w:trPr>
          <w:trHeight w:val="3445"/>
        </w:trPr>
        <w:tc>
          <w:tcPr>
            <w:tcW w:w="789" w:type="dxa"/>
            <w:vMerge/>
            <w:tcBorders>
              <w:top w:val="nil"/>
            </w:tcBorders>
            <w:shd w:val="clear" w:color="auto" w:fill="C4E3F4"/>
            <w:textDirection w:val="btLr"/>
          </w:tcPr>
          <w:p w14:paraId="7858F942" w14:textId="77777777" w:rsidR="00FF53D7" w:rsidRDefault="00FF53D7">
            <w:pPr>
              <w:rPr>
                <w:sz w:val="2"/>
                <w:szCs w:val="2"/>
              </w:rPr>
            </w:pPr>
          </w:p>
        </w:tc>
        <w:tc>
          <w:tcPr>
            <w:tcW w:w="3747" w:type="dxa"/>
            <w:shd w:val="clear" w:color="auto" w:fill="C4E3F4"/>
          </w:tcPr>
          <w:p w14:paraId="085F46AD" w14:textId="77777777" w:rsidR="00FF53D7" w:rsidRDefault="0015765C">
            <w:pPr>
              <w:pStyle w:val="TableParagraph"/>
              <w:spacing w:before="41"/>
              <w:rPr>
                <w:b/>
                <w:sz w:val="20"/>
              </w:rPr>
            </w:pPr>
            <w:r>
              <w:rPr>
                <w:b/>
                <w:w w:val="90"/>
                <w:sz w:val="20"/>
              </w:rPr>
              <w:t>Money</w:t>
            </w:r>
            <w:r>
              <w:rPr>
                <w:b/>
                <w:spacing w:val="-4"/>
                <w:w w:val="90"/>
                <w:sz w:val="20"/>
              </w:rPr>
              <w:t xml:space="preserve"> </w:t>
            </w:r>
            <w:r>
              <w:rPr>
                <w:b/>
                <w:w w:val="90"/>
                <w:sz w:val="20"/>
              </w:rPr>
              <w:t>and Work</w:t>
            </w:r>
          </w:p>
          <w:p w14:paraId="4A270B53" w14:textId="77777777" w:rsidR="00FF53D7" w:rsidRDefault="0015765C">
            <w:pPr>
              <w:pStyle w:val="TableParagraph"/>
              <w:spacing w:before="146" w:line="319" w:lineRule="auto"/>
              <w:ind w:right="93"/>
              <w:rPr>
                <w:sz w:val="20"/>
              </w:rPr>
            </w:pPr>
            <w:r>
              <w:rPr>
                <w:spacing w:val="-1"/>
                <w:sz w:val="20"/>
              </w:rPr>
              <w:t>Different</w:t>
            </w:r>
            <w:r>
              <w:rPr>
                <w:spacing w:val="-15"/>
                <w:sz w:val="20"/>
              </w:rPr>
              <w:t xml:space="preserve"> </w:t>
            </w:r>
            <w:r>
              <w:rPr>
                <w:spacing w:val="-1"/>
                <w:sz w:val="20"/>
              </w:rPr>
              <w:t>jobs</w:t>
            </w:r>
            <w:r>
              <w:rPr>
                <w:spacing w:val="-14"/>
                <w:sz w:val="20"/>
              </w:rPr>
              <w:t xml:space="preserve"> </w:t>
            </w:r>
            <w:r>
              <w:rPr>
                <w:sz w:val="20"/>
              </w:rPr>
              <w:t>and</w:t>
            </w:r>
            <w:r>
              <w:rPr>
                <w:spacing w:val="-15"/>
                <w:sz w:val="20"/>
              </w:rPr>
              <w:t xml:space="preserve"> </w:t>
            </w:r>
            <w:r>
              <w:rPr>
                <w:sz w:val="20"/>
              </w:rPr>
              <w:t>skills;</w:t>
            </w:r>
            <w:r>
              <w:rPr>
                <w:spacing w:val="-14"/>
                <w:sz w:val="20"/>
              </w:rPr>
              <w:t xml:space="preserve"> </w:t>
            </w:r>
            <w:r>
              <w:rPr>
                <w:sz w:val="20"/>
              </w:rPr>
              <w:t>job</w:t>
            </w:r>
            <w:r>
              <w:rPr>
                <w:spacing w:val="-15"/>
                <w:sz w:val="20"/>
              </w:rPr>
              <w:t xml:space="preserve"> </w:t>
            </w:r>
            <w:r>
              <w:rPr>
                <w:sz w:val="20"/>
              </w:rPr>
              <w:t>stereotypes;</w:t>
            </w:r>
            <w:r>
              <w:rPr>
                <w:spacing w:val="-59"/>
                <w:sz w:val="20"/>
              </w:rPr>
              <w:t xml:space="preserve"> </w:t>
            </w:r>
            <w:r>
              <w:rPr>
                <w:sz w:val="20"/>
              </w:rPr>
              <w:t>setting</w:t>
            </w:r>
            <w:r>
              <w:rPr>
                <w:spacing w:val="-13"/>
                <w:sz w:val="20"/>
              </w:rPr>
              <w:t xml:space="preserve"> </w:t>
            </w:r>
            <w:r>
              <w:rPr>
                <w:sz w:val="20"/>
              </w:rPr>
              <w:t>personal</w:t>
            </w:r>
            <w:r>
              <w:rPr>
                <w:spacing w:val="-13"/>
                <w:sz w:val="20"/>
              </w:rPr>
              <w:t xml:space="preserve"> </w:t>
            </w:r>
            <w:r>
              <w:rPr>
                <w:sz w:val="20"/>
              </w:rPr>
              <w:t>goals</w:t>
            </w:r>
          </w:p>
          <w:p w14:paraId="56EA5CFF" w14:textId="77777777" w:rsidR="00FF53D7" w:rsidRDefault="00FF53D7">
            <w:pPr>
              <w:pStyle w:val="TableParagraph"/>
              <w:ind w:left="0"/>
              <w:rPr>
                <w:rFonts w:ascii="Arial"/>
                <w:sz w:val="24"/>
              </w:rPr>
            </w:pPr>
          </w:p>
          <w:p w14:paraId="77FE876A" w14:textId="77777777" w:rsidR="00FF53D7" w:rsidRPr="003F1EE6" w:rsidRDefault="0015765C">
            <w:pPr>
              <w:pStyle w:val="TableParagraph"/>
              <w:spacing w:before="178"/>
              <w:rPr>
                <w:sz w:val="20"/>
                <w:lang w:val="pt-BR"/>
              </w:rPr>
            </w:pPr>
            <w:proofErr w:type="spellStart"/>
            <w:r w:rsidRPr="003F1EE6">
              <w:rPr>
                <w:sz w:val="20"/>
                <w:lang w:val="pt-BR"/>
              </w:rPr>
              <w:t>PoS</w:t>
            </w:r>
            <w:proofErr w:type="spellEnd"/>
            <w:r w:rsidRPr="003F1EE6">
              <w:rPr>
                <w:spacing w:val="-15"/>
                <w:sz w:val="20"/>
                <w:lang w:val="pt-BR"/>
              </w:rPr>
              <w:t xml:space="preserve"> </w:t>
            </w:r>
            <w:proofErr w:type="spellStart"/>
            <w:r w:rsidRPr="003F1EE6">
              <w:rPr>
                <w:sz w:val="20"/>
                <w:lang w:val="pt-BR"/>
              </w:rPr>
              <w:t>Refs</w:t>
            </w:r>
            <w:proofErr w:type="spellEnd"/>
            <w:r w:rsidRPr="003F1EE6">
              <w:rPr>
                <w:sz w:val="20"/>
                <w:lang w:val="pt-BR"/>
              </w:rPr>
              <w:t>:</w:t>
            </w:r>
            <w:r w:rsidRPr="003F1EE6">
              <w:rPr>
                <w:spacing w:val="-14"/>
                <w:sz w:val="20"/>
                <w:lang w:val="pt-BR"/>
              </w:rPr>
              <w:t xml:space="preserve"> </w:t>
            </w:r>
            <w:r w:rsidRPr="003F1EE6">
              <w:rPr>
                <w:sz w:val="20"/>
                <w:lang w:val="pt-BR"/>
              </w:rPr>
              <w:t>L25,</w:t>
            </w:r>
            <w:r w:rsidRPr="003F1EE6">
              <w:rPr>
                <w:spacing w:val="-14"/>
                <w:sz w:val="20"/>
                <w:lang w:val="pt-BR"/>
              </w:rPr>
              <w:t xml:space="preserve"> </w:t>
            </w:r>
            <w:r w:rsidRPr="003F1EE6">
              <w:rPr>
                <w:sz w:val="20"/>
                <w:lang w:val="pt-BR"/>
              </w:rPr>
              <w:t>L26,</w:t>
            </w:r>
            <w:r w:rsidRPr="003F1EE6">
              <w:rPr>
                <w:spacing w:val="-14"/>
                <w:sz w:val="20"/>
                <w:lang w:val="pt-BR"/>
              </w:rPr>
              <w:t xml:space="preserve"> </w:t>
            </w:r>
            <w:r w:rsidRPr="003F1EE6">
              <w:rPr>
                <w:sz w:val="20"/>
                <w:lang w:val="pt-BR"/>
              </w:rPr>
              <w:t>L27,</w:t>
            </w:r>
            <w:r w:rsidRPr="003F1EE6">
              <w:rPr>
                <w:spacing w:val="-14"/>
                <w:sz w:val="20"/>
                <w:lang w:val="pt-BR"/>
              </w:rPr>
              <w:t xml:space="preserve"> </w:t>
            </w:r>
            <w:r w:rsidRPr="003F1EE6">
              <w:rPr>
                <w:sz w:val="20"/>
                <w:lang w:val="pt-BR"/>
              </w:rPr>
              <w:t>L30</w:t>
            </w:r>
          </w:p>
        </w:tc>
        <w:tc>
          <w:tcPr>
            <w:tcW w:w="7988" w:type="dxa"/>
          </w:tcPr>
          <w:p w14:paraId="7A9DD31B" w14:textId="77777777" w:rsidR="00FF53D7" w:rsidRDefault="0015765C">
            <w:pPr>
              <w:pStyle w:val="TableParagraph"/>
              <w:numPr>
                <w:ilvl w:val="0"/>
                <w:numId w:val="38"/>
              </w:numPr>
              <w:tabs>
                <w:tab w:val="left" w:pos="650"/>
                <w:tab w:val="left" w:pos="651"/>
              </w:tabs>
              <w:spacing w:before="41"/>
              <w:rPr>
                <w:sz w:val="20"/>
              </w:rPr>
            </w:pPr>
            <w:r>
              <w:rPr>
                <w:w w:val="95"/>
                <w:sz w:val="20"/>
              </w:rPr>
              <w:t>about</w:t>
            </w:r>
            <w:r>
              <w:rPr>
                <w:spacing w:val="3"/>
                <w:w w:val="95"/>
                <w:sz w:val="20"/>
              </w:rPr>
              <w:t xml:space="preserve"> </w:t>
            </w:r>
            <w:r>
              <w:rPr>
                <w:w w:val="95"/>
                <w:sz w:val="20"/>
              </w:rPr>
              <w:t>jobs</w:t>
            </w:r>
            <w:r>
              <w:rPr>
                <w:spacing w:val="4"/>
                <w:w w:val="95"/>
                <w:sz w:val="20"/>
              </w:rPr>
              <w:t xml:space="preserve"> </w:t>
            </w:r>
            <w:r>
              <w:rPr>
                <w:w w:val="95"/>
                <w:sz w:val="20"/>
              </w:rPr>
              <w:t>that</w:t>
            </w:r>
            <w:r>
              <w:rPr>
                <w:spacing w:val="4"/>
                <w:w w:val="95"/>
                <w:sz w:val="20"/>
              </w:rPr>
              <w:t xml:space="preserve"> </w:t>
            </w:r>
            <w:r>
              <w:rPr>
                <w:w w:val="95"/>
                <w:sz w:val="20"/>
              </w:rPr>
              <w:t>people</w:t>
            </w:r>
            <w:r>
              <w:rPr>
                <w:spacing w:val="4"/>
                <w:w w:val="95"/>
                <w:sz w:val="20"/>
              </w:rPr>
              <w:t xml:space="preserve"> </w:t>
            </w:r>
            <w:r>
              <w:rPr>
                <w:w w:val="95"/>
                <w:sz w:val="20"/>
              </w:rPr>
              <w:t>may</w:t>
            </w:r>
            <w:r>
              <w:rPr>
                <w:spacing w:val="-2"/>
                <w:w w:val="95"/>
                <w:sz w:val="20"/>
              </w:rPr>
              <w:t xml:space="preserve"> </w:t>
            </w:r>
            <w:r>
              <w:rPr>
                <w:w w:val="95"/>
                <w:sz w:val="20"/>
              </w:rPr>
              <w:t>have</w:t>
            </w:r>
            <w:r>
              <w:rPr>
                <w:spacing w:val="4"/>
                <w:w w:val="95"/>
                <w:sz w:val="20"/>
              </w:rPr>
              <w:t xml:space="preserve"> </w:t>
            </w:r>
            <w:r>
              <w:rPr>
                <w:w w:val="95"/>
                <w:sz w:val="20"/>
              </w:rPr>
              <w:t>from</w:t>
            </w:r>
            <w:r>
              <w:rPr>
                <w:spacing w:val="4"/>
                <w:w w:val="95"/>
                <w:sz w:val="20"/>
              </w:rPr>
              <w:t xml:space="preserve"> </w:t>
            </w:r>
            <w:r>
              <w:rPr>
                <w:w w:val="95"/>
                <w:sz w:val="20"/>
              </w:rPr>
              <w:t>different</w:t>
            </w:r>
            <w:r>
              <w:rPr>
                <w:spacing w:val="4"/>
                <w:w w:val="95"/>
                <w:sz w:val="20"/>
              </w:rPr>
              <w:t xml:space="preserve"> </w:t>
            </w:r>
            <w:r>
              <w:rPr>
                <w:w w:val="95"/>
                <w:sz w:val="20"/>
              </w:rPr>
              <w:t>sectors</w:t>
            </w:r>
            <w:r>
              <w:rPr>
                <w:spacing w:val="4"/>
                <w:w w:val="95"/>
                <w:sz w:val="20"/>
              </w:rPr>
              <w:t xml:space="preserve"> </w:t>
            </w:r>
            <w:r>
              <w:rPr>
                <w:w w:val="95"/>
                <w:sz w:val="20"/>
              </w:rPr>
              <w:t>e.g.</w:t>
            </w:r>
            <w:r>
              <w:rPr>
                <w:spacing w:val="4"/>
                <w:w w:val="95"/>
                <w:sz w:val="20"/>
              </w:rPr>
              <w:t xml:space="preserve"> </w:t>
            </w:r>
            <w:r>
              <w:rPr>
                <w:w w:val="95"/>
                <w:sz w:val="20"/>
              </w:rPr>
              <w:t>teachers,</w:t>
            </w:r>
            <w:r>
              <w:rPr>
                <w:spacing w:val="4"/>
                <w:w w:val="95"/>
                <w:sz w:val="20"/>
              </w:rPr>
              <w:t xml:space="preserve"> </w:t>
            </w:r>
            <w:r>
              <w:rPr>
                <w:w w:val="95"/>
                <w:sz w:val="20"/>
              </w:rPr>
              <w:t>business</w:t>
            </w:r>
          </w:p>
          <w:p w14:paraId="13B8BEB4" w14:textId="77777777" w:rsidR="00FF53D7" w:rsidRDefault="0015765C">
            <w:pPr>
              <w:pStyle w:val="TableParagraph"/>
              <w:spacing w:before="38"/>
              <w:ind w:left="651"/>
              <w:rPr>
                <w:sz w:val="20"/>
              </w:rPr>
            </w:pPr>
            <w:r>
              <w:rPr>
                <w:w w:val="95"/>
                <w:sz w:val="20"/>
              </w:rPr>
              <w:t>people,</w:t>
            </w:r>
            <w:r>
              <w:rPr>
                <w:spacing w:val="10"/>
                <w:w w:val="95"/>
                <w:sz w:val="20"/>
              </w:rPr>
              <w:t xml:space="preserve"> </w:t>
            </w:r>
            <w:r>
              <w:rPr>
                <w:w w:val="95"/>
                <w:sz w:val="20"/>
              </w:rPr>
              <w:t>charity</w:t>
            </w:r>
            <w:r>
              <w:rPr>
                <w:spacing w:val="-3"/>
                <w:w w:val="95"/>
                <w:sz w:val="20"/>
              </w:rPr>
              <w:t xml:space="preserve"> </w:t>
            </w:r>
            <w:r>
              <w:rPr>
                <w:w w:val="95"/>
                <w:sz w:val="20"/>
              </w:rPr>
              <w:t>work</w:t>
            </w:r>
          </w:p>
          <w:p w14:paraId="3178B7AA" w14:textId="77777777" w:rsidR="00FF53D7" w:rsidRDefault="0015765C">
            <w:pPr>
              <w:pStyle w:val="TableParagraph"/>
              <w:numPr>
                <w:ilvl w:val="0"/>
                <w:numId w:val="38"/>
              </w:numPr>
              <w:tabs>
                <w:tab w:val="left" w:pos="650"/>
                <w:tab w:val="left" w:pos="651"/>
              </w:tabs>
              <w:spacing w:before="111"/>
              <w:rPr>
                <w:sz w:val="20"/>
              </w:rPr>
            </w:pPr>
            <w:r>
              <w:rPr>
                <w:w w:val="95"/>
                <w:sz w:val="20"/>
              </w:rPr>
              <w:t>that</w:t>
            </w:r>
            <w:r>
              <w:rPr>
                <w:spacing w:val="5"/>
                <w:w w:val="95"/>
                <w:sz w:val="20"/>
              </w:rPr>
              <w:t xml:space="preserve"> </w:t>
            </w:r>
            <w:r>
              <w:rPr>
                <w:w w:val="95"/>
                <w:sz w:val="20"/>
              </w:rPr>
              <w:t>people</w:t>
            </w:r>
            <w:r>
              <w:rPr>
                <w:spacing w:val="6"/>
                <w:w w:val="95"/>
                <w:sz w:val="20"/>
              </w:rPr>
              <w:t xml:space="preserve"> </w:t>
            </w:r>
            <w:r>
              <w:rPr>
                <w:w w:val="95"/>
                <w:sz w:val="20"/>
              </w:rPr>
              <w:t>can</w:t>
            </w:r>
            <w:r>
              <w:rPr>
                <w:spacing w:val="5"/>
                <w:w w:val="95"/>
                <w:sz w:val="20"/>
              </w:rPr>
              <w:t xml:space="preserve"> </w:t>
            </w:r>
            <w:r>
              <w:rPr>
                <w:w w:val="95"/>
                <w:sz w:val="20"/>
              </w:rPr>
              <w:t>have</w:t>
            </w:r>
            <w:r>
              <w:rPr>
                <w:spacing w:val="5"/>
                <w:w w:val="95"/>
                <w:sz w:val="20"/>
              </w:rPr>
              <w:t xml:space="preserve"> </w:t>
            </w:r>
            <w:r>
              <w:rPr>
                <w:w w:val="95"/>
                <w:sz w:val="20"/>
              </w:rPr>
              <w:t>more</w:t>
            </w:r>
            <w:r>
              <w:rPr>
                <w:spacing w:val="6"/>
                <w:w w:val="95"/>
                <w:sz w:val="20"/>
              </w:rPr>
              <w:t xml:space="preserve"> </w:t>
            </w:r>
            <w:r>
              <w:rPr>
                <w:w w:val="95"/>
                <w:sz w:val="20"/>
              </w:rPr>
              <w:t>than</w:t>
            </w:r>
            <w:r>
              <w:rPr>
                <w:spacing w:val="5"/>
                <w:w w:val="95"/>
                <w:sz w:val="20"/>
              </w:rPr>
              <w:t xml:space="preserve"> </w:t>
            </w:r>
            <w:r>
              <w:rPr>
                <w:w w:val="95"/>
                <w:sz w:val="20"/>
              </w:rPr>
              <w:t>one</w:t>
            </w:r>
            <w:r>
              <w:rPr>
                <w:spacing w:val="6"/>
                <w:w w:val="95"/>
                <w:sz w:val="20"/>
              </w:rPr>
              <w:t xml:space="preserve"> </w:t>
            </w:r>
            <w:r>
              <w:rPr>
                <w:w w:val="95"/>
                <w:sz w:val="20"/>
              </w:rPr>
              <w:t>job</w:t>
            </w:r>
            <w:r>
              <w:rPr>
                <w:spacing w:val="5"/>
                <w:w w:val="95"/>
                <w:sz w:val="20"/>
              </w:rPr>
              <w:t xml:space="preserve"> </w:t>
            </w:r>
            <w:r>
              <w:rPr>
                <w:w w:val="95"/>
                <w:sz w:val="20"/>
              </w:rPr>
              <w:t>at</w:t>
            </w:r>
            <w:r>
              <w:rPr>
                <w:spacing w:val="6"/>
                <w:w w:val="95"/>
                <w:sz w:val="20"/>
              </w:rPr>
              <w:t xml:space="preserve"> </w:t>
            </w:r>
            <w:r>
              <w:rPr>
                <w:w w:val="95"/>
                <w:sz w:val="20"/>
              </w:rPr>
              <w:t>once</w:t>
            </w:r>
            <w:r>
              <w:rPr>
                <w:spacing w:val="5"/>
                <w:w w:val="95"/>
                <w:sz w:val="20"/>
              </w:rPr>
              <w:t xml:space="preserve"> </w:t>
            </w:r>
            <w:r>
              <w:rPr>
                <w:w w:val="95"/>
                <w:sz w:val="20"/>
              </w:rPr>
              <w:t>or</w:t>
            </w:r>
            <w:r>
              <w:rPr>
                <w:spacing w:val="1"/>
                <w:w w:val="95"/>
                <w:sz w:val="20"/>
              </w:rPr>
              <w:t xml:space="preserve"> </w:t>
            </w:r>
            <w:r>
              <w:rPr>
                <w:w w:val="95"/>
                <w:sz w:val="20"/>
              </w:rPr>
              <w:t>over</w:t>
            </w:r>
            <w:r>
              <w:rPr>
                <w:spacing w:val="1"/>
                <w:w w:val="95"/>
                <w:sz w:val="20"/>
              </w:rPr>
              <w:t xml:space="preserve"> </w:t>
            </w:r>
            <w:r>
              <w:rPr>
                <w:w w:val="95"/>
                <w:sz w:val="20"/>
              </w:rPr>
              <w:t>their lifetime</w:t>
            </w:r>
          </w:p>
          <w:p w14:paraId="7F2AB80A" w14:textId="77777777" w:rsidR="00FF53D7" w:rsidRDefault="0015765C">
            <w:pPr>
              <w:pStyle w:val="TableParagraph"/>
              <w:numPr>
                <w:ilvl w:val="0"/>
                <w:numId w:val="38"/>
              </w:numPr>
              <w:tabs>
                <w:tab w:val="left" w:pos="650"/>
                <w:tab w:val="left" w:pos="651"/>
              </w:tabs>
              <w:spacing w:before="111"/>
              <w:rPr>
                <w:sz w:val="20"/>
              </w:rPr>
            </w:pPr>
            <w:r>
              <w:rPr>
                <w:w w:val="95"/>
                <w:sz w:val="20"/>
              </w:rPr>
              <w:t>about</w:t>
            </w:r>
            <w:r>
              <w:rPr>
                <w:spacing w:val="10"/>
                <w:w w:val="95"/>
                <w:sz w:val="20"/>
              </w:rPr>
              <w:t xml:space="preserve"> </w:t>
            </w:r>
            <w:r>
              <w:rPr>
                <w:w w:val="95"/>
                <w:sz w:val="20"/>
              </w:rPr>
              <w:t>common</w:t>
            </w:r>
            <w:r>
              <w:rPr>
                <w:spacing w:val="10"/>
                <w:w w:val="95"/>
                <w:sz w:val="20"/>
              </w:rPr>
              <w:t xml:space="preserve"> </w:t>
            </w:r>
            <w:r>
              <w:rPr>
                <w:w w:val="95"/>
                <w:sz w:val="20"/>
              </w:rPr>
              <w:t>myths</w:t>
            </w:r>
            <w:r>
              <w:rPr>
                <w:spacing w:val="11"/>
                <w:w w:val="95"/>
                <w:sz w:val="20"/>
              </w:rPr>
              <w:t xml:space="preserve"> </w:t>
            </w:r>
            <w:r>
              <w:rPr>
                <w:w w:val="95"/>
                <w:sz w:val="20"/>
              </w:rPr>
              <w:t>and</w:t>
            </w:r>
            <w:r>
              <w:rPr>
                <w:spacing w:val="10"/>
                <w:w w:val="95"/>
                <w:sz w:val="20"/>
              </w:rPr>
              <w:t xml:space="preserve"> </w:t>
            </w:r>
            <w:r>
              <w:rPr>
                <w:w w:val="95"/>
                <w:sz w:val="20"/>
              </w:rPr>
              <w:t>gender</w:t>
            </w:r>
            <w:r>
              <w:rPr>
                <w:spacing w:val="5"/>
                <w:w w:val="95"/>
                <w:sz w:val="20"/>
              </w:rPr>
              <w:t xml:space="preserve"> </w:t>
            </w:r>
            <w:r>
              <w:rPr>
                <w:w w:val="95"/>
                <w:sz w:val="20"/>
              </w:rPr>
              <w:t>stereotypes</w:t>
            </w:r>
            <w:r>
              <w:rPr>
                <w:spacing w:val="11"/>
                <w:w w:val="95"/>
                <w:sz w:val="20"/>
              </w:rPr>
              <w:t xml:space="preserve"> </w:t>
            </w:r>
            <w:r>
              <w:rPr>
                <w:w w:val="95"/>
                <w:sz w:val="20"/>
              </w:rPr>
              <w:t>related</w:t>
            </w:r>
            <w:r>
              <w:rPr>
                <w:spacing w:val="10"/>
                <w:w w:val="95"/>
                <w:sz w:val="20"/>
              </w:rPr>
              <w:t xml:space="preserve"> </w:t>
            </w:r>
            <w:r>
              <w:rPr>
                <w:w w:val="95"/>
                <w:sz w:val="20"/>
              </w:rPr>
              <w:t>to</w:t>
            </w:r>
            <w:r>
              <w:rPr>
                <w:spacing w:val="5"/>
                <w:w w:val="95"/>
                <w:sz w:val="20"/>
              </w:rPr>
              <w:t xml:space="preserve"> </w:t>
            </w:r>
            <w:r>
              <w:rPr>
                <w:w w:val="95"/>
                <w:sz w:val="20"/>
              </w:rPr>
              <w:t>work</w:t>
            </w:r>
          </w:p>
          <w:p w14:paraId="24E35C2F" w14:textId="77777777" w:rsidR="00FF53D7" w:rsidRDefault="0015765C">
            <w:pPr>
              <w:pStyle w:val="TableParagraph"/>
              <w:numPr>
                <w:ilvl w:val="0"/>
                <w:numId w:val="38"/>
              </w:numPr>
              <w:tabs>
                <w:tab w:val="left" w:pos="650"/>
                <w:tab w:val="left" w:pos="651"/>
              </w:tabs>
              <w:spacing w:before="110"/>
              <w:rPr>
                <w:sz w:val="20"/>
              </w:rPr>
            </w:pPr>
            <w:r>
              <w:rPr>
                <w:w w:val="95"/>
                <w:sz w:val="20"/>
              </w:rPr>
              <w:t>to</w:t>
            </w:r>
            <w:r>
              <w:rPr>
                <w:spacing w:val="9"/>
                <w:w w:val="95"/>
                <w:sz w:val="20"/>
              </w:rPr>
              <w:t xml:space="preserve"> </w:t>
            </w:r>
            <w:r>
              <w:rPr>
                <w:w w:val="95"/>
                <w:sz w:val="20"/>
              </w:rPr>
              <w:t>challenge</w:t>
            </w:r>
            <w:r>
              <w:rPr>
                <w:spacing w:val="9"/>
                <w:w w:val="95"/>
                <w:sz w:val="20"/>
              </w:rPr>
              <w:t xml:space="preserve"> </w:t>
            </w:r>
            <w:r>
              <w:rPr>
                <w:w w:val="95"/>
                <w:sz w:val="20"/>
              </w:rPr>
              <w:t>stereotypes</w:t>
            </w:r>
            <w:r>
              <w:rPr>
                <w:spacing w:val="9"/>
                <w:w w:val="95"/>
                <w:sz w:val="20"/>
              </w:rPr>
              <w:t xml:space="preserve"> </w:t>
            </w:r>
            <w:r>
              <w:rPr>
                <w:w w:val="95"/>
                <w:sz w:val="20"/>
              </w:rPr>
              <w:t>through</w:t>
            </w:r>
            <w:r>
              <w:rPr>
                <w:spacing w:val="10"/>
                <w:w w:val="95"/>
                <w:sz w:val="20"/>
              </w:rPr>
              <w:t xml:space="preserve"> </w:t>
            </w:r>
            <w:r>
              <w:rPr>
                <w:w w:val="95"/>
                <w:sz w:val="20"/>
              </w:rPr>
              <w:t>examples</w:t>
            </w:r>
            <w:r>
              <w:rPr>
                <w:spacing w:val="9"/>
                <w:w w:val="95"/>
                <w:sz w:val="20"/>
              </w:rPr>
              <w:t xml:space="preserve"> </w:t>
            </w:r>
            <w:r>
              <w:rPr>
                <w:w w:val="95"/>
                <w:sz w:val="20"/>
              </w:rPr>
              <w:t>of</w:t>
            </w:r>
            <w:r>
              <w:rPr>
                <w:spacing w:val="5"/>
                <w:w w:val="95"/>
                <w:sz w:val="20"/>
              </w:rPr>
              <w:t xml:space="preserve"> </w:t>
            </w:r>
            <w:r>
              <w:rPr>
                <w:w w:val="95"/>
                <w:sz w:val="20"/>
              </w:rPr>
              <w:t>role</w:t>
            </w:r>
            <w:r>
              <w:rPr>
                <w:spacing w:val="10"/>
                <w:w w:val="95"/>
                <w:sz w:val="20"/>
              </w:rPr>
              <w:t xml:space="preserve"> </w:t>
            </w:r>
            <w:r>
              <w:rPr>
                <w:w w:val="95"/>
                <w:sz w:val="20"/>
              </w:rPr>
              <w:t>models</w:t>
            </w:r>
            <w:r>
              <w:rPr>
                <w:spacing w:val="9"/>
                <w:w w:val="95"/>
                <w:sz w:val="20"/>
              </w:rPr>
              <w:t xml:space="preserve"> </w:t>
            </w:r>
            <w:r>
              <w:rPr>
                <w:w w:val="95"/>
                <w:sz w:val="20"/>
              </w:rPr>
              <w:t>in</w:t>
            </w:r>
            <w:r>
              <w:rPr>
                <w:spacing w:val="9"/>
                <w:w w:val="95"/>
                <w:sz w:val="20"/>
              </w:rPr>
              <w:t xml:space="preserve"> </w:t>
            </w:r>
            <w:r>
              <w:rPr>
                <w:w w:val="95"/>
                <w:sz w:val="20"/>
              </w:rPr>
              <w:t>different</w:t>
            </w:r>
            <w:r>
              <w:rPr>
                <w:spacing w:val="9"/>
                <w:w w:val="95"/>
                <w:sz w:val="20"/>
              </w:rPr>
              <w:t xml:space="preserve"> </w:t>
            </w:r>
            <w:r>
              <w:rPr>
                <w:w w:val="95"/>
                <w:sz w:val="20"/>
              </w:rPr>
              <w:t>fields</w:t>
            </w:r>
            <w:r>
              <w:rPr>
                <w:spacing w:val="10"/>
                <w:w w:val="95"/>
                <w:sz w:val="20"/>
              </w:rPr>
              <w:t xml:space="preserve"> </w:t>
            </w:r>
            <w:r>
              <w:rPr>
                <w:w w:val="95"/>
                <w:sz w:val="20"/>
              </w:rPr>
              <w:t>of work</w:t>
            </w:r>
          </w:p>
          <w:p w14:paraId="415436FD" w14:textId="77777777" w:rsidR="00FF53D7" w:rsidRDefault="0015765C">
            <w:pPr>
              <w:pStyle w:val="TableParagraph"/>
              <w:spacing w:before="39"/>
              <w:ind w:left="651"/>
              <w:rPr>
                <w:sz w:val="20"/>
              </w:rPr>
            </w:pPr>
            <w:r>
              <w:rPr>
                <w:w w:val="95"/>
                <w:sz w:val="20"/>
              </w:rPr>
              <w:t>e.g.</w:t>
            </w:r>
            <w:r>
              <w:rPr>
                <w:spacing w:val="3"/>
                <w:w w:val="95"/>
                <w:sz w:val="20"/>
              </w:rPr>
              <w:t xml:space="preserve"> </w:t>
            </w:r>
            <w:r>
              <w:rPr>
                <w:w w:val="95"/>
                <w:sz w:val="20"/>
              </w:rPr>
              <w:t>women</w:t>
            </w:r>
            <w:r>
              <w:rPr>
                <w:spacing w:val="8"/>
                <w:w w:val="95"/>
                <w:sz w:val="20"/>
              </w:rPr>
              <w:t xml:space="preserve"> </w:t>
            </w:r>
            <w:r>
              <w:rPr>
                <w:w w:val="95"/>
                <w:sz w:val="20"/>
              </w:rPr>
              <w:t>in</w:t>
            </w:r>
            <w:r>
              <w:rPr>
                <w:spacing w:val="9"/>
                <w:w w:val="95"/>
                <w:sz w:val="20"/>
              </w:rPr>
              <w:t xml:space="preserve"> </w:t>
            </w:r>
            <w:r>
              <w:rPr>
                <w:w w:val="95"/>
                <w:sz w:val="20"/>
              </w:rPr>
              <w:t>STEM</w:t>
            </w:r>
          </w:p>
          <w:p w14:paraId="56CE5F6D" w14:textId="77777777" w:rsidR="00FF53D7" w:rsidRDefault="0015765C">
            <w:pPr>
              <w:pStyle w:val="TableParagraph"/>
              <w:numPr>
                <w:ilvl w:val="0"/>
                <w:numId w:val="37"/>
              </w:numPr>
              <w:tabs>
                <w:tab w:val="left" w:pos="651"/>
                <w:tab w:val="left" w:pos="652"/>
              </w:tabs>
              <w:spacing w:before="110"/>
              <w:ind w:left="651" w:hanging="511"/>
              <w:rPr>
                <w:sz w:val="20"/>
              </w:rPr>
            </w:pPr>
            <w:r>
              <w:rPr>
                <w:w w:val="95"/>
                <w:sz w:val="20"/>
              </w:rPr>
              <w:t>about</w:t>
            </w:r>
            <w:r>
              <w:rPr>
                <w:spacing w:val="6"/>
                <w:w w:val="95"/>
                <w:sz w:val="20"/>
              </w:rPr>
              <w:t xml:space="preserve"> </w:t>
            </w:r>
            <w:r>
              <w:rPr>
                <w:w w:val="95"/>
                <w:sz w:val="20"/>
              </w:rPr>
              <w:t>some</w:t>
            </w:r>
            <w:r>
              <w:rPr>
                <w:spacing w:val="6"/>
                <w:w w:val="95"/>
                <w:sz w:val="20"/>
              </w:rPr>
              <w:t xml:space="preserve"> </w:t>
            </w:r>
            <w:r>
              <w:rPr>
                <w:w w:val="95"/>
                <w:sz w:val="20"/>
              </w:rPr>
              <w:t>of</w:t>
            </w:r>
            <w:r>
              <w:rPr>
                <w:spacing w:val="2"/>
                <w:w w:val="95"/>
                <w:sz w:val="20"/>
              </w:rPr>
              <w:t xml:space="preserve"> </w:t>
            </w:r>
            <w:r>
              <w:rPr>
                <w:w w:val="95"/>
                <w:sz w:val="20"/>
              </w:rPr>
              <w:t>the</w:t>
            </w:r>
            <w:r>
              <w:rPr>
                <w:spacing w:val="7"/>
                <w:w w:val="95"/>
                <w:sz w:val="20"/>
              </w:rPr>
              <w:t xml:space="preserve"> </w:t>
            </w:r>
            <w:r>
              <w:rPr>
                <w:w w:val="95"/>
                <w:sz w:val="20"/>
              </w:rPr>
              <w:t>skills</w:t>
            </w:r>
            <w:r>
              <w:rPr>
                <w:spacing w:val="6"/>
                <w:w w:val="95"/>
                <w:sz w:val="20"/>
              </w:rPr>
              <w:t xml:space="preserve"> </w:t>
            </w:r>
            <w:r>
              <w:rPr>
                <w:w w:val="95"/>
                <w:sz w:val="20"/>
              </w:rPr>
              <w:t>needed</w:t>
            </w:r>
            <w:r>
              <w:rPr>
                <w:spacing w:val="6"/>
                <w:w w:val="95"/>
                <w:sz w:val="20"/>
              </w:rPr>
              <w:t xml:space="preserve"> </w:t>
            </w:r>
            <w:r>
              <w:rPr>
                <w:w w:val="95"/>
                <w:sz w:val="20"/>
              </w:rPr>
              <w:t>to</w:t>
            </w:r>
            <w:r>
              <w:rPr>
                <w:spacing w:val="6"/>
                <w:w w:val="95"/>
                <w:sz w:val="20"/>
              </w:rPr>
              <w:t xml:space="preserve"> </w:t>
            </w:r>
            <w:r>
              <w:rPr>
                <w:w w:val="95"/>
                <w:sz w:val="20"/>
              </w:rPr>
              <w:t>do</w:t>
            </w:r>
            <w:r>
              <w:rPr>
                <w:spacing w:val="7"/>
                <w:w w:val="95"/>
                <w:sz w:val="20"/>
              </w:rPr>
              <w:t xml:space="preserve"> </w:t>
            </w:r>
            <w:r>
              <w:rPr>
                <w:w w:val="95"/>
                <w:sz w:val="20"/>
              </w:rPr>
              <w:t>a</w:t>
            </w:r>
            <w:r>
              <w:rPr>
                <w:spacing w:val="6"/>
                <w:w w:val="95"/>
                <w:sz w:val="20"/>
              </w:rPr>
              <w:t xml:space="preserve"> </w:t>
            </w:r>
            <w:r>
              <w:rPr>
                <w:w w:val="95"/>
                <w:sz w:val="20"/>
              </w:rPr>
              <w:t>job,</w:t>
            </w:r>
            <w:r>
              <w:rPr>
                <w:spacing w:val="6"/>
                <w:w w:val="95"/>
                <w:sz w:val="20"/>
              </w:rPr>
              <w:t xml:space="preserve"> </w:t>
            </w:r>
            <w:r>
              <w:rPr>
                <w:w w:val="95"/>
                <w:sz w:val="20"/>
              </w:rPr>
              <w:t>such</w:t>
            </w:r>
            <w:r>
              <w:rPr>
                <w:spacing w:val="6"/>
                <w:w w:val="95"/>
                <w:sz w:val="20"/>
              </w:rPr>
              <w:t xml:space="preserve"> </w:t>
            </w:r>
            <w:r>
              <w:rPr>
                <w:w w:val="95"/>
                <w:sz w:val="20"/>
              </w:rPr>
              <w:t>as</w:t>
            </w:r>
            <w:r>
              <w:rPr>
                <w:spacing w:val="6"/>
                <w:w w:val="95"/>
                <w:sz w:val="20"/>
              </w:rPr>
              <w:t xml:space="preserve"> </w:t>
            </w:r>
            <w:r>
              <w:rPr>
                <w:w w:val="95"/>
                <w:sz w:val="20"/>
              </w:rPr>
              <w:t>teamwork</w:t>
            </w:r>
            <w:r>
              <w:rPr>
                <w:spacing w:val="7"/>
                <w:w w:val="95"/>
                <w:sz w:val="20"/>
              </w:rPr>
              <w:t xml:space="preserve"> </w:t>
            </w:r>
            <w:r>
              <w:rPr>
                <w:w w:val="95"/>
                <w:sz w:val="20"/>
              </w:rPr>
              <w:t>and</w:t>
            </w:r>
            <w:r>
              <w:rPr>
                <w:spacing w:val="6"/>
                <w:w w:val="95"/>
                <w:sz w:val="20"/>
              </w:rPr>
              <w:t xml:space="preserve"> </w:t>
            </w:r>
            <w:r>
              <w:rPr>
                <w:w w:val="95"/>
                <w:sz w:val="20"/>
              </w:rPr>
              <w:t>decision-making</w:t>
            </w:r>
          </w:p>
          <w:p w14:paraId="462FB86E" w14:textId="77777777" w:rsidR="00FF53D7" w:rsidRDefault="0015765C">
            <w:pPr>
              <w:pStyle w:val="TableParagraph"/>
              <w:numPr>
                <w:ilvl w:val="0"/>
                <w:numId w:val="37"/>
              </w:numPr>
              <w:tabs>
                <w:tab w:val="left" w:pos="651"/>
                <w:tab w:val="left" w:pos="652"/>
              </w:tabs>
              <w:spacing w:before="111" w:line="278" w:lineRule="auto"/>
              <w:ind w:right="496" w:hanging="511"/>
              <w:rPr>
                <w:sz w:val="20"/>
              </w:rPr>
            </w:pPr>
            <w:r>
              <w:rPr>
                <w:w w:val="95"/>
                <w:sz w:val="20"/>
              </w:rPr>
              <w:t>to</w:t>
            </w:r>
            <w:r>
              <w:rPr>
                <w:spacing w:val="5"/>
                <w:w w:val="95"/>
                <w:sz w:val="20"/>
              </w:rPr>
              <w:t xml:space="preserve"> </w:t>
            </w:r>
            <w:r>
              <w:rPr>
                <w:w w:val="95"/>
                <w:sz w:val="20"/>
              </w:rPr>
              <w:t>recognise</w:t>
            </w:r>
            <w:r>
              <w:rPr>
                <w:spacing w:val="6"/>
                <w:w w:val="95"/>
                <w:sz w:val="20"/>
              </w:rPr>
              <w:t xml:space="preserve"> </w:t>
            </w:r>
            <w:r>
              <w:rPr>
                <w:w w:val="95"/>
                <w:sz w:val="20"/>
              </w:rPr>
              <w:t>their</w:t>
            </w:r>
            <w:r>
              <w:rPr>
                <w:spacing w:val="2"/>
                <w:w w:val="95"/>
                <w:sz w:val="20"/>
              </w:rPr>
              <w:t xml:space="preserve"> </w:t>
            </w:r>
            <w:r>
              <w:rPr>
                <w:w w:val="95"/>
                <w:sz w:val="20"/>
              </w:rPr>
              <w:t>interests,</w:t>
            </w:r>
            <w:r>
              <w:rPr>
                <w:spacing w:val="6"/>
                <w:w w:val="95"/>
                <w:sz w:val="20"/>
              </w:rPr>
              <w:t xml:space="preserve"> </w:t>
            </w:r>
            <w:r>
              <w:rPr>
                <w:w w:val="95"/>
                <w:sz w:val="20"/>
              </w:rPr>
              <w:t>skills</w:t>
            </w:r>
            <w:r>
              <w:rPr>
                <w:spacing w:val="6"/>
                <w:w w:val="95"/>
                <w:sz w:val="20"/>
              </w:rPr>
              <w:t xml:space="preserve"> </w:t>
            </w:r>
            <w:r>
              <w:rPr>
                <w:w w:val="95"/>
                <w:sz w:val="20"/>
              </w:rPr>
              <w:t>and</w:t>
            </w:r>
            <w:r>
              <w:rPr>
                <w:spacing w:val="5"/>
                <w:w w:val="95"/>
                <w:sz w:val="20"/>
              </w:rPr>
              <w:t xml:space="preserve"> </w:t>
            </w:r>
            <w:r>
              <w:rPr>
                <w:w w:val="95"/>
                <w:sz w:val="20"/>
              </w:rPr>
              <w:t>achievements</w:t>
            </w:r>
            <w:r>
              <w:rPr>
                <w:spacing w:val="6"/>
                <w:w w:val="95"/>
                <w:sz w:val="20"/>
              </w:rPr>
              <w:t xml:space="preserve"> </w:t>
            </w:r>
            <w:r>
              <w:rPr>
                <w:w w:val="95"/>
                <w:sz w:val="20"/>
              </w:rPr>
              <w:t>and</w:t>
            </w:r>
            <w:r>
              <w:rPr>
                <w:spacing w:val="6"/>
                <w:w w:val="95"/>
                <w:sz w:val="20"/>
              </w:rPr>
              <w:t xml:space="preserve"> </w:t>
            </w:r>
            <w:r>
              <w:rPr>
                <w:w w:val="95"/>
                <w:sz w:val="20"/>
              </w:rPr>
              <w:t>how</w:t>
            </w:r>
            <w:r>
              <w:rPr>
                <w:spacing w:val="1"/>
                <w:w w:val="95"/>
                <w:sz w:val="20"/>
              </w:rPr>
              <w:t xml:space="preserve"> </w:t>
            </w:r>
            <w:r>
              <w:rPr>
                <w:w w:val="95"/>
                <w:sz w:val="20"/>
              </w:rPr>
              <w:t>these</w:t>
            </w:r>
            <w:r>
              <w:rPr>
                <w:spacing w:val="6"/>
                <w:w w:val="95"/>
                <w:sz w:val="20"/>
              </w:rPr>
              <w:t xml:space="preserve"> </w:t>
            </w:r>
            <w:r>
              <w:rPr>
                <w:w w:val="95"/>
                <w:sz w:val="20"/>
              </w:rPr>
              <w:t>might</w:t>
            </w:r>
            <w:r>
              <w:rPr>
                <w:spacing w:val="5"/>
                <w:w w:val="95"/>
                <w:sz w:val="20"/>
              </w:rPr>
              <w:t xml:space="preserve"> </w:t>
            </w:r>
            <w:r>
              <w:rPr>
                <w:w w:val="95"/>
                <w:sz w:val="20"/>
              </w:rPr>
              <w:t>link</w:t>
            </w:r>
            <w:r>
              <w:rPr>
                <w:spacing w:val="6"/>
                <w:w w:val="95"/>
                <w:sz w:val="20"/>
              </w:rPr>
              <w:t xml:space="preserve"> </w:t>
            </w:r>
            <w:r>
              <w:rPr>
                <w:w w:val="95"/>
                <w:sz w:val="20"/>
              </w:rPr>
              <w:t>to</w:t>
            </w:r>
            <w:r>
              <w:rPr>
                <w:spacing w:val="-56"/>
                <w:w w:val="95"/>
                <w:sz w:val="20"/>
              </w:rPr>
              <w:t xml:space="preserve"> </w:t>
            </w:r>
            <w:r>
              <w:rPr>
                <w:sz w:val="20"/>
              </w:rPr>
              <w:t>future</w:t>
            </w:r>
            <w:r>
              <w:rPr>
                <w:spacing w:val="-10"/>
                <w:sz w:val="20"/>
              </w:rPr>
              <w:t xml:space="preserve"> </w:t>
            </w:r>
            <w:r>
              <w:rPr>
                <w:sz w:val="20"/>
              </w:rPr>
              <w:t>jobs</w:t>
            </w:r>
          </w:p>
          <w:p w14:paraId="2FC33A04" w14:textId="77777777" w:rsidR="00FF53D7" w:rsidRDefault="0015765C">
            <w:pPr>
              <w:pStyle w:val="TableParagraph"/>
              <w:numPr>
                <w:ilvl w:val="0"/>
                <w:numId w:val="37"/>
              </w:numPr>
              <w:tabs>
                <w:tab w:val="left" w:pos="651"/>
                <w:tab w:val="left" w:pos="652"/>
              </w:tabs>
              <w:spacing w:before="72"/>
              <w:ind w:left="651" w:hanging="511"/>
              <w:rPr>
                <w:sz w:val="20"/>
              </w:rPr>
            </w:pPr>
            <w:r>
              <w:rPr>
                <w:w w:val="95"/>
                <w:sz w:val="20"/>
              </w:rPr>
              <w:t>how</w:t>
            </w:r>
            <w:r>
              <w:rPr>
                <w:spacing w:val="-1"/>
                <w:w w:val="95"/>
                <w:sz w:val="20"/>
              </w:rPr>
              <w:t xml:space="preserve"> </w:t>
            </w:r>
            <w:r>
              <w:rPr>
                <w:w w:val="95"/>
                <w:sz w:val="20"/>
              </w:rPr>
              <w:t>to</w:t>
            </w:r>
            <w:r>
              <w:rPr>
                <w:spacing w:val="4"/>
                <w:w w:val="95"/>
                <w:sz w:val="20"/>
              </w:rPr>
              <w:t xml:space="preserve"> </w:t>
            </w:r>
            <w:r>
              <w:rPr>
                <w:w w:val="95"/>
                <w:sz w:val="20"/>
              </w:rPr>
              <w:t>set</w:t>
            </w:r>
            <w:r>
              <w:rPr>
                <w:spacing w:val="4"/>
                <w:w w:val="95"/>
                <w:sz w:val="20"/>
              </w:rPr>
              <w:t xml:space="preserve"> </w:t>
            </w:r>
            <w:r>
              <w:rPr>
                <w:w w:val="95"/>
                <w:sz w:val="20"/>
              </w:rPr>
              <w:t>goals</w:t>
            </w:r>
            <w:r>
              <w:rPr>
                <w:spacing w:val="4"/>
                <w:w w:val="95"/>
                <w:sz w:val="20"/>
              </w:rPr>
              <w:t xml:space="preserve"> </w:t>
            </w:r>
            <w:r>
              <w:rPr>
                <w:w w:val="95"/>
                <w:sz w:val="20"/>
              </w:rPr>
              <w:t>that</w:t>
            </w:r>
            <w:r>
              <w:rPr>
                <w:spacing w:val="3"/>
                <w:w w:val="95"/>
                <w:sz w:val="20"/>
              </w:rPr>
              <w:t xml:space="preserve"> </w:t>
            </w:r>
            <w:r>
              <w:rPr>
                <w:w w:val="95"/>
                <w:sz w:val="20"/>
              </w:rPr>
              <w:t>they</w:t>
            </w:r>
            <w:r>
              <w:rPr>
                <w:spacing w:val="-6"/>
                <w:w w:val="95"/>
                <w:sz w:val="20"/>
              </w:rPr>
              <w:t xml:space="preserve"> </w:t>
            </w:r>
            <w:r>
              <w:rPr>
                <w:w w:val="95"/>
                <w:sz w:val="20"/>
              </w:rPr>
              <w:t>would</w:t>
            </w:r>
            <w:r>
              <w:rPr>
                <w:spacing w:val="4"/>
                <w:w w:val="95"/>
                <w:sz w:val="20"/>
              </w:rPr>
              <w:t xml:space="preserve"> </w:t>
            </w:r>
            <w:r>
              <w:rPr>
                <w:w w:val="95"/>
                <w:sz w:val="20"/>
              </w:rPr>
              <w:t>like</w:t>
            </w:r>
            <w:r>
              <w:rPr>
                <w:spacing w:val="4"/>
                <w:w w:val="95"/>
                <w:sz w:val="20"/>
              </w:rPr>
              <w:t xml:space="preserve"> </w:t>
            </w:r>
            <w:r>
              <w:rPr>
                <w:w w:val="95"/>
                <w:sz w:val="20"/>
              </w:rPr>
              <w:t>to</w:t>
            </w:r>
            <w:r>
              <w:rPr>
                <w:spacing w:val="4"/>
                <w:w w:val="95"/>
                <w:sz w:val="20"/>
              </w:rPr>
              <w:t xml:space="preserve"> </w:t>
            </w:r>
            <w:r>
              <w:rPr>
                <w:w w:val="95"/>
                <w:sz w:val="20"/>
              </w:rPr>
              <w:t>achieve</w:t>
            </w:r>
            <w:r>
              <w:rPr>
                <w:spacing w:val="4"/>
                <w:w w:val="95"/>
                <w:sz w:val="20"/>
              </w:rPr>
              <w:t xml:space="preserve"> </w:t>
            </w:r>
            <w:r>
              <w:rPr>
                <w:w w:val="95"/>
                <w:sz w:val="20"/>
              </w:rPr>
              <w:t>this</w:t>
            </w:r>
            <w:r>
              <w:rPr>
                <w:spacing w:val="-1"/>
                <w:w w:val="95"/>
                <w:sz w:val="20"/>
              </w:rPr>
              <w:t xml:space="preserve"> </w:t>
            </w:r>
            <w:r>
              <w:rPr>
                <w:w w:val="95"/>
                <w:sz w:val="20"/>
              </w:rPr>
              <w:t>year</w:t>
            </w:r>
            <w:r>
              <w:rPr>
                <w:spacing w:val="-1"/>
                <w:w w:val="95"/>
                <w:sz w:val="20"/>
              </w:rPr>
              <w:t xml:space="preserve"> </w:t>
            </w:r>
            <w:r>
              <w:rPr>
                <w:w w:val="95"/>
                <w:sz w:val="20"/>
              </w:rPr>
              <w:t>e.g.</w:t>
            </w:r>
            <w:r>
              <w:rPr>
                <w:spacing w:val="4"/>
                <w:w w:val="95"/>
                <w:sz w:val="20"/>
              </w:rPr>
              <w:t xml:space="preserve"> </w:t>
            </w:r>
            <w:r>
              <w:rPr>
                <w:w w:val="95"/>
                <w:sz w:val="20"/>
              </w:rPr>
              <w:t>learn</w:t>
            </w:r>
            <w:r>
              <w:rPr>
                <w:spacing w:val="4"/>
                <w:w w:val="95"/>
                <w:sz w:val="20"/>
              </w:rPr>
              <w:t xml:space="preserve"> </w:t>
            </w:r>
            <w:r>
              <w:rPr>
                <w:w w:val="95"/>
                <w:sz w:val="20"/>
              </w:rPr>
              <w:t>a</w:t>
            </w:r>
            <w:r>
              <w:rPr>
                <w:spacing w:val="4"/>
                <w:w w:val="95"/>
                <w:sz w:val="20"/>
              </w:rPr>
              <w:t xml:space="preserve"> </w:t>
            </w:r>
            <w:r>
              <w:rPr>
                <w:w w:val="95"/>
                <w:sz w:val="20"/>
              </w:rPr>
              <w:t>new</w:t>
            </w:r>
            <w:r>
              <w:rPr>
                <w:spacing w:val="-1"/>
                <w:w w:val="95"/>
                <w:sz w:val="20"/>
              </w:rPr>
              <w:t xml:space="preserve"> </w:t>
            </w:r>
            <w:r>
              <w:rPr>
                <w:w w:val="95"/>
                <w:sz w:val="20"/>
              </w:rPr>
              <w:t>hobby</w:t>
            </w:r>
          </w:p>
        </w:tc>
        <w:tc>
          <w:tcPr>
            <w:tcW w:w="3736" w:type="dxa"/>
          </w:tcPr>
          <w:p w14:paraId="6F956E10" w14:textId="77777777" w:rsidR="00FF53D7" w:rsidRDefault="0015765C">
            <w:pPr>
              <w:pStyle w:val="TableParagraph"/>
              <w:spacing w:before="45" w:line="352" w:lineRule="auto"/>
              <w:ind w:left="85" w:right="130"/>
              <w:rPr>
                <w:sz w:val="18"/>
              </w:rPr>
            </w:pPr>
            <w:hyperlink r:id="rId75">
              <w:r>
                <w:rPr>
                  <w:color w:val="95519E"/>
                  <w:w w:val="95"/>
                  <w:sz w:val="18"/>
                  <w:u w:val="single" w:color="95529B"/>
                </w:rPr>
                <w:t>FPA</w:t>
              </w:r>
              <w:r>
                <w:rPr>
                  <w:color w:val="95519E"/>
                  <w:spacing w:val="-3"/>
                  <w:w w:val="95"/>
                  <w:sz w:val="18"/>
                  <w:u w:val="single" w:color="95529B"/>
                </w:rPr>
                <w:t xml:space="preserve"> </w:t>
              </w:r>
              <w:r>
                <w:rPr>
                  <w:color w:val="95519E"/>
                  <w:w w:val="95"/>
                  <w:sz w:val="18"/>
                  <w:u w:val="single" w:color="95529B"/>
                </w:rPr>
                <w:t>–</w:t>
              </w:r>
              <w:r>
                <w:rPr>
                  <w:color w:val="95519E"/>
                  <w:spacing w:val="5"/>
                  <w:w w:val="95"/>
                  <w:sz w:val="18"/>
                  <w:u w:val="single" w:color="95529B"/>
                </w:rPr>
                <w:t xml:space="preserve"> </w:t>
              </w:r>
              <w:r>
                <w:rPr>
                  <w:color w:val="95519E"/>
                  <w:w w:val="95"/>
                  <w:sz w:val="18"/>
                  <w:u w:val="single" w:color="95529B"/>
                </w:rPr>
                <w:t>Growing</w:t>
              </w:r>
              <w:r>
                <w:rPr>
                  <w:color w:val="95519E"/>
                  <w:spacing w:val="4"/>
                  <w:w w:val="95"/>
                  <w:sz w:val="18"/>
                  <w:u w:val="single" w:color="95529B"/>
                </w:rPr>
                <w:t xml:space="preserve"> </w:t>
              </w:r>
              <w:r>
                <w:rPr>
                  <w:color w:val="95519E"/>
                  <w:w w:val="95"/>
                  <w:sz w:val="18"/>
                  <w:u w:val="single" w:color="95529B"/>
                </w:rPr>
                <w:t>up</w:t>
              </w:r>
              <w:r>
                <w:rPr>
                  <w:color w:val="95519E"/>
                  <w:spacing w:val="2"/>
                  <w:w w:val="95"/>
                  <w:sz w:val="18"/>
                  <w:u w:val="single" w:color="95529B"/>
                </w:rPr>
                <w:t xml:space="preserve"> </w:t>
              </w:r>
              <w:r>
                <w:rPr>
                  <w:color w:val="95519E"/>
                  <w:w w:val="95"/>
                  <w:sz w:val="18"/>
                  <w:u w:val="single" w:color="95529B"/>
                </w:rPr>
                <w:t>with</w:t>
              </w:r>
              <w:r>
                <w:rPr>
                  <w:color w:val="95519E"/>
                  <w:spacing w:val="-4"/>
                  <w:w w:val="95"/>
                  <w:sz w:val="18"/>
                  <w:u w:val="single" w:color="95529B"/>
                </w:rPr>
                <w:t xml:space="preserve"> </w:t>
              </w:r>
              <w:r>
                <w:rPr>
                  <w:color w:val="95519E"/>
                  <w:w w:val="95"/>
                  <w:sz w:val="18"/>
                  <w:u w:val="single" w:color="95529B"/>
                </w:rPr>
                <w:t>Yasmine</w:t>
              </w:r>
              <w:r>
                <w:rPr>
                  <w:color w:val="95519E"/>
                  <w:spacing w:val="5"/>
                  <w:w w:val="95"/>
                  <w:sz w:val="18"/>
                  <w:u w:val="single" w:color="95529B"/>
                </w:rPr>
                <w:t xml:space="preserve"> </w:t>
              </w:r>
              <w:r>
                <w:rPr>
                  <w:color w:val="95519E"/>
                  <w:w w:val="95"/>
                  <w:sz w:val="18"/>
                  <w:u w:val="single" w:color="95529B"/>
                </w:rPr>
                <w:t>and</w:t>
              </w:r>
              <w:r>
                <w:rPr>
                  <w:color w:val="95519E"/>
                  <w:spacing w:val="-2"/>
                  <w:w w:val="95"/>
                  <w:sz w:val="18"/>
                  <w:u w:val="single" w:color="95529B"/>
                </w:rPr>
                <w:t xml:space="preserve"> </w:t>
              </w:r>
              <w:r>
                <w:rPr>
                  <w:color w:val="95519E"/>
                  <w:w w:val="95"/>
                  <w:sz w:val="18"/>
                  <w:u w:val="single" w:color="95529B"/>
                </w:rPr>
                <w:t>Tom</w:t>
              </w:r>
              <w:r>
                <w:rPr>
                  <w:color w:val="95519E"/>
                  <w:spacing w:val="5"/>
                  <w:w w:val="95"/>
                  <w:sz w:val="18"/>
                  <w:u w:val="single" w:color="95529B"/>
                </w:rPr>
                <w:t xml:space="preserve"> </w:t>
              </w:r>
              <w:r>
                <w:rPr>
                  <w:color w:val="95519E"/>
                  <w:w w:val="95"/>
                  <w:sz w:val="18"/>
                  <w:u w:val="single" w:color="95529B"/>
                </w:rPr>
                <w:t>(7-</w:t>
              </w:r>
            </w:hyperlink>
            <w:r>
              <w:rPr>
                <w:color w:val="95519E"/>
                <w:spacing w:val="-51"/>
                <w:w w:val="95"/>
                <w:sz w:val="18"/>
              </w:rPr>
              <w:t xml:space="preserve"> </w:t>
            </w:r>
            <w:hyperlink r:id="rId76">
              <w:r>
                <w:rPr>
                  <w:color w:val="95519E"/>
                  <w:w w:val="95"/>
                  <w:sz w:val="18"/>
                  <w:u w:val="single" w:color="95529B"/>
                </w:rPr>
                <w:t>9),</w:t>
              </w:r>
              <w:r>
                <w:rPr>
                  <w:color w:val="95519E"/>
                  <w:spacing w:val="-5"/>
                  <w:w w:val="95"/>
                  <w:sz w:val="18"/>
                  <w:u w:val="single" w:color="95529B"/>
                </w:rPr>
                <w:t xml:space="preserve"> </w:t>
              </w:r>
              <w:r>
                <w:rPr>
                  <w:color w:val="95519E"/>
                  <w:w w:val="95"/>
                  <w:sz w:val="18"/>
                  <w:u w:val="single" w:color="95529B"/>
                </w:rPr>
                <w:t>Gender</w:t>
              </w:r>
              <w:r>
                <w:rPr>
                  <w:color w:val="95519E"/>
                  <w:spacing w:val="-9"/>
                  <w:w w:val="95"/>
                  <w:sz w:val="18"/>
                  <w:u w:val="single" w:color="95529B"/>
                </w:rPr>
                <w:t xml:space="preserve"> </w:t>
              </w:r>
              <w:r>
                <w:rPr>
                  <w:color w:val="95519E"/>
                  <w:w w:val="95"/>
                  <w:sz w:val="18"/>
                  <w:u w:val="single" w:color="95529B"/>
                </w:rPr>
                <w:t>stereotypes</w:t>
              </w:r>
              <w:r>
                <w:rPr>
                  <w:color w:val="95519E"/>
                  <w:spacing w:val="-5"/>
                  <w:w w:val="95"/>
                  <w:sz w:val="18"/>
                  <w:u w:val="single" w:color="95529B"/>
                </w:rPr>
                <w:t xml:space="preserve"> </w:t>
              </w:r>
              <w:r>
                <w:rPr>
                  <w:color w:val="95519E"/>
                  <w:w w:val="95"/>
                  <w:sz w:val="18"/>
                  <w:u w:val="single" w:color="95529B"/>
                </w:rPr>
                <w:t>(£)</w:t>
              </w:r>
            </w:hyperlink>
          </w:p>
          <w:p w14:paraId="52AC4802" w14:textId="77777777" w:rsidR="00FF53D7" w:rsidRDefault="0015765C">
            <w:pPr>
              <w:pStyle w:val="TableParagraph"/>
              <w:spacing w:before="171"/>
              <w:ind w:left="85"/>
              <w:rPr>
                <w:sz w:val="18"/>
              </w:rPr>
            </w:pPr>
            <w:hyperlink r:id="rId77">
              <w:r>
                <w:rPr>
                  <w:color w:val="95519E"/>
                  <w:spacing w:val="-1"/>
                  <w:sz w:val="18"/>
                  <w:u w:val="single" w:color="95529B"/>
                </w:rPr>
                <w:t>LOUD!</w:t>
              </w:r>
              <w:r>
                <w:rPr>
                  <w:color w:val="95519E"/>
                  <w:spacing w:val="-8"/>
                  <w:sz w:val="18"/>
                  <w:u w:val="single" w:color="95529B"/>
                </w:rPr>
                <w:t xml:space="preserve"> </w:t>
              </w:r>
              <w:r>
                <w:rPr>
                  <w:color w:val="95519E"/>
                  <w:spacing w:val="-1"/>
                  <w:sz w:val="18"/>
                  <w:u w:val="single" w:color="95529B"/>
                </w:rPr>
                <w:t>Network</w:t>
              </w:r>
              <w:r>
                <w:rPr>
                  <w:color w:val="95519E"/>
                  <w:spacing w:val="-8"/>
                  <w:sz w:val="18"/>
                  <w:u w:val="single" w:color="95529B"/>
                </w:rPr>
                <w:t xml:space="preserve"> </w:t>
              </w:r>
              <w:r>
                <w:rPr>
                  <w:color w:val="95519E"/>
                  <w:spacing w:val="-1"/>
                  <w:sz w:val="18"/>
                  <w:u w:val="single" w:color="95529B"/>
                </w:rPr>
                <w:t>-</w:t>
              </w:r>
              <w:r>
                <w:rPr>
                  <w:color w:val="95519E"/>
                  <w:spacing w:val="-12"/>
                  <w:sz w:val="18"/>
                  <w:u w:val="single" w:color="95529B"/>
                </w:rPr>
                <w:t xml:space="preserve"> </w:t>
              </w:r>
              <w:r>
                <w:rPr>
                  <w:color w:val="95519E"/>
                  <w:spacing w:val="-1"/>
                  <w:sz w:val="18"/>
                  <w:u w:val="single" w:color="95529B"/>
                </w:rPr>
                <w:t>Job</w:t>
              </w:r>
              <w:r>
                <w:rPr>
                  <w:color w:val="95519E"/>
                  <w:spacing w:val="-8"/>
                  <w:sz w:val="18"/>
                  <w:u w:val="single" w:color="95529B"/>
                </w:rPr>
                <w:t xml:space="preserve"> </w:t>
              </w:r>
              <w:r>
                <w:rPr>
                  <w:color w:val="95519E"/>
                  <w:spacing w:val="-1"/>
                  <w:sz w:val="18"/>
                  <w:u w:val="single" w:color="95529B"/>
                </w:rPr>
                <w:t>skills,</w:t>
              </w:r>
              <w:r>
                <w:rPr>
                  <w:color w:val="95519E"/>
                  <w:spacing w:val="-8"/>
                  <w:sz w:val="18"/>
                  <w:u w:val="single" w:color="95529B"/>
                </w:rPr>
                <w:t xml:space="preserve"> </w:t>
              </w:r>
              <w:r>
                <w:rPr>
                  <w:color w:val="95519E"/>
                  <w:sz w:val="18"/>
                  <w:u w:val="single" w:color="95529B"/>
                </w:rPr>
                <w:t>influences</w:t>
              </w:r>
              <w:r>
                <w:rPr>
                  <w:color w:val="95519E"/>
                  <w:spacing w:val="-7"/>
                  <w:sz w:val="18"/>
                  <w:u w:val="single" w:color="95529B"/>
                </w:rPr>
                <w:t xml:space="preserve"> </w:t>
              </w:r>
              <w:r>
                <w:rPr>
                  <w:color w:val="95519E"/>
                  <w:sz w:val="18"/>
                  <w:u w:val="single" w:color="95529B"/>
                </w:rPr>
                <w:t>and</w:t>
              </w:r>
            </w:hyperlink>
          </w:p>
          <w:p w14:paraId="365359A8" w14:textId="77777777" w:rsidR="00FF53D7" w:rsidRDefault="0015765C">
            <w:pPr>
              <w:pStyle w:val="TableParagraph"/>
              <w:spacing w:before="103"/>
              <w:ind w:left="85"/>
              <w:rPr>
                <w:sz w:val="18"/>
              </w:rPr>
            </w:pPr>
            <w:hyperlink r:id="rId78">
              <w:r>
                <w:rPr>
                  <w:color w:val="95519E"/>
                  <w:sz w:val="18"/>
                  <w:u w:val="single" w:color="95529B"/>
                </w:rPr>
                <w:t>goals</w:t>
              </w:r>
            </w:hyperlink>
          </w:p>
          <w:p w14:paraId="36A34F35" w14:textId="77777777" w:rsidR="00FF53D7" w:rsidRDefault="00FF53D7">
            <w:pPr>
              <w:pStyle w:val="TableParagraph"/>
              <w:spacing w:before="8"/>
              <w:ind w:left="0"/>
              <w:rPr>
                <w:rFonts w:ascii="Arial"/>
                <w:sz w:val="23"/>
              </w:rPr>
            </w:pPr>
          </w:p>
          <w:p w14:paraId="1FB0C770" w14:textId="77777777" w:rsidR="00FF53D7" w:rsidRDefault="0015765C">
            <w:pPr>
              <w:pStyle w:val="TableParagraph"/>
              <w:ind w:left="85"/>
              <w:rPr>
                <w:color w:val="95529B"/>
                <w:sz w:val="18"/>
                <w:u w:val="single" w:color="95529B"/>
              </w:rPr>
            </w:pPr>
            <w:hyperlink r:id="rId79">
              <w:r>
                <w:rPr>
                  <w:color w:val="95529B"/>
                  <w:spacing w:val="-1"/>
                  <w:sz w:val="18"/>
                  <w:u w:val="single" w:color="95529B"/>
                </w:rPr>
                <w:t>Environment</w:t>
              </w:r>
              <w:r>
                <w:rPr>
                  <w:color w:val="95529B"/>
                  <w:spacing w:val="-14"/>
                  <w:sz w:val="18"/>
                  <w:u w:val="single" w:color="95529B"/>
                </w:rPr>
                <w:t xml:space="preserve"> </w:t>
              </w:r>
              <w:r>
                <w:rPr>
                  <w:color w:val="95529B"/>
                  <w:spacing w:val="-1"/>
                  <w:sz w:val="18"/>
                  <w:u w:val="single" w:color="95529B"/>
                </w:rPr>
                <w:t>Agency</w:t>
              </w:r>
              <w:r>
                <w:rPr>
                  <w:color w:val="95529B"/>
                  <w:spacing w:val="-12"/>
                  <w:sz w:val="18"/>
                  <w:u w:val="single" w:color="95529B"/>
                </w:rPr>
                <w:t xml:space="preserve"> </w:t>
              </w:r>
              <w:r>
                <w:rPr>
                  <w:color w:val="95529B"/>
                  <w:spacing w:val="-1"/>
                  <w:sz w:val="18"/>
                  <w:u w:val="single" w:color="95529B"/>
                </w:rPr>
                <w:t>–</w:t>
              </w:r>
              <w:r>
                <w:rPr>
                  <w:color w:val="95529B"/>
                  <w:spacing w:val="-8"/>
                  <w:sz w:val="18"/>
                  <w:u w:val="single" w:color="95529B"/>
                </w:rPr>
                <w:t xml:space="preserve"> </w:t>
              </w:r>
              <w:r>
                <w:rPr>
                  <w:color w:val="95529B"/>
                  <w:sz w:val="18"/>
                  <w:u w:val="single" w:color="95529B"/>
                </w:rPr>
                <w:t>Flood</w:t>
              </w:r>
              <w:r>
                <w:rPr>
                  <w:color w:val="95529B"/>
                  <w:spacing w:val="-8"/>
                  <w:sz w:val="18"/>
                  <w:u w:val="single" w:color="95529B"/>
                </w:rPr>
                <w:t xml:space="preserve"> </w:t>
              </w:r>
              <w:r>
                <w:rPr>
                  <w:color w:val="95529B"/>
                  <w:sz w:val="18"/>
                  <w:u w:val="single" w:color="95529B"/>
                </w:rPr>
                <w:t>alert</w:t>
              </w:r>
            </w:hyperlink>
          </w:p>
          <w:p w14:paraId="33BFFE3B" w14:textId="77777777" w:rsidR="009E5D82" w:rsidRDefault="009E5D82">
            <w:pPr>
              <w:pStyle w:val="TableParagraph"/>
              <w:ind w:left="85"/>
              <w:rPr>
                <w:color w:val="95529B"/>
                <w:sz w:val="18"/>
                <w:u w:val="single" w:color="95529B"/>
              </w:rPr>
            </w:pPr>
          </w:p>
          <w:p w14:paraId="3222818A" w14:textId="6788F4A6" w:rsidR="009E5D82" w:rsidRDefault="009E5D82">
            <w:pPr>
              <w:pStyle w:val="TableParagraph"/>
              <w:ind w:left="85"/>
              <w:rPr>
                <w:sz w:val="18"/>
              </w:rPr>
            </w:pPr>
            <w:r>
              <w:rPr>
                <w:color w:val="95519E"/>
                <w:sz w:val="20"/>
                <w:u w:val="single" w:color="95529B"/>
              </w:rPr>
              <w:t>Coram Life Education</w:t>
            </w:r>
          </w:p>
        </w:tc>
      </w:tr>
      <w:tr w:rsidR="00FF53D7" w14:paraId="3E11C80C" w14:textId="77777777">
        <w:trPr>
          <w:trHeight w:val="2141"/>
        </w:trPr>
        <w:tc>
          <w:tcPr>
            <w:tcW w:w="789" w:type="dxa"/>
            <w:shd w:val="clear" w:color="auto" w:fill="B8D9AF"/>
            <w:textDirection w:val="btLr"/>
          </w:tcPr>
          <w:p w14:paraId="06904CB1" w14:textId="77777777" w:rsidR="00FF53D7" w:rsidRDefault="0015765C">
            <w:pPr>
              <w:pStyle w:val="TableParagraph"/>
              <w:spacing w:before="108" w:line="271" w:lineRule="auto"/>
              <w:ind w:left="390" w:right="106" w:hanging="276"/>
            </w:pPr>
            <w:r>
              <w:rPr>
                <w:b/>
              </w:rPr>
              <w:t xml:space="preserve">Summer </w:t>
            </w:r>
            <w:r>
              <w:rPr>
                <w:rFonts w:ascii="Arial" w:hAnsi="Arial"/>
                <w:b/>
              </w:rPr>
              <w:t>—</w:t>
            </w:r>
            <w:r>
              <w:rPr>
                <w:rFonts w:ascii="Arial" w:hAnsi="Arial"/>
                <w:b/>
                <w:spacing w:val="3"/>
              </w:rPr>
              <w:t xml:space="preserve"> </w:t>
            </w:r>
            <w:r>
              <w:t>Health</w:t>
            </w:r>
            <w:r>
              <w:rPr>
                <w:spacing w:val="-65"/>
              </w:rPr>
              <w:t xml:space="preserve"> </w:t>
            </w:r>
            <w:r>
              <w:t>and</w:t>
            </w:r>
            <w:r>
              <w:rPr>
                <w:spacing w:val="-9"/>
              </w:rPr>
              <w:t xml:space="preserve"> </w:t>
            </w:r>
            <w:r>
              <w:t>wellbeing</w:t>
            </w:r>
          </w:p>
        </w:tc>
        <w:tc>
          <w:tcPr>
            <w:tcW w:w="3747" w:type="dxa"/>
            <w:shd w:val="clear" w:color="auto" w:fill="B8D9AF"/>
          </w:tcPr>
          <w:p w14:paraId="68DADB78" w14:textId="77777777" w:rsidR="00FF53D7" w:rsidRDefault="0015765C">
            <w:pPr>
              <w:pStyle w:val="TableParagraph"/>
              <w:spacing w:before="41"/>
              <w:rPr>
                <w:b/>
                <w:sz w:val="20"/>
              </w:rPr>
            </w:pPr>
            <w:r>
              <w:rPr>
                <w:b/>
                <w:w w:val="85"/>
                <w:sz w:val="20"/>
              </w:rPr>
              <w:t>Physical</w:t>
            </w:r>
            <w:r>
              <w:rPr>
                <w:b/>
                <w:spacing w:val="18"/>
                <w:w w:val="85"/>
                <w:sz w:val="20"/>
              </w:rPr>
              <w:t xml:space="preserve"> </w:t>
            </w:r>
            <w:r>
              <w:rPr>
                <w:b/>
                <w:w w:val="85"/>
                <w:sz w:val="20"/>
              </w:rPr>
              <w:t>health</w:t>
            </w:r>
            <w:r>
              <w:rPr>
                <w:b/>
                <w:spacing w:val="19"/>
                <w:w w:val="85"/>
                <w:sz w:val="20"/>
              </w:rPr>
              <w:t xml:space="preserve"> </w:t>
            </w:r>
            <w:r>
              <w:rPr>
                <w:b/>
                <w:w w:val="85"/>
                <w:sz w:val="20"/>
              </w:rPr>
              <w:t>and</w:t>
            </w:r>
            <w:r>
              <w:rPr>
                <w:b/>
                <w:spacing w:val="18"/>
                <w:w w:val="85"/>
                <w:sz w:val="20"/>
              </w:rPr>
              <w:t xml:space="preserve"> </w:t>
            </w:r>
            <w:r>
              <w:rPr>
                <w:b/>
                <w:w w:val="85"/>
                <w:sz w:val="20"/>
              </w:rPr>
              <w:t>Mental</w:t>
            </w:r>
            <w:r>
              <w:rPr>
                <w:b/>
                <w:spacing w:val="14"/>
                <w:w w:val="85"/>
                <w:sz w:val="20"/>
              </w:rPr>
              <w:t xml:space="preserve"> </w:t>
            </w:r>
            <w:r>
              <w:rPr>
                <w:b/>
                <w:w w:val="85"/>
                <w:sz w:val="20"/>
              </w:rPr>
              <w:t>wellbeing</w:t>
            </w:r>
          </w:p>
          <w:p w14:paraId="2F227B23" w14:textId="77777777" w:rsidR="00FF53D7" w:rsidRDefault="0015765C">
            <w:pPr>
              <w:pStyle w:val="TableParagraph"/>
              <w:spacing w:before="146" w:line="319" w:lineRule="auto"/>
              <w:ind w:right="224"/>
              <w:rPr>
                <w:sz w:val="20"/>
              </w:rPr>
            </w:pPr>
            <w:r>
              <w:rPr>
                <w:sz w:val="20"/>
              </w:rPr>
              <w:t>Health</w:t>
            </w:r>
            <w:r>
              <w:rPr>
                <w:spacing w:val="-12"/>
                <w:sz w:val="20"/>
              </w:rPr>
              <w:t xml:space="preserve"> </w:t>
            </w:r>
            <w:r>
              <w:rPr>
                <w:sz w:val="20"/>
              </w:rPr>
              <w:t>choices</w:t>
            </w:r>
            <w:r>
              <w:rPr>
                <w:spacing w:val="-12"/>
                <w:sz w:val="20"/>
              </w:rPr>
              <w:t xml:space="preserve"> </w:t>
            </w:r>
            <w:r>
              <w:rPr>
                <w:sz w:val="20"/>
              </w:rPr>
              <w:t>and</w:t>
            </w:r>
            <w:r>
              <w:rPr>
                <w:spacing w:val="-11"/>
                <w:sz w:val="20"/>
              </w:rPr>
              <w:t xml:space="preserve"> </w:t>
            </w:r>
            <w:r>
              <w:rPr>
                <w:sz w:val="20"/>
              </w:rPr>
              <w:t>habits;</w:t>
            </w:r>
            <w:r>
              <w:rPr>
                <w:spacing w:val="-16"/>
                <w:sz w:val="20"/>
              </w:rPr>
              <w:t xml:space="preserve"> </w:t>
            </w:r>
            <w:r>
              <w:rPr>
                <w:sz w:val="20"/>
              </w:rPr>
              <w:t>what</w:t>
            </w:r>
            <w:r>
              <w:rPr>
                <w:spacing w:val="-12"/>
                <w:sz w:val="20"/>
              </w:rPr>
              <w:t xml:space="preserve"> </w:t>
            </w:r>
            <w:r>
              <w:rPr>
                <w:sz w:val="20"/>
              </w:rPr>
              <w:t>affects</w:t>
            </w:r>
            <w:r>
              <w:rPr>
                <w:spacing w:val="-59"/>
                <w:sz w:val="20"/>
              </w:rPr>
              <w:t xml:space="preserve"> </w:t>
            </w:r>
            <w:r>
              <w:rPr>
                <w:sz w:val="20"/>
              </w:rPr>
              <w:t>feelings;</w:t>
            </w:r>
            <w:r>
              <w:rPr>
                <w:spacing w:val="-14"/>
                <w:sz w:val="20"/>
              </w:rPr>
              <w:t xml:space="preserve"> </w:t>
            </w:r>
            <w:r>
              <w:rPr>
                <w:sz w:val="20"/>
              </w:rPr>
              <w:t>expressing</w:t>
            </w:r>
            <w:r>
              <w:rPr>
                <w:spacing w:val="-14"/>
                <w:sz w:val="20"/>
              </w:rPr>
              <w:t xml:space="preserve"> </w:t>
            </w:r>
            <w:r>
              <w:rPr>
                <w:sz w:val="20"/>
              </w:rPr>
              <w:t>feelings</w:t>
            </w:r>
          </w:p>
          <w:p w14:paraId="58DAC0CF" w14:textId="77777777" w:rsidR="00FF53D7" w:rsidRDefault="00FF53D7">
            <w:pPr>
              <w:pStyle w:val="TableParagraph"/>
              <w:spacing w:before="7"/>
              <w:ind w:left="0"/>
              <w:rPr>
                <w:rFonts w:ascii="Arial"/>
                <w:sz w:val="32"/>
              </w:rPr>
            </w:pPr>
          </w:p>
          <w:p w14:paraId="5B23AFE5" w14:textId="77777777" w:rsidR="00FF53D7" w:rsidRPr="003F1EE6" w:rsidRDefault="0015765C">
            <w:pPr>
              <w:pStyle w:val="TableParagraph"/>
              <w:spacing w:line="320" w:lineRule="atLeast"/>
              <w:rPr>
                <w:sz w:val="20"/>
                <w:lang w:val="pt-BR"/>
              </w:rPr>
            </w:pPr>
            <w:proofErr w:type="spellStart"/>
            <w:r w:rsidRPr="003F1EE6">
              <w:rPr>
                <w:sz w:val="20"/>
                <w:lang w:val="pt-BR"/>
              </w:rPr>
              <w:t>PoS</w:t>
            </w:r>
            <w:proofErr w:type="spellEnd"/>
            <w:r w:rsidRPr="003F1EE6">
              <w:rPr>
                <w:spacing w:val="-9"/>
                <w:sz w:val="20"/>
                <w:lang w:val="pt-BR"/>
              </w:rPr>
              <w:t xml:space="preserve"> </w:t>
            </w:r>
            <w:proofErr w:type="spellStart"/>
            <w:r w:rsidRPr="003F1EE6">
              <w:rPr>
                <w:sz w:val="20"/>
                <w:lang w:val="pt-BR"/>
              </w:rPr>
              <w:t>Refs</w:t>
            </w:r>
            <w:proofErr w:type="spellEnd"/>
            <w:r w:rsidRPr="003F1EE6">
              <w:rPr>
                <w:sz w:val="20"/>
                <w:lang w:val="pt-BR"/>
              </w:rPr>
              <w:t>:</w:t>
            </w:r>
            <w:r w:rsidRPr="003F1EE6">
              <w:rPr>
                <w:spacing w:val="-8"/>
                <w:sz w:val="20"/>
                <w:lang w:val="pt-BR"/>
              </w:rPr>
              <w:t xml:space="preserve"> </w:t>
            </w:r>
            <w:r w:rsidRPr="003F1EE6">
              <w:rPr>
                <w:sz w:val="20"/>
                <w:lang w:val="pt-BR"/>
              </w:rPr>
              <w:t>H1,</w:t>
            </w:r>
            <w:r w:rsidRPr="003F1EE6">
              <w:rPr>
                <w:spacing w:val="-8"/>
                <w:sz w:val="20"/>
                <w:lang w:val="pt-BR"/>
              </w:rPr>
              <w:t xml:space="preserve"> </w:t>
            </w:r>
            <w:r w:rsidRPr="003F1EE6">
              <w:rPr>
                <w:sz w:val="20"/>
                <w:lang w:val="pt-BR"/>
              </w:rPr>
              <w:t>H2,</w:t>
            </w:r>
            <w:r w:rsidRPr="003F1EE6">
              <w:rPr>
                <w:spacing w:val="-8"/>
                <w:sz w:val="20"/>
                <w:lang w:val="pt-BR"/>
              </w:rPr>
              <w:t xml:space="preserve"> </w:t>
            </w:r>
            <w:r w:rsidRPr="003F1EE6">
              <w:rPr>
                <w:sz w:val="20"/>
                <w:lang w:val="pt-BR"/>
              </w:rPr>
              <w:t>H3,</w:t>
            </w:r>
            <w:r w:rsidRPr="003F1EE6">
              <w:rPr>
                <w:spacing w:val="-8"/>
                <w:sz w:val="20"/>
                <w:lang w:val="pt-BR"/>
              </w:rPr>
              <w:t xml:space="preserve"> </w:t>
            </w:r>
            <w:r w:rsidRPr="003F1EE6">
              <w:rPr>
                <w:sz w:val="20"/>
                <w:lang w:val="pt-BR"/>
              </w:rPr>
              <w:t>H4,</w:t>
            </w:r>
            <w:r w:rsidRPr="003F1EE6">
              <w:rPr>
                <w:spacing w:val="-8"/>
                <w:sz w:val="20"/>
                <w:lang w:val="pt-BR"/>
              </w:rPr>
              <w:t xml:space="preserve"> </w:t>
            </w:r>
            <w:r w:rsidRPr="003F1EE6">
              <w:rPr>
                <w:sz w:val="20"/>
                <w:lang w:val="pt-BR"/>
              </w:rPr>
              <w:t>H6,</w:t>
            </w:r>
            <w:r w:rsidRPr="003F1EE6">
              <w:rPr>
                <w:spacing w:val="-8"/>
                <w:sz w:val="20"/>
                <w:lang w:val="pt-BR"/>
              </w:rPr>
              <w:t xml:space="preserve"> </w:t>
            </w:r>
            <w:r w:rsidRPr="003F1EE6">
              <w:rPr>
                <w:sz w:val="20"/>
                <w:lang w:val="pt-BR"/>
              </w:rPr>
              <w:t>H7,</w:t>
            </w:r>
            <w:r w:rsidRPr="003F1EE6">
              <w:rPr>
                <w:spacing w:val="-8"/>
                <w:sz w:val="20"/>
                <w:lang w:val="pt-BR"/>
              </w:rPr>
              <w:t xml:space="preserve"> </w:t>
            </w:r>
            <w:r w:rsidRPr="003F1EE6">
              <w:rPr>
                <w:sz w:val="20"/>
                <w:lang w:val="pt-BR"/>
              </w:rPr>
              <w:t>H17,</w:t>
            </w:r>
            <w:r w:rsidRPr="003F1EE6">
              <w:rPr>
                <w:spacing w:val="-59"/>
                <w:sz w:val="20"/>
                <w:lang w:val="pt-BR"/>
              </w:rPr>
              <w:t xml:space="preserve"> </w:t>
            </w:r>
            <w:r w:rsidRPr="003F1EE6">
              <w:rPr>
                <w:w w:val="105"/>
                <w:sz w:val="20"/>
                <w:lang w:val="pt-BR"/>
              </w:rPr>
              <w:t>H18,</w:t>
            </w:r>
            <w:r w:rsidRPr="003F1EE6">
              <w:rPr>
                <w:spacing w:val="-16"/>
                <w:w w:val="105"/>
                <w:sz w:val="20"/>
                <w:lang w:val="pt-BR"/>
              </w:rPr>
              <w:t xml:space="preserve"> </w:t>
            </w:r>
            <w:r w:rsidRPr="003F1EE6">
              <w:rPr>
                <w:w w:val="105"/>
                <w:sz w:val="20"/>
                <w:lang w:val="pt-BR"/>
              </w:rPr>
              <w:t>H19</w:t>
            </w:r>
          </w:p>
        </w:tc>
        <w:tc>
          <w:tcPr>
            <w:tcW w:w="7988" w:type="dxa"/>
          </w:tcPr>
          <w:p w14:paraId="031FD736" w14:textId="77777777" w:rsidR="00FF53D7" w:rsidRDefault="0015765C">
            <w:pPr>
              <w:pStyle w:val="TableParagraph"/>
              <w:numPr>
                <w:ilvl w:val="0"/>
                <w:numId w:val="36"/>
              </w:numPr>
              <w:tabs>
                <w:tab w:val="left" w:pos="650"/>
                <w:tab w:val="left" w:pos="651"/>
              </w:tabs>
              <w:spacing w:before="41"/>
              <w:rPr>
                <w:sz w:val="20"/>
              </w:rPr>
            </w:pPr>
            <w:r>
              <w:rPr>
                <w:w w:val="95"/>
                <w:sz w:val="20"/>
              </w:rPr>
              <w:t>about</w:t>
            </w:r>
            <w:r>
              <w:rPr>
                <w:spacing w:val="6"/>
                <w:w w:val="95"/>
                <w:sz w:val="20"/>
              </w:rPr>
              <w:t xml:space="preserve"> </w:t>
            </w:r>
            <w:r>
              <w:rPr>
                <w:w w:val="95"/>
                <w:sz w:val="20"/>
              </w:rPr>
              <w:t>the</w:t>
            </w:r>
            <w:r>
              <w:rPr>
                <w:spacing w:val="7"/>
                <w:w w:val="95"/>
                <w:sz w:val="20"/>
              </w:rPr>
              <w:t xml:space="preserve"> </w:t>
            </w:r>
            <w:r>
              <w:rPr>
                <w:w w:val="95"/>
                <w:sz w:val="20"/>
              </w:rPr>
              <w:t>choices</w:t>
            </w:r>
            <w:r>
              <w:rPr>
                <w:spacing w:val="7"/>
                <w:w w:val="95"/>
                <w:sz w:val="20"/>
              </w:rPr>
              <w:t xml:space="preserve"> </w:t>
            </w:r>
            <w:r>
              <w:rPr>
                <w:w w:val="95"/>
                <w:sz w:val="20"/>
              </w:rPr>
              <w:t>that</w:t>
            </w:r>
            <w:r>
              <w:rPr>
                <w:spacing w:val="7"/>
                <w:w w:val="95"/>
                <w:sz w:val="20"/>
              </w:rPr>
              <w:t xml:space="preserve"> </w:t>
            </w:r>
            <w:r>
              <w:rPr>
                <w:w w:val="95"/>
                <w:sz w:val="20"/>
              </w:rPr>
              <w:t>people</w:t>
            </w:r>
            <w:r>
              <w:rPr>
                <w:spacing w:val="7"/>
                <w:w w:val="95"/>
                <w:sz w:val="20"/>
              </w:rPr>
              <w:t xml:space="preserve"> </w:t>
            </w:r>
            <w:r>
              <w:rPr>
                <w:w w:val="95"/>
                <w:sz w:val="20"/>
              </w:rPr>
              <w:t>make</w:t>
            </w:r>
            <w:r>
              <w:rPr>
                <w:spacing w:val="7"/>
                <w:w w:val="95"/>
                <w:sz w:val="20"/>
              </w:rPr>
              <w:t xml:space="preserve"> </w:t>
            </w:r>
            <w:r>
              <w:rPr>
                <w:w w:val="95"/>
                <w:sz w:val="20"/>
              </w:rPr>
              <w:t>in</w:t>
            </w:r>
            <w:r>
              <w:rPr>
                <w:spacing w:val="7"/>
                <w:w w:val="95"/>
                <w:sz w:val="20"/>
              </w:rPr>
              <w:t xml:space="preserve"> </w:t>
            </w:r>
            <w:r>
              <w:rPr>
                <w:w w:val="95"/>
                <w:sz w:val="20"/>
              </w:rPr>
              <w:t>daily</w:t>
            </w:r>
            <w:r>
              <w:rPr>
                <w:spacing w:val="2"/>
                <w:w w:val="95"/>
                <w:sz w:val="20"/>
              </w:rPr>
              <w:t xml:space="preserve"> </w:t>
            </w:r>
            <w:r>
              <w:rPr>
                <w:w w:val="95"/>
                <w:sz w:val="20"/>
              </w:rPr>
              <w:t>life</w:t>
            </w:r>
            <w:r>
              <w:rPr>
                <w:spacing w:val="7"/>
                <w:w w:val="95"/>
                <w:sz w:val="20"/>
              </w:rPr>
              <w:t xml:space="preserve"> </w:t>
            </w:r>
            <w:r>
              <w:rPr>
                <w:w w:val="95"/>
                <w:sz w:val="20"/>
              </w:rPr>
              <w:t>that</w:t>
            </w:r>
            <w:r>
              <w:rPr>
                <w:spacing w:val="7"/>
                <w:w w:val="95"/>
                <w:sz w:val="20"/>
              </w:rPr>
              <w:t xml:space="preserve"> </w:t>
            </w:r>
            <w:r>
              <w:rPr>
                <w:w w:val="95"/>
                <w:sz w:val="20"/>
              </w:rPr>
              <w:t>could</w:t>
            </w:r>
            <w:r>
              <w:rPr>
                <w:spacing w:val="6"/>
                <w:w w:val="95"/>
                <w:sz w:val="20"/>
              </w:rPr>
              <w:t xml:space="preserve"> </w:t>
            </w:r>
            <w:r>
              <w:rPr>
                <w:w w:val="95"/>
                <w:sz w:val="20"/>
              </w:rPr>
              <w:t>affect</w:t>
            </w:r>
            <w:r>
              <w:rPr>
                <w:spacing w:val="7"/>
                <w:w w:val="95"/>
                <w:sz w:val="20"/>
              </w:rPr>
              <w:t xml:space="preserve"> </w:t>
            </w:r>
            <w:r>
              <w:rPr>
                <w:w w:val="95"/>
                <w:sz w:val="20"/>
              </w:rPr>
              <w:t>their</w:t>
            </w:r>
            <w:r>
              <w:rPr>
                <w:spacing w:val="4"/>
                <w:w w:val="95"/>
                <w:sz w:val="20"/>
              </w:rPr>
              <w:t xml:space="preserve"> </w:t>
            </w:r>
            <w:r>
              <w:rPr>
                <w:w w:val="95"/>
                <w:sz w:val="20"/>
              </w:rPr>
              <w:t>health</w:t>
            </w:r>
          </w:p>
          <w:p w14:paraId="778FDF1F" w14:textId="77777777" w:rsidR="00FF53D7" w:rsidRDefault="0015765C">
            <w:pPr>
              <w:pStyle w:val="TableParagraph"/>
              <w:numPr>
                <w:ilvl w:val="0"/>
                <w:numId w:val="36"/>
              </w:numPr>
              <w:tabs>
                <w:tab w:val="left" w:pos="650"/>
                <w:tab w:val="left" w:pos="651"/>
              </w:tabs>
              <w:spacing w:before="110"/>
              <w:rPr>
                <w:sz w:val="20"/>
              </w:rPr>
            </w:pPr>
            <w:r>
              <w:rPr>
                <w:w w:val="95"/>
                <w:sz w:val="20"/>
              </w:rPr>
              <w:t>to identify</w:t>
            </w:r>
            <w:r>
              <w:rPr>
                <w:spacing w:val="-4"/>
                <w:w w:val="95"/>
                <w:sz w:val="20"/>
              </w:rPr>
              <w:t xml:space="preserve"> </w:t>
            </w:r>
            <w:r>
              <w:rPr>
                <w:w w:val="95"/>
                <w:sz w:val="20"/>
              </w:rPr>
              <w:t>healthy</w:t>
            </w:r>
            <w:r>
              <w:rPr>
                <w:spacing w:val="-5"/>
                <w:w w:val="95"/>
                <w:sz w:val="20"/>
              </w:rPr>
              <w:t xml:space="preserve"> </w:t>
            </w:r>
            <w:r>
              <w:rPr>
                <w:w w:val="95"/>
                <w:sz w:val="20"/>
              </w:rPr>
              <w:t>and</w:t>
            </w:r>
            <w:r>
              <w:rPr>
                <w:spacing w:val="1"/>
                <w:w w:val="95"/>
                <w:sz w:val="20"/>
              </w:rPr>
              <w:t xml:space="preserve"> </w:t>
            </w:r>
            <w:r>
              <w:rPr>
                <w:w w:val="95"/>
                <w:sz w:val="20"/>
              </w:rPr>
              <w:t>unhealthy</w:t>
            </w:r>
            <w:r>
              <w:rPr>
                <w:spacing w:val="-5"/>
                <w:w w:val="95"/>
                <w:sz w:val="20"/>
              </w:rPr>
              <w:t xml:space="preserve"> </w:t>
            </w:r>
            <w:r>
              <w:rPr>
                <w:w w:val="95"/>
                <w:sz w:val="20"/>
              </w:rPr>
              <w:t>choices (e.g.</w:t>
            </w:r>
            <w:r>
              <w:rPr>
                <w:spacing w:val="1"/>
                <w:w w:val="95"/>
                <w:sz w:val="20"/>
              </w:rPr>
              <w:t xml:space="preserve"> </w:t>
            </w:r>
            <w:r>
              <w:rPr>
                <w:w w:val="95"/>
                <w:sz w:val="20"/>
              </w:rPr>
              <w:t>in relation</w:t>
            </w:r>
            <w:r>
              <w:rPr>
                <w:spacing w:val="1"/>
                <w:w w:val="95"/>
                <w:sz w:val="20"/>
              </w:rPr>
              <w:t xml:space="preserve"> </w:t>
            </w:r>
            <w:r>
              <w:rPr>
                <w:w w:val="95"/>
                <w:sz w:val="20"/>
              </w:rPr>
              <w:t>to food,</w:t>
            </w:r>
            <w:r>
              <w:rPr>
                <w:spacing w:val="1"/>
                <w:w w:val="95"/>
                <w:sz w:val="20"/>
              </w:rPr>
              <w:t xml:space="preserve"> </w:t>
            </w:r>
            <w:r>
              <w:rPr>
                <w:w w:val="95"/>
                <w:sz w:val="20"/>
              </w:rPr>
              <w:t>exercise, sleep)</w:t>
            </w:r>
          </w:p>
          <w:p w14:paraId="656FA46B" w14:textId="77777777" w:rsidR="00FF53D7" w:rsidRDefault="0015765C">
            <w:pPr>
              <w:pStyle w:val="TableParagraph"/>
              <w:numPr>
                <w:ilvl w:val="0"/>
                <w:numId w:val="36"/>
              </w:numPr>
              <w:tabs>
                <w:tab w:val="left" w:pos="650"/>
                <w:tab w:val="left" w:pos="651"/>
              </w:tabs>
              <w:spacing w:before="111"/>
              <w:rPr>
                <w:sz w:val="20"/>
              </w:rPr>
            </w:pPr>
            <w:r>
              <w:rPr>
                <w:w w:val="95"/>
                <w:sz w:val="20"/>
              </w:rPr>
              <w:t>what</w:t>
            </w:r>
            <w:r>
              <w:rPr>
                <w:spacing w:val="8"/>
                <w:w w:val="95"/>
                <w:sz w:val="20"/>
              </w:rPr>
              <w:t xml:space="preserve"> </w:t>
            </w:r>
            <w:r>
              <w:rPr>
                <w:w w:val="95"/>
                <w:sz w:val="20"/>
              </w:rPr>
              <w:t>can</w:t>
            </w:r>
            <w:r>
              <w:rPr>
                <w:spacing w:val="9"/>
                <w:w w:val="95"/>
                <w:sz w:val="20"/>
              </w:rPr>
              <w:t xml:space="preserve"> </w:t>
            </w:r>
            <w:r>
              <w:rPr>
                <w:w w:val="95"/>
                <w:sz w:val="20"/>
              </w:rPr>
              <w:t>help</w:t>
            </w:r>
            <w:r>
              <w:rPr>
                <w:spacing w:val="9"/>
                <w:w w:val="95"/>
                <w:sz w:val="20"/>
              </w:rPr>
              <w:t xml:space="preserve"> </w:t>
            </w:r>
            <w:r>
              <w:rPr>
                <w:w w:val="95"/>
                <w:sz w:val="20"/>
              </w:rPr>
              <w:t>people</w:t>
            </w:r>
            <w:r>
              <w:rPr>
                <w:spacing w:val="9"/>
                <w:w w:val="95"/>
                <w:sz w:val="20"/>
              </w:rPr>
              <w:t xml:space="preserve"> </w:t>
            </w:r>
            <w:r>
              <w:rPr>
                <w:w w:val="95"/>
                <w:sz w:val="20"/>
              </w:rPr>
              <w:t>to</w:t>
            </w:r>
            <w:r>
              <w:rPr>
                <w:spacing w:val="9"/>
                <w:w w:val="95"/>
                <w:sz w:val="20"/>
              </w:rPr>
              <w:t xml:space="preserve"> </w:t>
            </w:r>
            <w:r>
              <w:rPr>
                <w:w w:val="95"/>
                <w:sz w:val="20"/>
              </w:rPr>
              <w:t>make</w:t>
            </w:r>
            <w:r>
              <w:rPr>
                <w:spacing w:val="8"/>
                <w:w w:val="95"/>
                <w:sz w:val="20"/>
              </w:rPr>
              <w:t xml:space="preserve"> </w:t>
            </w:r>
            <w:r>
              <w:rPr>
                <w:w w:val="95"/>
                <w:sz w:val="20"/>
              </w:rPr>
              <w:t>healthy</w:t>
            </w:r>
            <w:r>
              <w:rPr>
                <w:spacing w:val="3"/>
                <w:w w:val="95"/>
                <w:sz w:val="20"/>
              </w:rPr>
              <w:t xml:space="preserve"> </w:t>
            </w:r>
            <w:r>
              <w:rPr>
                <w:w w:val="95"/>
                <w:sz w:val="20"/>
              </w:rPr>
              <w:t>choices</w:t>
            </w:r>
            <w:r>
              <w:rPr>
                <w:spacing w:val="9"/>
                <w:w w:val="95"/>
                <w:sz w:val="20"/>
              </w:rPr>
              <w:t xml:space="preserve"> </w:t>
            </w:r>
            <w:r>
              <w:rPr>
                <w:w w:val="95"/>
                <w:sz w:val="20"/>
              </w:rPr>
              <w:t>and</w:t>
            </w:r>
            <w:r>
              <w:rPr>
                <w:spacing w:val="3"/>
                <w:w w:val="95"/>
                <w:sz w:val="20"/>
              </w:rPr>
              <w:t xml:space="preserve"> </w:t>
            </w:r>
            <w:r>
              <w:rPr>
                <w:w w:val="95"/>
                <w:sz w:val="20"/>
              </w:rPr>
              <w:t>what</w:t>
            </w:r>
            <w:r>
              <w:rPr>
                <w:spacing w:val="9"/>
                <w:w w:val="95"/>
                <w:sz w:val="20"/>
              </w:rPr>
              <w:t xml:space="preserve"> </w:t>
            </w:r>
            <w:r>
              <w:rPr>
                <w:w w:val="95"/>
                <w:sz w:val="20"/>
              </w:rPr>
              <w:t>might</w:t>
            </w:r>
            <w:r>
              <w:rPr>
                <w:spacing w:val="9"/>
                <w:w w:val="95"/>
                <w:sz w:val="20"/>
              </w:rPr>
              <w:t xml:space="preserve"> </w:t>
            </w:r>
            <w:r>
              <w:rPr>
                <w:w w:val="95"/>
                <w:sz w:val="20"/>
              </w:rPr>
              <w:t>negatively</w:t>
            </w:r>
            <w:r>
              <w:rPr>
                <w:spacing w:val="2"/>
                <w:w w:val="95"/>
                <w:sz w:val="20"/>
              </w:rPr>
              <w:t xml:space="preserve"> </w:t>
            </w:r>
            <w:r>
              <w:rPr>
                <w:w w:val="95"/>
                <w:sz w:val="20"/>
              </w:rPr>
              <w:t>influence</w:t>
            </w:r>
          </w:p>
          <w:p w14:paraId="07038CE5" w14:textId="77777777" w:rsidR="00FF53D7" w:rsidRDefault="0015765C">
            <w:pPr>
              <w:pStyle w:val="TableParagraph"/>
              <w:spacing w:before="39"/>
              <w:ind w:left="651"/>
              <w:rPr>
                <w:sz w:val="20"/>
              </w:rPr>
            </w:pPr>
            <w:r>
              <w:rPr>
                <w:sz w:val="20"/>
              </w:rPr>
              <w:t>them</w:t>
            </w:r>
          </w:p>
          <w:p w14:paraId="2E40CF83" w14:textId="77777777" w:rsidR="00FF53D7" w:rsidRDefault="0015765C">
            <w:pPr>
              <w:pStyle w:val="TableParagraph"/>
              <w:numPr>
                <w:ilvl w:val="0"/>
                <w:numId w:val="36"/>
              </w:numPr>
              <w:tabs>
                <w:tab w:val="left" w:pos="650"/>
                <w:tab w:val="left" w:pos="651"/>
              </w:tabs>
              <w:spacing w:before="110"/>
              <w:rPr>
                <w:sz w:val="20"/>
              </w:rPr>
            </w:pPr>
            <w:r>
              <w:rPr>
                <w:w w:val="95"/>
                <w:sz w:val="20"/>
              </w:rPr>
              <w:t>about</w:t>
            </w:r>
            <w:r>
              <w:rPr>
                <w:spacing w:val="7"/>
                <w:w w:val="95"/>
                <w:sz w:val="20"/>
              </w:rPr>
              <w:t xml:space="preserve"> </w:t>
            </w:r>
            <w:r>
              <w:rPr>
                <w:w w:val="95"/>
                <w:sz w:val="20"/>
              </w:rPr>
              <w:t>habits</w:t>
            </w:r>
            <w:r>
              <w:rPr>
                <w:spacing w:val="8"/>
                <w:w w:val="95"/>
                <w:sz w:val="20"/>
              </w:rPr>
              <w:t xml:space="preserve"> </w:t>
            </w:r>
            <w:r>
              <w:rPr>
                <w:w w:val="95"/>
                <w:sz w:val="20"/>
              </w:rPr>
              <w:t>and</w:t>
            </w:r>
            <w:r>
              <w:rPr>
                <w:spacing w:val="7"/>
                <w:w w:val="95"/>
                <w:sz w:val="20"/>
              </w:rPr>
              <w:t xml:space="preserve"> </w:t>
            </w:r>
            <w:r>
              <w:rPr>
                <w:w w:val="95"/>
                <w:sz w:val="20"/>
              </w:rPr>
              <w:t>that</w:t>
            </w:r>
            <w:r>
              <w:rPr>
                <w:spacing w:val="8"/>
                <w:w w:val="95"/>
                <w:sz w:val="20"/>
              </w:rPr>
              <w:t xml:space="preserve"> </w:t>
            </w:r>
            <w:r>
              <w:rPr>
                <w:w w:val="95"/>
                <w:sz w:val="20"/>
              </w:rPr>
              <w:t>sometimes</w:t>
            </w:r>
            <w:r>
              <w:rPr>
                <w:spacing w:val="7"/>
                <w:w w:val="95"/>
                <w:sz w:val="20"/>
              </w:rPr>
              <w:t xml:space="preserve"> </w:t>
            </w:r>
            <w:r>
              <w:rPr>
                <w:w w:val="95"/>
                <w:sz w:val="20"/>
              </w:rPr>
              <w:t>they</w:t>
            </w:r>
            <w:r>
              <w:rPr>
                <w:spacing w:val="1"/>
                <w:w w:val="95"/>
                <w:sz w:val="20"/>
              </w:rPr>
              <w:t xml:space="preserve"> </w:t>
            </w:r>
            <w:r>
              <w:rPr>
                <w:w w:val="95"/>
                <w:sz w:val="20"/>
              </w:rPr>
              <w:t>can</w:t>
            </w:r>
            <w:r>
              <w:rPr>
                <w:spacing w:val="8"/>
                <w:w w:val="95"/>
                <w:sz w:val="20"/>
              </w:rPr>
              <w:t xml:space="preserve"> </w:t>
            </w:r>
            <w:r>
              <w:rPr>
                <w:w w:val="95"/>
                <w:sz w:val="20"/>
              </w:rPr>
              <w:t>be</w:t>
            </w:r>
            <w:r>
              <w:rPr>
                <w:spacing w:val="7"/>
                <w:w w:val="95"/>
                <w:sz w:val="20"/>
              </w:rPr>
              <w:t xml:space="preserve"> </w:t>
            </w:r>
            <w:r>
              <w:rPr>
                <w:w w:val="95"/>
                <w:sz w:val="20"/>
              </w:rPr>
              <w:t>maintained,</w:t>
            </w:r>
            <w:r>
              <w:rPr>
                <w:spacing w:val="8"/>
                <w:w w:val="95"/>
                <w:sz w:val="20"/>
              </w:rPr>
              <w:t xml:space="preserve"> </w:t>
            </w:r>
            <w:r>
              <w:rPr>
                <w:w w:val="95"/>
                <w:sz w:val="20"/>
              </w:rPr>
              <w:t>changed</w:t>
            </w:r>
            <w:r>
              <w:rPr>
                <w:spacing w:val="7"/>
                <w:w w:val="95"/>
                <w:sz w:val="20"/>
              </w:rPr>
              <w:t xml:space="preserve"> </w:t>
            </w:r>
            <w:r>
              <w:rPr>
                <w:w w:val="95"/>
                <w:sz w:val="20"/>
              </w:rPr>
              <w:t>or</w:t>
            </w:r>
            <w:r>
              <w:rPr>
                <w:spacing w:val="3"/>
                <w:w w:val="95"/>
                <w:sz w:val="20"/>
              </w:rPr>
              <w:t xml:space="preserve"> </w:t>
            </w:r>
            <w:r>
              <w:rPr>
                <w:w w:val="95"/>
                <w:sz w:val="20"/>
              </w:rPr>
              <w:t>stopped</w:t>
            </w:r>
          </w:p>
        </w:tc>
        <w:tc>
          <w:tcPr>
            <w:tcW w:w="3736" w:type="dxa"/>
          </w:tcPr>
          <w:p w14:paraId="07658F6A" w14:textId="77777777" w:rsidR="00FF53D7" w:rsidRDefault="0015765C">
            <w:pPr>
              <w:pStyle w:val="TableParagraph"/>
              <w:spacing w:before="45" w:line="352" w:lineRule="auto"/>
              <w:ind w:left="85"/>
              <w:rPr>
                <w:sz w:val="18"/>
              </w:rPr>
            </w:pPr>
            <w:hyperlink r:id="rId80">
              <w:r>
                <w:rPr>
                  <w:color w:val="95519E"/>
                  <w:spacing w:val="-1"/>
                  <w:sz w:val="18"/>
                  <w:u w:val="single" w:color="95529B"/>
                </w:rPr>
                <w:t xml:space="preserve">PSHE Association </w:t>
              </w:r>
              <w:r>
                <w:rPr>
                  <w:color w:val="95519E"/>
                  <w:sz w:val="18"/>
                  <w:u w:val="single" w:color="95529B"/>
                </w:rPr>
                <w:t>- Health Education: food</w:t>
              </w:r>
            </w:hyperlink>
            <w:r>
              <w:rPr>
                <w:color w:val="95519E"/>
                <w:spacing w:val="1"/>
                <w:sz w:val="18"/>
              </w:rPr>
              <w:t xml:space="preserve"> </w:t>
            </w:r>
            <w:hyperlink r:id="rId81">
              <w:r>
                <w:rPr>
                  <w:color w:val="95519E"/>
                  <w:w w:val="95"/>
                  <w:sz w:val="18"/>
                  <w:u w:val="single" w:color="95529B"/>
                </w:rPr>
                <w:t>choices,</w:t>
              </w:r>
              <w:r>
                <w:rPr>
                  <w:color w:val="95519E"/>
                  <w:spacing w:val="11"/>
                  <w:w w:val="95"/>
                  <w:sz w:val="18"/>
                  <w:u w:val="single" w:color="95529B"/>
                </w:rPr>
                <w:t xml:space="preserve"> </w:t>
              </w:r>
              <w:r>
                <w:rPr>
                  <w:color w:val="95519E"/>
                  <w:w w:val="95"/>
                  <w:sz w:val="18"/>
                  <w:u w:val="single" w:color="95529B"/>
                </w:rPr>
                <w:t>physical</w:t>
              </w:r>
              <w:r>
                <w:rPr>
                  <w:color w:val="95519E"/>
                  <w:spacing w:val="12"/>
                  <w:w w:val="95"/>
                  <w:sz w:val="18"/>
                  <w:u w:val="single" w:color="95529B"/>
                </w:rPr>
                <w:t xml:space="preserve"> </w:t>
              </w:r>
              <w:r>
                <w:rPr>
                  <w:color w:val="95519E"/>
                  <w:w w:val="95"/>
                  <w:sz w:val="18"/>
                  <w:u w:val="single" w:color="95529B"/>
                </w:rPr>
                <w:t>activity</w:t>
              </w:r>
              <w:r>
                <w:rPr>
                  <w:color w:val="95519E"/>
                  <w:spacing w:val="6"/>
                  <w:w w:val="95"/>
                  <w:sz w:val="18"/>
                  <w:u w:val="single" w:color="95529B"/>
                </w:rPr>
                <w:t xml:space="preserve"> </w:t>
              </w:r>
              <w:r>
                <w:rPr>
                  <w:color w:val="95519E"/>
                  <w:w w:val="95"/>
                  <w:sz w:val="18"/>
                  <w:u w:val="single" w:color="95529B"/>
                </w:rPr>
                <w:t>&amp;</w:t>
              </w:r>
              <w:r>
                <w:rPr>
                  <w:color w:val="95519E"/>
                  <w:spacing w:val="12"/>
                  <w:w w:val="95"/>
                  <w:sz w:val="18"/>
                  <w:u w:val="single" w:color="95529B"/>
                </w:rPr>
                <w:t xml:space="preserve"> </w:t>
              </w:r>
              <w:r>
                <w:rPr>
                  <w:color w:val="95519E"/>
                  <w:w w:val="95"/>
                  <w:sz w:val="18"/>
                  <w:u w:val="single" w:color="95529B"/>
                </w:rPr>
                <w:t>balanced</w:t>
              </w:r>
              <w:r>
                <w:rPr>
                  <w:color w:val="95519E"/>
                  <w:spacing w:val="12"/>
                  <w:w w:val="95"/>
                  <w:sz w:val="18"/>
                  <w:u w:val="single" w:color="95529B"/>
                </w:rPr>
                <w:t xml:space="preserve"> </w:t>
              </w:r>
              <w:r>
                <w:rPr>
                  <w:color w:val="95519E"/>
                  <w:w w:val="95"/>
                  <w:sz w:val="18"/>
                  <w:u w:val="single" w:color="95529B"/>
                </w:rPr>
                <w:t>lifestyles</w:t>
              </w:r>
            </w:hyperlink>
          </w:p>
          <w:p w14:paraId="5E3B792C" w14:textId="77777777" w:rsidR="00FF53D7" w:rsidRDefault="0015765C">
            <w:pPr>
              <w:pStyle w:val="TableParagraph"/>
              <w:spacing w:before="114"/>
              <w:ind w:left="85"/>
              <w:rPr>
                <w:sz w:val="18"/>
              </w:rPr>
            </w:pPr>
            <w:hyperlink r:id="rId82">
              <w:r>
                <w:rPr>
                  <w:color w:val="95519E"/>
                  <w:sz w:val="18"/>
                  <w:u w:val="single" w:color="95529B"/>
                </w:rPr>
                <w:t>PSHE</w:t>
              </w:r>
              <w:r>
                <w:rPr>
                  <w:color w:val="95519E"/>
                  <w:spacing w:val="-14"/>
                  <w:sz w:val="18"/>
                  <w:u w:val="single" w:color="95529B"/>
                </w:rPr>
                <w:t xml:space="preserve"> </w:t>
              </w:r>
              <w:r>
                <w:rPr>
                  <w:color w:val="95519E"/>
                  <w:sz w:val="18"/>
                  <w:u w:val="single" w:color="95529B"/>
                </w:rPr>
                <w:t>Association</w:t>
              </w:r>
              <w:r>
                <w:rPr>
                  <w:color w:val="95519E"/>
                  <w:spacing w:val="-7"/>
                  <w:sz w:val="18"/>
                  <w:u w:val="single" w:color="95529B"/>
                </w:rPr>
                <w:t xml:space="preserve"> </w:t>
              </w:r>
              <w:r>
                <w:rPr>
                  <w:color w:val="95519E"/>
                  <w:sz w:val="18"/>
                  <w:u w:val="single" w:color="95529B"/>
                </w:rPr>
                <w:t>–</w:t>
              </w:r>
              <w:r>
                <w:rPr>
                  <w:color w:val="95519E"/>
                  <w:spacing w:val="-7"/>
                  <w:sz w:val="18"/>
                  <w:u w:val="single" w:color="95529B"/>
                </w:rPr>
                <w:t xml:space="preserve"> </w:t>
              </w:r>
              <w:r>
                <w:rPr>
                  <w:color w:val="95519E"/>
                  <w:sz w:val="18"/>
                  <w:u w:val="single" w:color="95529B"/>
                </w:rPr>
                <w:t>Mental</w:t>
              </w:r>
              <w:r>
                <w:rPr>
                  <w:color w:val="95519E"/>
                  <w:spacing w:val="-7"/>
                  <w:sz w:val="18"/>
                  <w:u w:val="single" w:color="95529B"/>
                </w:rPr>
                <w:t xml:space="preserve"> </w:t>
              </w:r>
              <w:r>
                <w:rPr>
                  <w:color w:val="95519E"/>
                  <w:sz w:val="18"/>
                  <w:u w:val="single" w:color="95529B"/>
                </w:rPr>
                <w:t>health</w:t>
              </w:r>
              <w:r>
                <w:rPr>
                  <w:color w:val="95519E"/>
                  <w:spacing w:val="-7"/>
                  <w:sz w:val="18"/>
                  <w:u w:val="single" w:color="95529B"/>
                </w:rPr>
                <w:t xml:space="preserve"> </w:t>
              </w:r>
              <w:r>
                <w:rPr>
                  <w:color w:val="95519E"/>
                  <w:sz w:val="18"/>
                  <w:u w:val="single" w:color="95529B"/>
                </w:rPr>
                <w:t>and</w:t>
              </w:r>
            </w:hyperlink>
          </w:p>
          <w:p w14:paraId="2AA47882" w14:textId="77777777" w:rsidR="00FF53D7" w:rsidRDefault="0015765C">
            <w:pPr>
              <w:pStyle w:val="TableParagraph"/>
              <w:spacing w:before="103"/>
              <w:ind w:left="85"/>
              <w:rPr>
                <w:sz w:val="18"/>
              </w:rPr>
            </w:pPr>
            <w:hyperlink r:id="rId83">
              <w:r>
                <w:rPr>
                  <w:color w:val="95519E"/>
                  <w:w w:val="95"/>
                  <w:sz w:val="18"/>
                  <w:u w:val="single" w:color="95529B"/>
                </w:rPr>
                <w:t>wellbeing</w:t>
              </w:r>
              <w:r>
                <w:rPr>
                  <w:color w:val="95519E"/>
                  <w:spacing w:val="8"/>
                  <w:w w:val="95"/>
                  <w:sz w:val="18"/>
                  <w:u w:val="single" w:color="95529B"/>
                </w:rPr>
                <w:t xml:space="preserve"> </w:t>
              </w:r>
              <w:r>
                <w:rPr>
                  <w:color w:val="95519E"/>
                  <w:w w:val="95"/>
                  <w:sz w:val="18"/>
                  <w:u w:val="single" w:color="95529B"/>
                </w:rPr>
                <w:t>lessons</w:t>
              </w:r>
              <w:r>
                <w:rPr>
                  <w:color w:val="95519E"/>
                  <w:spacing w:val="8"/>
                  <w:w w:val="95"/>
                  <w:sz w:val="18"/>
                  <w:u w:val="single" w:color="95529B"/>
                </w:rPr>
                <w:t xml:space="preserve"> </w:t>
              </w:r>
              <w:r>
                <w:rPr>
                  <w:color w:val="95519E"/>
                  <w:w w:val="95"/>
                  <w:sz w:val="18"/>
                  <w:u w:val="single" w:color="95529B"/>
                </w:rPr>
                <w:t>(KS2</w:t>
              </w:r>
              <w:r>
                <w:rPr>
                  <w:color w:val="95519E"/>
                  <w:spacing w:val="9"/>
                  <w:w w:val="95"/>
                  <w:sz w:val="18"/>
                  <w:u w:val="single" w:color="95529B"/>
                </w:rPr>
                <w:t xml:space="preserve"> </w:t>
              </w:r>
              <w:r>
                <w:rPr>
                  <w:color w:val="95519E"/>
                  <w:w w:val="95"/>
                  <w:sz w:val="18"/>
                  <w:u w:val="single" w:color="95529B"/>
                </w:rPr>
                <w:t>- Y3/4)</w:t>
              </w:r>
              <w:r>
                <w:rPr>
                  <w:color w:val="95519E"/>
                  <w:sz w:val="18"/>
                  <w:u w:val="single" w:color="95529B"/>
                </w:rPr>
                <w:t xml:space="preserve"> </w:t>
              </w:r>
              <w:r>
                <w:rPr>
                  <w:color w:val="95519E"/>
                  <w:spacing w:val="-14"/>
                  <w:sz w:val="18"/>
                  <w:u w:val="single" w:color="95529B"/>
                </w:rPr>
                <w:t xml:space="preserve"> </w:t>
              </w:r>
            </w:hyperlink>
          </w:p>
          <w:p w14:paraId="02AFDFCF" w14:textId="77777777" w:rsidR="00FF53D7" w:rsidRDefault="00FF53D7">
            <w:pPr>
              <w:pStyle w:val="TableParagraph"/>
              <w:spacing w:before="9"/>
              <w:ind w:left="0"/>
              <w:rPr>
                <w:rFonts w:ascii="Arial"/>
                <w:sz w:val="18"/>
              </w:rPr>
            </w:pPr>
          </w:p>
          <w:p w14:paraId="3029ADBD" w14:textId="77777777" w:rsidR="00FF53D7" w:rsidRDefault="0015765C">
            <w:pPr>
              <w:pStyle w:val="TableParagraph"/>
              <w:ind w:left="85"/>
              <w:rPr>
                <w:sz w:val="18"/>
              </w:rPr>
            </w:pPr>
            <w:hyperlink r:id="rId84">
              <w:r>
                <w:rPr>
                  <w:color w:val="95519E"/>
                  <w:w w:val="95"/>
                  <w:sz w:val="18"/>
                  <w:u w:val="single" w:color="95529B"/>
                </w:rPr>
                <w:t>1</w:t>
              </w:r>
              <w:r>
                <w:rPr>
                  <w:color w:val="95519E"/>
                  <w:spacing w:val="9"/>
                  <w:w w:val="95"/>
                  <w:sz w:val="18"/>
                  <w:u w:val="single" w:color="95529B"/>
                </w:rPr>
                <w:t xml:space="preserve"> </w:t>
              </w:r>
              <w:r>
                <w:rPr>
                  <w:color w:val="95519E"/>
                  <w:w w:val="95"/>
                  <w:sz w:val="18"/>
                  <w:u w:val="single" w:color="95529B"/>
                </w:rPr>
                <w:t>decision</w:t>
              </w:r>
              <w:r>
                <w:rPr>
                  <w:color w:val="95519E"/>
                  <w:spacing w:val="9"/>
                  <w:w w:val="95"/>
                  <w:sz w:val="18"/>
                  <w:u w:val="single" w:color="95529B"/>
                </w:rPr>
                <w:t xml:space="preserve"> </w:t>
              </w:r>
              <w:r>
                <w:rPr>
                  <w:color w:val="95519E"/>
                  <w:w w:val="95"/>
                  <w:sz w:val="18"/>
                  <w:u w:val="single" w:color="95529B"/>
                </w:rPr>
                <w:t>Keeping/staying</w:t>
              </w:r>
              <w:r>
                <w:rPr>
                  <w:color w:val="95519E"/>
                  <w:spacing w:val="9"/>
                  <w:w w:val="95"/>
                  <w:sz w:val="18"/>
                  <w:u w:val="single" w:color="95529B"/>
                </w:rPr>
                <w:t xml:space="preserve"> </w:t>
              </w:r>
              <w:r>
                <w:rPr>
                  <w:color w:val="95519E"/>
                  <w:w w:val="95"/>
                  <w:sz w:val="18"/>
                  <w:u w:val="single" w:color="95529B"/>
                </w:rPr>
                <w:t>healthy</w:t>
              </w:r>
            </w:hyperlink>
            <w:r>
              <w:rPr>
                <w:color w:val="95519E"/>
                <w:w w:val="95"/>
                <w:sz w:val="18"/>
                <w:u w:val="single" w:color="95529B"/>
              </w:rPr>
              <w:t>;</w:t>
            </w:r>
            <w:r>
              <w:rPr>
                <w:color w:val="95519E"/>
                <w:spacing w:val="9"/>
                <w:w w:val="95"/>
                <w:sz w:val="18"/>
                <w:u w:val="single" w:color="95529B"/>
              </w:rPr>
              <w:t xml:space="preserve"> </w:t>
            </w:r>
            <w:hyperlink r:id="rId85">
              <w:r>
                <w:rPr>
                  <w:color w:val="95519E"/>
                  <w:w w:val="95"/>
                  <w:sz w:val="18"/>
                  <w:u w:val="single" w:color="95529B"/>
                </w:rPr>
                <w:t>Feelings</w:t>
              </w:r>
              <w:r>
                <w:rPr>
                  <w:color w:val="95519E"/>
                  <w:spacing w:val="-7"/>
                  <w:sz w:val="18"/>
                  <w:u w:val="single" w:color="95529B"/>
                </w:rPr>
                <w:t xml:space="preserve"> </w:t>
              </w:r>
            </w:hyperlink>
          </w:p>
          <w:p w14:paraId="49FB0593" w14:textId="77777777" w:rsidR="00FF53D7" w:rsidRDefault="0015765C">
            <w:pPr>
              <w:pStyle w:val="TableParagraph"/>
              <w:spacing w:before="103"/>
              <w:ind w:left="85"/>
              <w:rPr>
                <w:sz w:val="18"/>
              </w:rPr>
            </w:pPr>
            <w:hyperlink r:id="rId86">
              <w:r>
                <w:rPr>
                  <w:color w:val="95519E"/>
                  <w:w w:val="95"/>
                  <w:sz w:val="18"/>
                  <w:u w:val="single" w:color="95529B"/>
                </w:rPr>
                <w:t>&amp;</w:t>
              </w:r>
              <w:r>
                <w:rPr>
                  <w:color w:val="95519E"/>
                  <w:spacing w:val="-3"/>
                  <w:w w:val="95"/>
                  <w:sz w:val="18"/>
                  <w:u w:val="single" w:color="95529B"/>
                </w:rPr>
                <w:t xml:space="preserve"> </w:t>
              </w:r>
              <w:r>
                <w:rPr>
                  <w:color w:val="95519E"/>
                  <w:w w:val="95"/>
                  <w:sz w:val="18"/>
                  <w:u w:val="single" w:color="95529B"/>
                </w:rPr>
                <w:t>emotions</w:t>
              </w:r>
              <w:r>
                <w:rPr>
                  <w:color w:val="95519E"/>
                  <w:spacing w:val="-3"/>
                  <w:w w:val="95"/>
                  <w:sz w:val="18"/>
                  <w:u w:val="single" w:color="95529B"/>
                </w:rPr>
                <w:t xml:space="preserve"> </w:t>
              </w:r>
            </w:hyperlink>
            <w:r>
              <w:rPr>
                <w:color w:val="95519E"/>
                <w:w w:val="95"/>
                <w:sz w:val="18"/>
                <w:u w:val="single" w:color="95529B"/>
              </w:rPr>
              <w:t>(£)</w:t>
            </w:r>
          </w:p>
        </w:tc>
      </w:tr>
    </w:tbl>
    <w:p w14:paraId="4B344090" w14:textId="77777777" w:rsidR="00FF53D7" w:rsidRDefault="00FF53D7">
      <w:pPr>
        <w:rPr>
          <w:sz w:val="18"/>
        </w:rPr>
        <w:sectPr w:rsidR="00FF53D7">
          <w:type w:val="continuous"/>
          <w:pgSz w:w="16840" w:h="11910" w:orient="landscape"/>
          <w:pgMar w:top="24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0D450D2B" w14:textId="77777777">
        <w:trPr>
          <w:trHeight w:val="3553"/>
        </w:trPr>
        <w:tc>
          <w:tcPr>
            <w:tcW w:w="789" w:type="dxa"/>
            <w:vMerge w:val="restart"/>
            <w:shd w:val="clear" w:color="auto" w:fill="B8D9AF"/>
            <w:textDirection w:val="btLr"/>
          </w:tcPr>
          <w:p w14:paraId="2E9DA3BD" w14:textId="77777777" w:rsidR="00FF53D7" w:rsidRDefault="0015765C">
            <w:pPr>
              <w:pStyle w:val="TableParagraph"/>
              <w:spacing w:before="258"/>
              <w:ind w:left="3124" w:right="3124"/>
              <w:jc w:val="center"/>
            </w:pPr>
            <w:r>
              <w:rPr>
                <w:b/>
              </w:rPr>
              <w:lastRenderedPageBreak/>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shd w:val="clear" w:color="auto" w:fill="B8D9AF"/>
          </w:tcPr>
          <w:p w14:paraId="709F51D0" w14:textId="77777777" w:rsidR="00FF53D7" w:rsidRDefault="00FF53D7">
            <w:pPr>
              <w:pStyle w:val="TableParagraph"/>
              <w:ind w:left="0"/>
              <w:rPr>
                <w:rFonts w:ascii="Times New Roman"/>
                <w:sz w:val="20"/>
              </w:rPr>
            </w:pPr>
          </w:p>
        </w:tc>
        <w:tc>
          <w:tcPr>
            <w:tcW w:w="7988" w:type="dxa"/>
          </w:tcPr>
          <w:p w14:paraId="2B1295B2" w14:textId="77777777" w:rsidR="00FF53D7" w:rsidRDefault="0015765C">
            <w:pPr>
              <w:pStyle w:val="TableParagraph"/>
              <w:numPr>
                <w:ilvl w:val="0"/>
                <w:numId w:val="35"/>
              </w:numPr>
              <w:tabs>
                <w:tab w:val="left" w:pos="650"/>
                <w:tab w:val="left" w:pos="651"/>
              </w:tabs>
              <w:spacing w:before="41"/>
              <w:ind w:left="650"/>
              <w:rPr>
                <w:sz w:val="20"/>
              </w:rPr>
            </w:pPr>
            <w:r>
              <w:rPr>
                <w:w w:val="95"/>
                <w:sz w:val="20"/>
              </w:rPr>
              <w:t>the</w:t>
            </w:r>
            <w:r>
              <w:rPr>
                <w:spacing w:val="4"/>
                <w:w w:val="95"/>
                <w:sz w:val="20"/>
              </w:rPr>
              <w:t xml:space="preserve"> </w:t>
            </w:r>
            <w:r>
              <w:rPr>
                <w:w w:val="95"/>
                <w:sz w:val="20"/>
              </w:rPr>
              <w:t>positive</w:t>
            </w:r>
            <w:r>
              <w:rPr>
                <w:spacing w:val="5"/>
                <w:w w:val="95"/>
                <w:sz w:val="20"/>
              </w:rPr>
              <w:t xml:space="preserve"> </w:t>
            </w:r>
            <w:r>
              <w:rPr>
                <w:w w:val="95"/>
                <w:sz w:val="20"/>
              </w:rPr>
              <w:t>and</w:t>
            </w:r>
            <w:r>
              <w:rPr>
                <w:spacing w:val="4"/>
                <w:w w:val="95"/>
                <w:sz w:val="20"/>
              </w:rPr>
              <w:t xml:space="preserve"> </w:t>
            </w:r>
            <w:r>
              <w:rPr>
                <w:w w:val="95"/>
                <w:sz w:val="20"/>
              </w:rPr>
              <w:t>negative</w:t>
            </w:r>
            <w:r>
              <w:rPr>
                <w:spacing w:val="5"/>
                <w:w w:val="95"/>
                <w:sz w:val="20"/>
              </w:rPr>
              <w:t xml:space="preserve"> </w:t>
            </w:r>
            <w:r>
              <w:rPr>
                <w:w w:val="95"/>
                <w:sz w:val="20"/>
              </w:rPr>
              <w:t>effects</w:t>
            </w:r>
            <w:r>
              <w:rPr>
                <w:spacing w:val="4"/>
                <w:w w:val="95"/>
                <w:sz w:val="20"/>
              </w:rPr>
              <w:t xml:space="preserve"> </w:t>
            </w:r>
            <w:r>
              <w:rPr>
                <w:w w:val="95"/>
                <w:sz w:val="20"/>
              </w:rPr>
              <w:t>of</w:t>
            </w:r>
            <w:r>
              <w:rPr>
                <w:spacing w:val="1"/>
                <w:w w:val="95"/>
                <w:sz w:val="20"/>
              </w:rPr>
              <w:t xml:space="preserve"> </w:t>
            </w:r>
            <w:r>
              <w:rPr>
                <w:w w:val="95"/>
                <w:sz w:val="20"/>
              </w:rPr>
              <w:t>habits,</w:t>
            </w:r>
            <w:r>
              <w:rPr>
                <w:spacing w:val="5"/>
                <w:w w:val="95"/>
                <w:sz w:val="20"/>
              </w:rPr>
              <w:t xml:space="preserve"> </w:t>
            </w:r>
            <w:r>
              <w:rPr>
                <w:w w:val="95"/>
                <w:sz w:val="20"/>
              </w:rPr>
              <w:t>such</w:t>
            </w:r>
            <w:r>
              <w:rPr>
                <w:spacing w:val="4"/>
                <w:w w:val="95"/>
                <w:sz w:val="20"/>
              </w:rPr>
              <w:t xml:space="preserve"> </w:t>
            </w:r>
            <w:r>
              <w:rPr>
                <w:w w:val="95"/>
                <w:sz w:val="20"/>
              </w:rPr>
              <w:t>as</w:t>
            </w:r>
            <w:r>
              <w:rPr>
                <w:spacing w:val="5"/>
                <w:w w:val="95"/>
                <w:sz w:val="20"/>
              </w:rPr>
              <w:t xml:space="preserve"> </w:t>
            </w:r>
            <w:r>
              <w:rPr>
                <w:w w:val="95"/>
                <w:sz w:val="20"/>
              </w:rPr>
              <w:t>regular exercise</w:t>
            </w:r>
            <w:r>
              <w:rPr>
                <w:spacing w:val="4"/>
                <w:w w:val="95"/>
                <w:sz w:val="20"/>
              </w:rPr>
              <w:t xml:space="preserve"> </w:t>
            </w:r>
            <w:r>
              <w:rPr>
                <w:w w:val="95"/>
                <w:sz w:val="20"/>
              </w:rPr>
              <w:t>or eating</w:t>
            </w:r>
            <w:r>
              <w:rPr>
                <w:spacing w:val="4"/>
                <w:w w:val="95"/>
                <w:sz w:val="20"/>
              </w:rPr>
              <w:t xml:space="preserve"> </w:t>
            </w:r>
            <w:r>
              <w:rPr>
                <w:w w:val="95"/>
                <w:sz w:val="20"/>
              </w:rPr>
              <w:t>too</w:t>
            </w:r>
          </w:p>
          <w:p w14:paraId="03058E55" w14:textId="77777777" w:rsidR="00FF53D7" w:rsidRDefault="0015765C">
            <w:pPr>
              <w:pStyle w:val="TableParagraph"/>
              <w:spacing w:before="38"/>
              <w:ind w:left="651"/>
              <w:rPr>
                <w:sz w:val="20"/>
              </w:rPr>
            </w:pPr>
            <w:r>
              <w:rPr>
                <w:w w:val="95"/>
                <w:sz w:val="20"/>
              </w:rPr>
              <w:t>much</w:t>
            </w:r>
            <w:r>
              <w:rPr>
                <w:spacing w:val="1"/>
                <w:w w:val="95"/>
                <w:sz w:val="20"/>
              </w:rPr>
              <w:t xml:space="preserve"> </w:t>
            </w:r>
            <w:r>
              <w:rPr>
                <w:w w:val="95"/>
                <w:sz w:val="20"/>
              </w:rPr>
              <w:t>sugar,</w:t>
            </w:r>
            <w:r>
              <w:rPr>
                <w:spacing w:val="1"/>
                <w:w w:val="95"/>
                <w:sz w:val="20"/>
              </w:rPr>
              <w:t xml:space="preserve"> </w:t>
            </w:r>
            <w:r>
              <w:rPr>
                <w:w w:val="95"/>
                <w:sz w:val="20"/>
              </w:rPr>
              <w:t>on</w:t>
            </w:r>
            <w:r>
              <w:rPr>
                <w:spacing w:val="1"/>
                <w:w w:val="95"/>
                <w:sz w:val="20"/>
              </w:rPr>
              <w:t xml:space="preserve"> </w:t>
            </w:r>
            <w:r>
              <w:rPr>
                <w:w w:val="95"/>
                <w:sz w:val="20"/>
              </w:rPr>
              <w:t>a</w:t>
            </w:r>
            <w:r>
              <w:rPr>
                <w:spacing w:val="1"/>
                <w:w w:val="95"/>
                <w:sz w:val="20"/>
              </w:rPr>
              <w:t xml:space="preserve"> </w:t>
            </w:r>
            <w:r>
              <w:rPr>
                <w:w w:val="95"/>
                <w:sz w:val="20"/>
              </w:rPr>
              <w:t>healthy</w:t>
            </w:r>
            <w:r>
              <w:rPr>
                <w:spacing w:val="-5"/>
                <w:w w:val="95"/>
                <w:sz w:val="20"/>
              </w:rPr>
              <w:t xml:space="preserve"> </w:t>
            </w:r>
            <w:r>
              <w:rPr>
                <w:w w:val="95"/>
                <w:sz w:val="20"/>
              </w:rPr>
              <w:t>lifestyle</w:t>
            </w:r>
          </w:p>
          <w:p w14:paraId="0731FCFE" w14:textId="77777777" w:rsidR="00FF53D7" w:rsidRDefault="0015765C">
            <w:pPr>
              <w:pStyle w:val="TableParagraph"/>
              <w:numPr>
                <w:ilvl w:val="0"/>
                <w:numId w:val="35"/>
              </w:numPr>
              <w:tabs>
                <w:tab w:val="left" w:pos="650"/>
                <w:tab w:val="left" w:pos="652"/>
              </w:tabs>
              <w:spacing w:before="111" w:line="278" w:lineRule="auto"/>
              <w:ind w:right="522" w:hanging="511"/>
              <w:rPr>
                <w:sz w:val="20"/>
              </w:rPr>
            </w:pPr>
            <w:r>
              <w:rPr>
                <w:w w:val="95"/>
                <w:sz w:val="20"/>
              </w:rPr>
              <w:t>what</w:t>
            </w:r>
            <w:r>
              <w:rPr>
                <w:spacing w:val="5"/>
                <w:w w:val="95"/>
                <w:sz w:val="20"/>
              </w:rPr>
              <w:t xml:space="preserve"> </w:t>
            </w:r>
            <w:r>
              <w:rPr>
                <w:w w:val="95"/>
                <w:sz w:val="20"/>
              </w:rPr>
              <w:t>is</w:t>
            </w:r>
            <w:r>
              <w:rPr>
                <w:spacing w:val="6"/>
                <w:w w:val="95"/>
                <w:sz w:val="20"/>
              </w:rPr>
              <w:t xml:space="preserve"> </w:t>
            </w:r>
            <w:r>
              <w:rPr>
                <w:w w:val="95"/>
                <w:sz w:val="20"/>
              </w:rPr>
              <w:t>meant</w:t>
            </w:r>
            <w:r>
              <w:rPr>
                <w:spacing w:val="6"/>
                <w:w w:val="95"/>
                <w:sz w:val="20"/>
              </w:rPr>
              <w:t xml:space="preserve"> </w:t>
            </w:r>
            <w:r>
              <w:rPr>
                <w:w w:val="95"/>
                <w:sz w:val="20"/>
              </w:rPr>
              <w:t>by a</w:t>
            </w:r>
            <w:r>
              <w:rPr>
                <w:spacing w:val="6"/>
                <w:w w:val="95"/>
                <w:sz w:val="20"/>
              </w:rPr>
              <w:t xml:space="preserve"> </w:t>
            </w:r>
            <w:r>
              <w:rPr>
                <w:w w:val="95"/>
                <w:sz w:val="20"/>
              </w:rPr>
              <w:t>healthy,</w:t>
            </w:r>
            <w:r>
              <w:rPr>
                <w:spacing w:val="6"/>
                <w:w w:val="95"/>
                <w:sz w:val="20"/>
              </w:rPr>
              <w:t xml:space="preserve"> </w:t>
            </w:r>
            <w:r>
              <w:rPr>
                <w:w w:val="95"/>
                <w:sz w:val="20"/>
              </w:rPr>
              <w:t>balanced</w:t>
            </w:r>
            <w:r>
              <w:rPr>
                <w:spacing w:val="6"/>
                <w:w w:val="95"/>
                <w:sz w:val="20"/>
              </w:rPr>
              <w:t xml:space="preserve"> </w:t>
            </w:r>
            <w:r>
              <w:rPr>
                <w:w w:val="95"/>
                <w:sz w:val="20"/>
              </w:rPr>
              <w:t>diet</w:t>
            </w:r>
            <w:r>
              <w:rPr>
                <w:spacing w:val="5"/>
                <w:w w:val="95"/>
                <w:sz w:val="20"/>
              </w:rPr>
              <w:t xml:space="preserve"> </w:t>
            </w:r>
            <w:r>
              <w:rPr>
                <w:w w:val="95"/>
                <w:sz w:val="20"/>
              </w:rPr>
              <w:t>including</w:t>
            </w:r>
            <w:r>
              <w:rPr>
                <w:spacing w:val="3"/>
                <w:w w:val="95"/>
                <w:sz w:val="20"/>
              </w:rPr>
              <w:t xml:space="preserve"> </w:t>
            </w:r>
            <w:r>
              <w:rPr>
                <w:w w:val="95"/>
                <w:sz w:val="20"/>
              </w:rPr>
              <w:t>what</w:t>
            </w:r>
            <w:r>
              <w:rPr>
                <w:spacing w:val="5"/>
                <w:w w:val="95"/>
                <w:sz w:val="20"/>
              </w:rPr>
              <w:t xml:space="preserve"> </w:t>
            </w:r>
            <w:r>
              <w:rPr>
                <w:w w:val="95"/>
                <w:sz w:val="20"/>
              </w:rPr>
              <w:t>foods</w:t>
            </w:r>
            <w:r>
              <w:rPr>
                <w:spacing w:val="6"/>
                <w:w w:val="95"/>
                <w:sz w:val="20"/>
              </w:rPr>
              <w:t xml:space="preserve"> </w:t>
            </w:r>
            <w:r>
              <w:rPr>
                <w:w w:val="95"/>
                <w:sz w:val="20"/>
              </w:rPr>
              <w:t>should</w:t>
            </w:r>
            <w:r>
              <w:rPr>
                <w:spacing w:val="6"/>
                <w:w w:val="95"/>
                <w:sz w:val="20"/>
              </w:rPr>
              <w:t xml:space="preserve"> </w:t>
            </w:r>
            <w:r>
              <w:rPr>
                <w:w w:val="95"/>
                <w:sz w:val="20"/>
              </w:rPr>
              <w:t>be</w:t>
            </w:r>
            <w:r>
              <w:rPr>
                <w:spacing w:val="6"/>
                <w:w w:val="95"/>
                <w:sz w:val="20"/>
              </w:rPr>
              <w:t xml:space="preserve"> </w:t>
            </w:r>
            <w:r>
              <w:rPr>
                <w:w w:val="95"/>
                <w:sz w:val="20"/>
              </w:rPr>
              <w:t>eaten</w:t>
            </w:r>
            <w:r>
              <w:rPr>
                <w:spacing w:val="-56"/>
                <w:w w:val="95"/>
                <w:sz w:val="20"/>
              </w:rPr>
              <w:t xml:space="preserve"> </w:t>
            </w:r>
            <w:r>
              <w:rPr>
                <w:sz w:val="20"/>
              </w:rPr>
              <w:t>regularly</w:t>
            </w:r>
            <w:r>
              <w:rPr>
                <w:spacing w:val="-14"/>
                <w:sz w:val="20"/>
              </w:rPr>
              <w:t xml:space="preserve"> </w:t>
            </w:r>
            <w:r>
              <w:rPr>
                <w:sz w:val="20"/>
              </w:rPr>
              <w:t>or</w:t>
            </w:r>
            <w:r>
              <w:rPr>
                <w:spacing w:val="-14"/>
                <w:sz w:val="20"/>
              </w:rPr>
              <w:t xml:space="preserve"> </w:t>
            </w:r>
            <w:r>
              <w:rPr>
                <w:sz w:val="20"/>
              </w:rPr>
              <w:t>just</w:t>
            </w:r>
            <w:r>
              <w:rPr>
                <w:spacing w:val="-10"/>
                <w:sz w:val="20"/>
              </w:rPr>
              <w:t xml:space="preserve"> </w:t>
            </w:r>
            <w:r>
              <w:rPr>
                <w:sz w:val="20"/>
              </w:rPr>
              <w:t>occasionally</w:t>
            </w:r>
          </w:p>
          <w:p w14:paraId="23C352E7" w14:textId="77777777" w:rsidR="00FF53D7" w:rsidRDefault="0015765C">
            <w:pPr>
              <w:pStyle w:val="TableParagraph"/>
              <w:numPr>
                <w:ilvl w:val="0"/>
                <w:numId w:val="35"/>
              </w:numPr>
              <w:tabs>
                <w:tab w:val="left" w:pos="651"/>
                <w:tab w:val="left" w:pos="652"/>
              </w:tabs>
              <w:spacing w:before="72"/>
              <w:ind w:left="651" w:hanging="511"/>
              <w:rPr>
                <w:sz w:val="20"/>
              </w:rPr>
            </w:pPr>
            <w:r>
              <w:rPr>
                <w:w w:val="95"/>
                <w:sz w:val="20"/>
              </w:rPr>
              <w:t>that</w:t>
            </w:r>
            <w:r>
              <w:rPr>
                <w:spacing w:val="4"/>
                <w:w w:val="95"/>
                <w:sz w:val="20"/>
              </w:rPr>
              <w:t xml:space="preserve"> </w:t>
            </w:r>
            <w:r>
              <w:rPr>
                <w:w w:val="95"/>
                <w:sz w:val="20"/>
              </w:rPr>
              <w:t>regular exercise</w:t>
            </w:r>
            <w:r>
              <w:rPr>
                <w:spacing w:val="4"/>
                <w:w w:val="95"/>
                <w:sz w:val="20"/>
              </w:rPr>
              <w:t xml:space="preserve"> </w:t>
            </w:r>
            <w:r>
              <w:rPr>
                <w:w w:val="95"/>
                <w:sz w:val="20"/>
              </w:rPr>
              <w:t>such</w:t>
            </w:r>
            <w:r>
              <w:rPr>
                <w:spacing w:val="5"/>
                <w:w w:val="95"/>
                <w:sz w:val="20"/>
              </w:rPr>
              <w:t xml:space="preserve"> </w:t>
            </w:r>
            <w:r>
              <w:rPr>
                <w:w w:val="95"/>
                <w:sz w:val="20"/>
              </w:rPr>
              <w:t>as</w:t>
            </w:r>
            <w:r>
              <w:rPr>
                <w:spacing w:val="1"/>
                <w:w w:val="95"/>
                <w:sz w:val="20"/>
              </w:rPr>
              <w:t xml:space="preserve"> </w:t>
            </w:r>
            <w:r>
              <w:rPr>
                <w:w w:val="95"/>
                <w:sz w:val="20"/>
              </w:rPr>
              <w:t>walking</w:t>
            </w:r>
            <w:r>
              <w:rPr>
                <w:spacing w:val="4"/>
                <w:w w:val="95"/>
                <w:sz w:val="20"/>
              </w:rPr>
              <w:t xml:space="preserve"> </w:t>
            </w:r>
            <w:r>
              <w:rPr>
                <w:w w:val="95"/>
                <w:sz w:val="20"/>
              </w:rPr>
              <w:t>or cycling</w:t>
            </w:r>
            <w:r>
              <w:rPr>
                <w:spacing w:val="4"/>
                <w:w w:val="95"/>
                <w:sz w:val="20"/>
              </w:rPr>
              <w:t xml:space="preserve"> </w:t>
            </w:r>
            <w:r>
              <w:rPr>
                <w:w w:val="95"/>
                <w:sz w:val="20"/>
              </w:rPr>
              <w:t>has</w:t>
            </w:r>
            <w:r>
              <w:rPr>
                <w:spacing w:val="5"/>
                <w:w w:val="95"/>
                <w:sz w:val="20"/>
              </w:rPr>
              <w:t xml:space="preserve"> </w:t>
            </w:r>
            <w:r>
              <w:rPr>
                <w:w w:val="95"/>
                <w:sz w:val="20"/>
              </w:rPr>
              <w:t>positive</w:t>
            </w:r>
            <w:r>
              <w:rPr>
                <w:spacing w:val="4"/>
                <w:w w:val="95"/>
                <w:sz w:val="20"/>
              </w:rPr>
              <w:t xml:space="preserve"> </w:t>
            </w:r>
            <w:r>
              <w:rPr>
                <w:w w:val="95"/>
                <w:sz w:val="20"/>
              </w:rPr>
              <w:t>benefits</w:t>
            </w:r>
            <w:r>
              <w:rPr>
                <w:spacing w:val="5"/>
                <w:w w:val="95"/>
                <w:sz w:val="20"/>
              </w:rPr>
              <w:t xml:space="preserve"> </w:t>
            </w:r>
            <w:r>
              <w:rPr>
                <w:w w:val="95"/>
                <w:sz w:val="20"/>
              </w:rPr>
              <w:t>for</w:t>
            </w:r>
            <w:r>
              <w:rPr>
                <w:spacing w:val="-1"/>
                <w:w w:val="95"/>
                <w:sz w:val="20"/>
              </w:rPr>
              <w:t xml:space="preserve"> </w:t>
            </w:r>
            <w:r>
              <w:rPr>
                <w:w w:val="95"/>
                <w:sz w:val="20"/>
              </w:rPr>
              <w:t>their mental</w:t>
            </w:r>
          </w:p>
          <w:p w14:paraId="17501BFD" w14:textId="77777777" w:rsidR="00FF53D7" w:rsidRDefault="0015765C">
            <w:pPr>
              <w:pStyle w:val="TableParagraph"/>
              <w:spacing w:before="38"/>
              <w:ind w:left="652"/>
              <w:rPr>
                <w:sz w:val="20"/>
              </w:rPr>
            </w:pPr>
            <w:r>
              <w:rPr>
                <w:w w:val="95"/>
                <w:sz w:val="20"/>
              </w:rPr>
              <w:t>and</w:t>
            </w:r>
            <w:r>
              <w:rPr>
                <w:spacing w:val="5"/>
                <w:w w:val="95"/>
                <w:sz w:val="20"/>
              </w:rPr>
              <w:t xml:space="preserve"> </w:t>
            </w:r>
            <w:r>
              <w:rPr>
                <w:w w:val="95"/>
                <w:sz w:val="20"/>
              </w:rPr>
              <w:t>physical</w:t>
            </w:r>
            <w:r>
              <w:rPr>
                <w:spacing w:val="6"/>
                <w:w w:val="95"/>
                <w:sz w:val="20"/>
              </w:rPr>
              <w:t xml:space="preserve"> </w:t>
            </w:r>
            <w:r>
              <w:rPr>
                <w:w w:val="95"/>
                <w:sz w:val="20"/>
              </w:rPr>
              <w:t>health</w:t>
            </w:r>
          </w:p>
          <w:p w14:paraId="774E665A" w14:textId="77777777" w:rsidR="00FF53D7" w:rsidRDefault="0015765C">
            <w:pPr>
              <w:pStyle w:val="TableParagraph"/>
              <w:numPr>
                <w:ilvl w:val="0"/>
                <w:numId w:val="35"/>
              </w:numPr>
              <w:tabs>
                <w:tab w:val="left" w:pos="651"/>
                <w:tab w:val="left" w:pos="652"/>
              </w:tabs>
              <w:spacing w:before="111"/>
              <w:ind w:left="651"/>
              <w:rPr>
                <w:sz w:val="20"/>
              </w:rPr>
            </w:pPr>
            <w:r>
              <w:rPr>
                <w:w w:val="95"/>
                <w:sz w:val="20"/>
              </w:rPr>
              <w:t>about</w:t>
            </w:r>
            <w:r>
              <w:rPr>
                <w:spacing w:val="8"/>
                <w:w w:val="95"/>
                <w:sz w:val="20"/>
              </w:rPr>
              <w:t xml:space="preserve"> </w:t>
            </w:r>
            <w:r>
              <w:rPr>
                <w:w w:val="95"/>
                <w:sz w:val="20"/>
              </w:rPr>
              <w:t>the</w:t>
            </w:r>
            <w:r>
              <w:rPr>
                <w:spacing w:val="8"/>
                <w:w w:val="95"/>
                <w:sz w:val="20"/>
              </w:rPr>
              <w:t xml:space="preserve"> </w:t>
            </w:r>
            <w:r>
              <w:rPr>
                <w:w w:val="95"/>
                <w:sz w:val="20"/>
              </w:rPr>
              <w:t>things</w:t>
            </w:r>
            <w:r>
              <w:rPr>
                <w:spacing w:val="9"/>
                <w:w w:val="95"/>
                <w:sz w:val="20"/>
              </w:rPr>
              <w:t xml:space="preserve"> </w:t>
            </w:r>
            <w:r>
              <w:rPr>
                <w:w w:val="95"/>
                <w:sz w:val="20"/>
              </w:rPr>
              <w:t>that</w:t>
            </w:r>
            <w:r>
              <w:rPr>
                <w:spacing w:val="8"/>
                <w:w w:val="95"/>
                <w:sz w:val="20"/>
              </w:rPr>
              <w:t xml:space="preserve"> </w:t>
            </w:r>
            <w:r>
              <w:rPr>
                <w:w w:val="95"/>
                <w:sz w:val="20"/>
              </w:rPr>
              <w:t>affect</w:t>
            </w:r>
            <w:r>
              <w:rPr>
                <w:spacing w:val="8"/>
                <w:w w:val="95"/>
                <w:sz w:val="20"/>
              </w:rPr>
              <w:t xml:space="preserve"> </w:t>
            </w:r>
            <w:r>
              <w:rPr>
                <w:w w:val="95"/>
                <w:sz w:val="20"/>
              </w:rPr>
              <w:t>feelings</w:t>
            </w:r>
            <w:r>
              <w:rPr>
                <w:spacing w:val="9"/>
                <w:w w:val="95"/>
                <w:sz w:val="20"/>
              </w:rPr>
              <w:t xml:space="preserve"> </w:t>
            </w:r>
            <w:r>
              <w:rPr>
                <w:w w:val="95"/>
                <w:sz w:val="20"/>
              </w:rPr>
              <w:t>both</w:t>
            </w:r>
            <w:r>
              <w:rPr>
                <w:spacing w:val="8"/>
                <w:w w:val="95"/>
                <w:sz w:val="20"/>
              </w:rPr>
              <w:t xml:space="preserve"> </w:t>
            </w:r>
            <w:r>
              <w:rPr>
                <w:w w:val="95"/>
                <w:sz w:val="20"/>
              </w:rPr>
              <w:t>positively</w:t>
            </w:r>
            <w:r>
              <w:rPr>
                <w:spacing w:val="2"/>
                <w:w w:val="95"/>
                <w:sz w:val="20"/>
              </w:rPr>
              <w:t xml:space="preserve"> </w:t>
            </w:r>
            <w:r>
              <w:rPr>
                <w:w w:val="95"/>
                <w:sz w:val="20"/>
              </w:rPr>
              <w:t>and</w:t>
            </w:r>
            <w:r>
              <w:rPr>
                <w:spacing w:val="9"/>
                <w:w w:val="95"/>
                <w:sz w:val="20"/>
              </w:rPr>
              <w:t xml:space="preserve"> </w:t>
            </w:r>
            <w:r>
              <w:rPr>
                <w:w w:val="95"/>
                <w:sz w:val="20"/>
              </w:rPr>
              <w:t>negatively</w:t>
            </w:r>
          </w:p>
          <w:p w14:paraId="15B97E0D" w14:textId="77777777" w:rsidR="00FF53D7" w:rsidRDefault="0015765C">
            <w:pPr>
              <w:pStyle w:val="TableParagraph"/>
              <w:numPr>
                <w:ilvl w:val="0"/>
                <w:numId w:val="35"/>
              </w:numPr>
              <w:tabs>
                <w:tab w:val="left" w:pos="651"/>
                <w:tab w:val="left" w:pos="652"/>
              </w:tabs>
              <w:spacing w:before="111"/>
              <w:ind w:left="651"/>
              <w:rPr>
                <w:sz w:val="20"/>
              </w:rPr>
            </w:pPr>
            <w:r>
              <w:rPr>
                <w:w w:val="95"/>
                <w:sz w:val="20"/>
              </w:rPr>
              <w:t>strategies</w:t>
            </w:r>
            <w:r>
              <w:rPr>
                <w:spacing w:val="6"/>
                <w:w w:val="95"/>
                <w:sz w:val="20"/>
              </w:rPr>
              <w:t xml:space="preserve"> </w:t>
            </w:r>
            <w:r>
              <w:rPr>
                <w:w w:val="95"/>
                <w:sz w:val="20"/>
              </w:rPr>
              <w:t>to</w:t>
            </w:r>
            <w:r>
              <w:rPr>
                <w:spacing w:val="6"/>
                <w:w w:val="95"/>
                <w:sz w:val="20"/>
              </w:rPr>
              <w:t xml:space="preserve"> </w:t>
            </w:r>
            <w:r>
              <w:rPr>
                <w:w w:val="95"/>
                <w:sz w:val="20"/>
              </w:rPr>
              <w:t>identify</w:t>
            </w:r>
            <w:r>
              <w:rPr>
                <w:spacing w:val="1"/>
                <w:w w:val="95"/>
                <w:sz w:val="20"/>
              </w:rPr>
              <w:t xml:space="preserve"> </w:t>
            </w:r>
            <w:r>
              <w:rPr>
                <w:w w:val="95"/>
                <w:sz w:val="20"/>
              </w:rPr>
              <w:t>and</w:t>
            </w:r>
            <w:r>
              <w:rPr>
                <w:spacing w:val="6"/>
                <w:w w:val="95"/>
                <w:sz w:val="20"/>
              </w:rPr>
              <w:t xml:space="preserve"> </w:t>
            </w:r>
            <w:r>
              <w:rPr>
                <w:w w:val="95"/>
                <w:sz w:val="20"/>
              </w:rPr>
              <w:t>talk</w:t>
            </w:r>
            <w:r>
              <w:rPr>
                <w:spacing w:val="6"/>
                <w:w w:val="95"/>
                <w:sz w:val="20"/>
              </w:rPr>
              <w:t xml:space="preserve"> </w:t>
            </w:r>
            <w:r>
              <w:rPr>
                <w:w w:val="95"/>
                <w:sz w:val="20"/>
              </w:rPr>
              <w:t>about</w:t>
            </w:r>
            <w:r>
              <w:rPr>
                <w:spacing w:val="6"/>
                <w:w w:val="95"/>
                <w:sz w:val="20"/>
              </w:rPr>
              <w:t xml:space="preserve"> </w:t>
            </w:r>
            <w:r>
              <w:rPr>
                <w:w w:val="95"/>
                <w:sz w:val="20"/>
              </w:rPr>
              <w:t>their</w:t>
            </w:r>
            <w:r>
              <w:rPr>
                <w:spacing w:val="3"/>
                <w:w w:val="95"/>
                <w:sz w:val="20"/>
              </w:rPr>
              <w:t xml:space="preserve"> </w:t>
            </w:r>
            <w:r>
              <w:rPr>
                <w:w w:val="95"/>
                <w:sz w:val="20"/>
              </w:rPr>
              <w:t>feelings</w:t>
            </w:r>
          </w:p>
          <w:p w14:paraId="08257172" w14:textId="77777777" w:rsidR="00FF53D7" w:rsidRDefault="0015765C">
            <w:pPr>
              <w:pStyle w:val="TableParagraph"/>
              <w:numPr>
                <w:ilvl w:val="0"/>
                <w:numId w:val="35"/>
              </w:numPr>
              <w:tabs>
                <w:tab w:val="left" w:pos="651"/>
                <w:tab w:val="left" w:pos="652"/>
              </w:tabs>
              <w:spacing w:before="110"/>
              <w:ind w:left="651"/>
              <w:rPr>
                <w:sz w:val="20"/>
              </w:rPr>
            </w:pPr>
            <w:r>
              <w:rPr>
                <w:w w:val="95"/>
                <w:sz w:val="20"/>
              </w:rPr>
              <w:t>about</w:t>
            </w:r>
            <w:r>
              <w:rPr>
                <w:spacing w:val="5"/>
                <w:w w:val="95"/>
                <w:sz w:val="20"/>
              </w:rPr>
              <w:t xml:space="preserve"> </w:t>
            </w:r>
            <w:r>
              <w:rPr>
                <w:w w:val="95"/>
                <w:sz w:val="20"/>
              </w:rPr>
              <w:t>some</w:t>
            </w:r>
            <w:r>
              <w:rPr>
                <w:spacing w:val="6"/>
                <w:w w:val="95"/>
                <w:sz w:val="20"/>
              </w:rPr>
              <w:t xml:space="preserve"> </w:t>
            </w:r>
            <w:r>
              <w:rPr>
                <w:w w:val="95"/>
                <w:sz w:val="20"/>
              </w:rPr>
              <w:t>of</w:t>
            </w:r>
            <w:r>
              <w:rPr>
                <w:spacing w:val="1"/>
                <w:w w:val="95"/>
                <w:sz w:val="20"/>
              </w:rPr>
              <w:t xml:space="preserve"> </w:t>
            </w:r>
            <w:r>
              <w:rPr>
                <w:w w:val="95"/>
                <w:sz w:val="20"/>
              </w:rPr>
              <w:t>the</w:t>
            </w:r>
            <w:r>
              <w:rPr>
                <w:spacing w:val="6"/>
                <w:w w:val="95"/>
                <w:sz w:val="20"/>
              </w:rPr>
              <w:t xml:space="preserve"> </w:t>
            </w:r>
            <w:r>
              <w:rPr>
                <w:w w:val="95"/>
                <w:sz w:val="20"/>
              </w:rPr>
              <w:t>different</w:t>
            </w:r>
            <w:r>
              <w:rPr>
                <w:spacing w:val="1"/>
                <w:w w:val="95"/>
                <w:sz w:val="20"/>
              </w:rPr>
              <w:t xml:space="preserve"> </w:t>
            </w:r>
            <w:r>
              <w:rPr>
                <w:w w:val="95"/>
                <w:sz w:val="20"/>
              </w:rPr>
              <w:t>ways</w:t>
            </w:r>
            <w:r>
              <w:rPr>
                <w:spacing w:val="5"/>
                <w:w w:val="95"/>
                <w:sz w:val="20"/>
              </w:rPr>
              <w:t xml:space="preserve"> </w:t>
            </w:r>
            <w:r>
              <w:rPr>
                <w:w w:val="95"/>
                <w:sz w:val="20"/>
              </w:rPr>
              <w:t>people</w:t>
            </w:r>
            <w:r>
              <w:rPr>
                <w:spacing w:val="6"/>
                <w:w w:val="95"/>
                <w:sz w:val="20"/>
              </w:rPr>
              <w:t xml:space="preserve"> </w:t>
            </w:r>
            <w:r>
              <w:rPr>
                <w:w w:val="95"/>
                <w:sz w:val="20"/>
              </w:rPr>
              <w:t>express</w:t>
            </w:r>
            <w:r>
              <w:rPr>
                <w:spacing w:val="5"/>
                <w:w w:val="95"/>
                <w:sz w:val="20"/>
              </w:rPr>
              <w:t xml:space="preserve"> </w:t>
            </w:r>
            <w:r>
              <w:rPr>
                <w:w w:val="95"/>
                <w:sz w:val="20"/>
              </w:rPr>
              <w:t>feelings</w:t>
            </w:r>
            <w:r>
              <w:rPr>
                <w:spacing w:val="6"/>
                <w:w w:val="95"/>
                <w:sz w:val="20"/>
              </w:rPr>
              <w:t xml:space="preserve"> </w:t>
            </w:r>
            <w:r>
              <w:rPr>
                <w:w w:val="95"/>
                <w:sz w:val="20"/>
              </w:rPr>
              <w:t>e.g.</w:t>
            </w:r>
            <w:r>
              <w:rPr>
                <w:spacing w:val="2"/>
                <w:w w:val="95"/>
                <w:sz w:val="20"/>
              </w:rPr>
              <w:t xml:space="preserve"> </w:t>
            </w:r>
            <w:r>
              <w:rPr>
                <w:w w:val="95"/>
                <w:sz w:val="20"/>
              </w:rPr>
              <w:t>words,</w:t>
            </w:r>
            <w:r>
              <w:rPr>
                <w:spacing w:val="5"/>
                <w:w w:val="95"/>
                <w:sz w:val="20"/>
              </w:rPr>
              <w:t xml:space="preserve"> </w:t>
            </w:r>
            <w:r>
              <w:rPr>
                <w:w w:val="95"/>
                <w:sz w:val="20"/>
              </w:rPr>
              <w:t>actions,</w:t>
            </w:r>
            <w:r>
              <w:rPr>
                <w:spacing w:val="6"/>
                <w:w w:val="95"/>
                <w:sz w:val="20"/>
              </w:rPr>
              <w:t xml:space="preserve"> </w:t>
            </w:r>
            <w:r>
              <w:rPr>
                <w:w w:val="95"/>
                <w:sz w:val="20"/>
              </w:rPr>
              <w:t>body</w:t>
            </w:r>
          </w:p>
          <w:p w14:paraId="1F7DE926" w14:textId="77777777" w:rsidR="00FF53D7" w:rsidRDefault="0015765C">
            <w:pPr>
              <w:pStyle w:val="TableParagraph"/>
              <w:spacing w:before="39"/>
              <w:ind w:left="652"/>
              <w:rPr>
                <w:sz w:val="20"/>
              </w:rPr>
            </w:pPr>
            <w:r>
              <w:rPr>
                <w:sz w:val="20"/>
              </w:rPr>
              <w:t>language</w:t>
            </w:r>
          </w:p>
          <w:p w14:paraId="3C661C44" w14:textId="77777777" w:rsidR="00FF53D7" w:rsidRDefault="0015765C">
            <w:pPr>
              <w:pStyle w:val="TableParagraph"/>
              <w:numPr>
                <w:ilvl w:val="0"/>
                <w:numId w:val="35"/>
              </w:numPr>
              <w:tabs>
                <w:tab w:val="left" w:pos="651"/>
                <w:tab w:val="left" w:pos="652"/>
              </w:tabs>
              <w:spacing w:before="110"/>
              <w:ind w:left="651"/>
              <w:rPr>
                <w:sz w:val="20"/>
              </w:rPr>
            </w:pPr>
            <w:r>
              <w:rPr>
                <w:w w:val="95"/>
                <w:sz w:val="20"/>
              </w:rPr>
              <w:t>to</w:t>
            </w:r>
            <w:r>
              <w:rPr>
                <w:spacing w:val="10"/>
                <w:w w:val="95"/>
                <w:sz w:val="20"/>
              </w:rPr>
              <w:t xml:space="preserve"> </w:t>
            </w:r>
            <w:r>
              <w:rPr>
                <w:w w:val="95"/>
                <w:sz w:val="20"/>
              </w:rPr>
              <w:t>recognise</w:t>
            </w:r>
            <w:r>
              <w:rPr>
                <w:spacing w:val="11"/>
                <w:w w:val="95"/>
                <w:sz w:val="20"/>
              </w:rPr>
              <w:t xml:space="preserve"> </w:t>
            </w:r>
            <w:r>
              <w:rPr>
                <w:w w:val="95"/>
                <w:sz w:val="20"/>
              </w:rPr>
              <w:t>how</w:t>
            </w:r>
            <w:r>
              <w:rPr>
                <w:spacing w:val="5"/>
                <w:w w:val="95"/>
                <w:sz w:val="20"/>
              </w:rPr>
              <w:t xml:space="preserve"> </w:t>
            </w:r>
            <w:r>
              <w:rPr>
                <w:w w:val="95"/>
                <w:sz w:val="20"/>
              </w:rPr>
              <w:t>feelings</w:t>
            </w:r>
            <w:r>
              <w:rPr>
                <w:spacing w:val="11"/>
                <w:w w:val="95"/>
                <w:sz w:val="20"/>
              </w:rPr>
              <w:t xml:space="preserve"> </w:t>
            </w:r>
            <w:r>
              <w:rPr>
                <w:w w:val="95"/>
                <w:sz w:val="20"/>
              </w:rPr>
              <w:t>can</w:t>
            </w:r>
            <w:r>
              <w:rPr>
                <w:spacing w:val="10"/>
                <w:w w:val="95"/>
                <w:sz w:val="20"/>
              </w:rPr>
              <w:t xml:space="preserve"> </w:t>
            </w:r>
            <w:r>
              <w:rPr>
                <w:w w:val="95"/>
                <w:sz w:val="20"/>
              </w:rPr>
              <w:t>change</w:t>
            </w:r>
            <w:r>
              <w:rPr>
                <w:spacing w:val="11"/>
                <w:w w:val="95"/>
                <w:sz w:val="20"/>
              </w:rPr>
              <w:t xml:space="preserve"> </w:t>
            </w:r>
            <w:r>
              <w:rPr>
                <w:w w:val="95"/>
                <w:sz w:val="20"/>
              </w:rPr>
              <w:t>overtime</w:t>
            </w:r>
            <w:r>
              <w:rPr>
                <w:spacing w:val="10"/>
                <w:w w:val="95"/>
                <w:sz w:val="20"/>
              </w:rPr>
              <w:t xml:space="preserve"> </w:t>
            </w:r>
            <w:r>
              <w:rPr>
                <w:w w:val="95"/>
                <w:sz w:val="20"/>
              </w:rPr>
              <w:t>and</w:t>
            </w:r>
            <w:r>
              <w:rPr>
                <w:spacing w:val="11"/>
                <w:w w:val="95"/>
                <w:sz w:val="20"/>
              </w:rPr>
              <w:t xml:space="preserve"> </w:t>
            </w:r>
            <w:r>
              <w:rPr>
                <w:w w:val="95"/>
                <w:sz w:val="20"/>
              </w:rPr>
              <w:t>become</w:t>
            </w:r>
            <w:r>
              <w:rPr>
                <w:spacing w:val="10"/>
                <w:w w:val="95"/>
                <w:sz w:val="20"/>
              </w:rPr>
              <w:t xml:space="preserve"> </w:t>
            </w:r>
            <w:r>
              <w:rPr>
                <w:w w:val="95"/>
                <w:sz w:val="20"/>
              </w:rPr>
              <w:t>more</w:t>
            </w:r>
            <w:r>
              <w:rPr>
                <w:spacing w:val="11"/>
                <w:w w:val="95"/>
                <w:sz w:val="20"/>
              </w:rPr>
              <w:t xml:space="preserve"> </w:t>
            </w:r>
            <w:r>
              <w:rPr>
                <w:w w:val="95"/>
                <w:sz w:val="20"/>
              </w:rPr>
              <w:t>or</w:t>
            </w:r>
            <w:r>
              <w:rPr>
                <w:spacing w:val="5"/>
                <w:w w:val="95"/>
                <w:sz w:val="20"/>
              </w:rPr>
              <w:t xml:space="preserve"> </w:t>
            </w:r>
            <w:r>
              <w:rPr>
                <w:w w:val="95"/>
                <w:sz w:val="20"/>
              </w:rPr>
              <w:t>less</w:t>
            </w:r>
            <w:r>
              <w:rPr>
                <w:spacing w:val="11"/>
                <w:w w:val="95"/>
                <w:sz w:val="20"/>
              </w:rPr>
              <w:t xml:space="preserve"> </w:t>
            </w:r>
            <w:r>
              <w:rPr>
                <w:w w:val="95"/>
                <w:sz w:val="20"/>
              </w:rPr>
              <w:t>powerful</w:t>
            </w:r>
          </w:p>
        </w:tc>
        <w:tc>
          <w:tcPr>
            <w:tcW w:w="3736" w:type="dxa"/>
          </w:tcPr>
          <w:p w14:paraId="0686E6AA" w14:textId="77777777" w:rsidR="00FF53D7" w:rsidRDefault="00FF53D7">
            <w:pPr>
              <w:pStyle w:val="TableParagraph"/>
              <w:ind w:left="0"/>
              <w:rPr>
                <w:rFonts w:ascii="Times New Roman"/>
                <w:sz w:val="20"/>
              </w:rPr>
            </w:pPr>
          </w:p>
          <w:p w14:paraId="34571ECA" w14:textId="004BC8E0" w:rsidR="009E5D82" w:rsidRDefault="009E5D82">
            <w:pPr>
              <w:pStyle w:val="TableParagraph"/>
              <w:ind w:left="0"/>
              <w:rPr>
                <w:rFonts w:ascii="Times New Roman"/>
                <w:sz w:val="20"/>
              </w:rPr>
            </w:pPr>
            <w:r>
              <w:rPr>
                <w:color w:val="95519E"/>
                <w:sz w:val="20"/>
                <w:u w:val="single" w:color="95529B"/>
              </w:rPr>
              <w:t>Coram Life Education</w:t>
            </w:r>
          </w:p>
        </w:tc>
      </w:tr>
      <w:tr w:rsidR="00FF53D7" w14:paraId="482464CD" w14:textId="77777777">
        <w:trPr>
          <w:trHeight w:val="2849"/>
        </w:trPr>
        <w:tc>
          <w:tcPr>
            <w:tcW w:w="789" w:type="dxa"/>
            <w:vMerge/>
            <w:tcBorders>
              <w:top w:val="nil"/>
            </w:tcBorders>
            <w:shd w:val="clear" w:color="auto" w:fill="B8D9AF"/>
            <w:textDirection w:val="btLr"/>
          </w:tcPr>
          <w:p w14:paraId="2D16DFAC" w14:textId="77777777" w:rsidR="00FF53D7" w:rsidRDefault="00FF53D7">
            <w:pPr>
              <w:rPr>
                <w:sz w:val="2"/>
                <w:szCs w:val="2"/>
              </w:rPr>
            </w:pPr>
          </w:p>
        </w:tc>
        <w:tc>
          <w:tcPr>
            <w:tcW w:w="3747" w:type="dxa"/>
            <w:shd w:val="clear" w:color="auto" w:fill="B8D9AF"/>
          </w:tcPr>
          <w:p w14:paraId="618F9409" w14:textId="77777777" w:rsidR="00FF53D7" w:rsidRDefault="0015765C">
            <w:pPr>
              <w:pStyle w:val="TableParagraph"/>
              <w:spacing w:before="41"/>
              <w:ind w:left="85"/>
              <w:rPr>
                <w:b/>
                <w:sz w:val="20"/>
              </w:rPr>
            </w:pPr>
            <w:r>
              <w:rPr>
                <w:b/>
                <w:w w:val="85"/>
                <w:sz w:val="20"/>
              </w:rPr>
              <w:t>Growing</w:t>
            </w:r>
            <w:r>
              <w:rPr>
                <w:b/>
                <w:spacing w:val="13"/>
                <w:w w:val="85"/>
                <w:sz w:val="20"/>
              </w:rPr>
              <w:t xml:space="preserve"> </w:t>
            </w:r>
            <w:r>
              <w:rPr>
                <w:b/>
                <w:w w:val="85"/>
                <w:sz w:val="20"/>
              </w:rPr>
              <w:t>and</w:t>
            </w:r>
            <w:r>
              <w:rPr>
                <w:b/>
                <w:spacing w:val="14"/>
                <w:w w:val="85"/>
                <w:sz w:val="20"/>
              </w:rPr>
              <w:t xml:space="preserve"> </w:t>
            </w:r>
            <w:r>
              <w:rPr>
                <w:b/>
                <w:w w:val="85"/>
                <w:sz w:val="20"/>
              </w:rPr>
              <w:t>changing</w:t>
            </w:r>
          </w:p>
          <w:p w14:paraId="5C2F1335" w14:textId="77777777" w:rsidR="00FF53D7" w:rsidRDefault="0015765C">
            <w:pPr>
              <w:pStyle w:val="TableParagraph"/>
              <w:spacing w:before="146" w:line="319" w:lineRule="auto"/>
              <w:ind w:left="85" w:right="340"/>
              <w:rPr>
                <w:sz w:val="20"/>
              </w:rPr>
            </w:pPr>
            <w:r>
              <w:rPr>
                <w:spacing w:val="-1"/>
                <w:sz w:val="20"/>
              </w:rPr>
              <w:t>Personal</w:t>
            </w:r>
            <w:r>
              <w:rPr>
                <w:spacing w:val="-13"/>
                <w:sz w:val="20"/>
              </w:rPr>
              <w:t xml:space="preserve"> </w:t>
            </w:r>
            <w:r>
              <w:rPr>
                <w:spacing w:val="-1"/>
                <w:sz w:val="20"/>
              </w:rPr>
              <w:t>strengths</w:t>
            </w:r>
            <w:r>
              <w:rPr>
                <w:spacing w:val="-12"/>
                <w:sz w:val="20"/>
              </w:rPr>
              <w:t xml:space="preserve"> </w:t>
            </w:r>
            <w:r>
              <w:rPr>
                <w:spacing w:val="-1"/>
                <w:sz w:val="20"/>
              </w:rPr>
              <w:t>and</w:t>
            </w:r>
            <w:r>
              <w:rPr>
                <w:spacing w:val="-12"/>
                <w:sz w:val="20"/>
              </w:rPr>
              <w:t xml:space="preserve"> </w:t>
            </w:r>
            <w:r>
              <w:rPr>
                <w:spacing w:val="-1"/>
                <w:sz w:val="20"/>
              </w:rPr>
              <w:t>achievements;</w:t>
            </w:r>
            <w:r>
              <w:rPr>
                <w:spacing w:val="-59"/>
                <w:sz w:val="20"/>
              </w:rPr>
              <w:t xml:space="preserve"> </w:t>
            </w:r>
            <w:r>
              <w:rPr>
                <w:w w:val="95"/>
                <w:sz w:val="20"/>
              </w:rPr>
              <w:t>managing</w:t>
            </w:r>
            <w:r>
              <w:rPr>
                <w:spacing w:val="-2"/>
                <w:w w:val="95"/>
                <w:sz w:val="20"/>
              </w:rPr>
              <w:t xml:space="preserve"> </w:t>
            </w:r>
            <w:r>
              <w:rPr>
                <w:w w:val="95"/>
                <w:sz w:val="20"/>
              </w:rPr>
              <w:t>and</w:t>
            </w:r>
            <w:r>
              <w:rPr>
                <w:spacing w:val="-1"/>
                <w:w w:val="95"/>
                <w:sz w:val="20"/>
              </w:rPr>
              <w:t xml:space="preserve"> </w:t>
            </w:r>
            <w:r>
              <w:rPr>
                <w:w w:val="95"/>
                <w:sz w:val="20"/>
              </w:rPr>
              <w:t>reframing</w:t>
            </w:r>
            <w:r>
              <w:rPr>
                <w:spacing w:val="-1"/>
                <w:w w:val="95"/>
                <w:sz w:val="20"/>
              </w:rPr>
              <w:t xml:space="preserve"> </w:t>
            </w:r>
            <w:r>
              <w:rPr>
                <w:w w:val="95"/>
                <w:sz w:val="20"/>
              </w:rPr>
              <w:t>setbacks</w:t>
            </w:r>
          </w:p>
          <w:p w14:paraId="1500AE59" w14:textId="77777777" w:rsidR="00FF53D7" w:rsidRDefault="00FF53D7">
            <w:pPr>
              <w:pStyle w:val="TableParagraph"/>
              <w:ind w:left="0"/>
              <w:rPr>
                <w:rFonts w:ascii="Arial"/>
                <w:sz w:val="24"/>
              </w:rPr>
            </w:pPr>
          </w:p>
          <w:p w14:paraId="562D5ADB" w14:textId="77777777" w:rsidR="00FF53D7" w:rsidRPr="003F1EE6" w:rsidRDefault="0015765C">
            <w:pPr>
              <w:pStyle w:val="TableParagraph"/>
              <w:spacing w:before="177"/>
              <w:ind w:left="85"/>
              <w:rPr>
                <w:sz w:val="20"/>
                <w:lang w:val="pt-BR"/>
              </w:rPr>
            </w:pPr>
            <w:proofErr w:type="spellStart"/>
            <w:r w:rsidRPr="003F1EE6">
              <w:rPr>
                <w:sz w:val="20"/>
                <w:lang w:val="pt-BR"/>
              </w:rPr>
              <w:t>PoS</w:t>
            </w:r>
            <w:proofErr w:type="spellEnd"/>
            <w:r w:rsidRPr="003F1EE6">
              <w:rPr>
                <w:spacing w:val="-7"/>
                <w:sz w:val="20"/>
                <w:lang w:val="pt-BR"/>
              </w:rPr>
              <w:t xml:space="preserve"> </w:t>
            </w:r>
            <w:proofErr w:type="spellStart"/>
            <w:r w:rsidRPr="003F1EE6">
              <w:rPr>
                <w:sz w:val="20"/>
                <w:lang w:val="pt-BR"/>
              </w:rPr>
              <w:t>Refs</w:t>
            </w:r>
            <w:proofErr w:type="spellEnd"/>
            <w:r w:rsidRPr="003F1EE6">
              <w:rPr>
                <w:sz w:val="20"/>
                <w:lang w:val="pt-BR"/>
              </w:rPr>
              <w:t>:</w:t>
            </w:r>
            <w:r w:rsidRPr="003F1EE6">
              <w:rPr>
                <w:spacing w:val="-6"/>
                <w:sz w:val="20"/>
                <w:lang w:val="pt-BR"/>
              </w:rPr>
              <w:t xml:space="preserve"> </w:t>
            </w:r>
            <w:r w:rsidRPr="003F1EE6">
              <w:rPr>
                <w:sz w:val="20"/>
                <w:lang w:val="pt-BR"/>
              </w:rPr>
              <w:t>H27,</w:t>
            </w:r>
            <w:r w:rsidRPr="003F1EE6">
              <w:rPr>
                <w:spacing w:val="-6"/>
                <w:sz w:val="20"/>
                <w:lang w:val="pt-BR"/>
              </w:rPr>
              <w:t xml:space="preserve"> </w:t>
            </w:r>
            <w:r w:rsidRPr="003F1EE6">
              <w:rPr>
                <w:sz w:val="20"/>
                <w:lang w:val="pt-BR"/>
              </w:rPr>
              <w:t>H28,</w:t>
            </w:r>
            <w:r w:rsidRPr="003F1EE6">
              <w:rPr>
                <w:spacing w:val="-6"/>
                <w:sz w:val="20"/>
                <w:lang w:val="pt-BR"/>
              </w:rPr>
              <w:t xml:space="preserve"> </w:t>
            </w:r>
            <w:r w:rsidRPr="003F1EE6">
              <w:rPr>
                <w:sz w:val="20"/>
                <w:lang w:val="pt-BR"/>
              </w:rPr>
              <w:t>H29</w:t>
            </w:r>
          </w:p>
        </w:tc>
        <w:tc>
          <w:tcPr>
            <w:tcW w:w="7988" w:type="dxa"/>
          </w:tcPr>
          <w:p w14:paraId="25036B30" w14:textId="77777777" w:rsidR="00FF53D7" w:rsidRDefault="0015765C">
            <w:pPr>
              <w:pStyle w:val="TableParagraph"/>
              <w:numPr>
                <w:ilvl w:val="0"/>
                <w:numId w:val="34"/>
              </w:numPr>
              <w:tabs>
                <w:tab w:val="left" w:pos="651"/>
                <w:tab w:val="left" w:pos="652"/>
              </w:tabs>
              <w:spacing w:before="41"/>
              <w:ind w:left="651"/>
              <w:rPr>
                <w:sz w:val="20"/>
              </w:rPr>
            </w:pPr>
            <w:r>
              <w:rPr>
                <w:w w:val="95"/>
                <w:sz w:val="20"/>
              </w:rPr>
              <w:t>that</w:t>
            </w:r>
            <w:r>
              <w:rPr>
                <w:spacing w:val="5"/>
                <w:w w:val="95"/>
                <w:sz w:val="20"/>
              </w:rPr>
              <w:t xml:space="preserve"> </w:t>
            </w:r>
            <w:r>
              <w:rPr>
                <w:w w:val="95"/>
                <w:sz w:val="20"/>
              </w:rPr>
              <w:t>everyone</w:t>
            </w:r>
            <w:r>
              <w:rPr>
                <w:spacing w:val="6"/>
                <w:w w:val="95"/>
                <w:sz w:val="20"/>
              </w:rPr>
              <w:t xml:space="preserve"> </w:t>
            </w:r>
            <w:r>
              <w:rPr>
                <w:w w:val="95"/>
                <w:sz w:val="20"/>
              </w:rPr>
              <w:t>is</w:t>
            </w:r>
            <w:r>
              <w:rPr>
                <w:spacing w:val="6"/>
                <w:w w:val="95"/>
                <w:sz w:val="20"/>
              </w:rPr>
              <w:t xml:space="preserve"> </w:t>
            </w:r>
            <w:r>
              <w:rPr>
                <w:w w:val="95"/>
                <w:sz w:val="20"/>
              </w:rPr>
              <w:t>an</w:t>
            </w:r>
            <w:r>
              <w:rPr>
                <w:spacing w:val="5"/>
                <w:w w:val="95"/>
                <w:sz w:val="20"/>
              </w:rPr>
              <w:t xml:space="preserve"> </w:t>
            </w:r>
            <w:r>
              <w:rPr>
                <w:w w:val="95"/>
                <w:sz w:val="20"/>
              </w:rPr>
              <w:t>individual</w:t>
            </w:r>
            <w:r>
              <w:rPr>
                <w:spacing w:val="6"/>
                <w:w w:val="95"/>
                <w:sz w:val="20"/>
              </w:rPr>
              <w:t xml:space="preserve"> </w:t>
            </w:r>
            <w:r>
              <w:rPr>
                <w:w w:val="95"/>
                <w:sz w:val="20"/>
              </w:rPr>
              <w:t>and</w:t>
            </w:r>
            <w:r>
              <w:rPr>
                <w:spacing w:val="6"/>
                <w:w w:val="95"/>
                <w:sz w:val="20"/>
              </w:rPr>
              <w:t xml:space="preserve"> </w:t>
            </w:r>
            <w:r>
              <w:rPr>
                <w:w w:val="95"/>
                <w:sz w:val="20"/>
              </w:rPr>
              <w:t>has</w:t>
            </w:r>
            <w:r>
              <w:rPr>
                <w:spacing w:val="6"/>
                <w:w w:val="95"/>
                <w:sz w:val="20"/>
              </w:rPr>
              <w:t xml:space="preserve"> </w:t>
            </w:r>
            <w:r>
              <w:rPr>
                <w:w w:val="95"/>
                <w:sz w:val="20"/>
              </w:rPr>
              <w:t>unique</w:t>
            </w:r>
            <w:r>
              <w:rPr>
                <w:spacing w:val="5"/>
                <w:w w:val="95"/>
                <w:sz w:val="20"/>
              </w:rPr>
              <w:t xml:space="preserve"> </w:t>
            </w:r>
            <w:r>
              <w:rPr>
                <w:w w:val="95"/>
                <w:sz w:val="20"/>
              </w:rPr>
              <w:t>and</w:t>
            </w:r>
            <w:r>
              <w:rPr>
                <w:spacing w:val="2"/>
                <w:w w:val="95"/>
                <w:sz w:val="20"/>
              </w:rPr>
              <w:t xml:space="preserve"> </w:t>
            </w:r>
            <w:r>
              <w:rPr>
                <w:w w:val="95"/>
                <w:sz w:val="20"/>
              </w:rPr>
              <w:t>valuable</w:t>
            </w:r>
            <w:r>
              <w:rPr>
                <w:spacing w:val="6"/>
                <w:w w:val="95"/>
                <w:sz w:val="20"/>
              </w:rPr>
              <w:t xml:space="preserve"> </w:t>
            </w:r>
            <w:r>
              <w:rPr>
                <w:w w:val="95"/>
                <w:sz w:val="20"/>
              </w:rPr>
              <w:t>contributions</w:t>
            </w:r>
            <w:r>
              <w:rPr>
                <w:spacing w:val="6"/>
                <w:w w:val="95"/>
                <w:sz w:val="20"/>
              </w:rPr>
              <w:t xml:space="preserve"> </w:t>
            </w:r>
            <w:r>
              <w:rPr>
                <w:w w:val="95"/>
                <w:sz w:val="20"/>
              </w:rPr>
              <w:t>to</w:t>
            </w:r>
            <w:r>
              <w:rPr>
                <w:spacing w:val="6"/>
                <w:w w:val="95"/>
                <w:sz w:val="20"/>
              </w:rPr>
              <w:t xml:space="preserve"> </w:t>
            </w:r>
            <w:r>
              <w:rPr>
                <w:w w:val="95"/>
                <w:sz w:val="20"/>
              </w:rPr>
              <w:t>make</w:t>
            </w:r>
          </w:p>
          <w:p w14:paraId="0F33CBEF" w14:textId="77777777" w:rsidR="00FF53D7" w:rsidRDefault="0015765C">
            <w:pPr>
              <w:pStyle w:val="TableParagraph"/>
              <w:numPr>
                <w:ilvl w:val="0"/>
                <w:numId w:val="34"/>
              </w:numPr>
              <w:tabs>
                <w:tab w:val="left" w:pos="651"/>
                <w:tab w:val="left" w:pos="652"/>
              </w:tabs>
              <w:spacing w:before="110"/>
              <w:ind w:left="651"/>
              <w:rPr>
                <w:sz w:val="20"/>
              </w:rPr>
            </w:pPr>
            <w:r>
              <w:rPr>
                <w:w w:val="95"/>
                <w:sz w:val="20"/>
              </w:rPr>
              <w:t>to</w:t>
            </w:r>
            <w:r>
              <w:rPr>
                <w:spacing w:val="6"/>
                <w:w w:val="95"/>
                <w:sz w:val="20"/>
              </w:rPr>
              <w:t xml:space="preserve"> </w:t>
            </w:r>
            <w:r>
              <w:rPr>
                <w:w w:val="95"/>
                <w:sz w:val="20"/>
              </w:rPr>
              <w:t>recognise</w:t>
            </w:r>
            <w:r>
              <w:rPr>
                <w:spacing w:val="7"/>
                <w:w w:val="95"/>
                <w:sz w:val="20"/>
              </w:rPr>
              <w:t xml:space="preserve"> </w:t>
            </w:r>
            <w:r>
              <w:rPr>
                <w:w w:val="95"/>
                <w:sz w:val="20"/>
              </w:rPr>
              <w:t>how</w:t>
            </w:r>
            <w:r>
              <w:rPr>
                <w:spacing w:val="2"/>
                <w:w w:val="95"/>
                <w:sz w:val="20"/>
              </w:rPr>
              <w:t xml:space="preserve"> </w:t>
            </w:r>
            <w:r>
              <w:rPr>
                <w:w w:val="95"/>
                <w:sz w:val="20"/>
              </w:rPr>
              <w:t>strengths</w:t>
            </w:r>
            <w:r>
              <w:rPr>
                <w:spacing w:val="7"/>
                <w:w w:val="95"/>
                <w:sz w:val="20"/>
              </w:rPr>
              <w:t xml:space="preserve"> </w:t>
            </w:r>
            <w:r>
              <w:rPr>
                <w:w w:val="95"/>
                <w:sz w:val="20"/>
              </w:rPr>
              <w:t>and</w:t>
            </w:r>
            <w:r>
              <w:rPr>
                <w:spacing w:val="6"/>
                <w:w w:val="95"/>
                <w:sz w:val="20"/>
              </w:rPr>
              <w:t xml:space="preserve"> </w:t>
            </w:r>
            <w:r>
              <w:rPr>
                <w:w w:val="95"/>
                <w:sz w:val="20"/>
              </w:rPr>
              <w:t>interests</w:t>
            </w:r>
            <w:r>
              <w:rPr>
                <w:spacing w:val="7"/>
                <w:w w:val="95"/>
                <w:sz w:val="20"/>
              </w:rPr>
              <w:t xml:space="preserve"> </w:t>
            </w:r>
            <w:r>
              <w:rPr>
                <w:w w:val="95"/>
                <w:sz w:val="20"/>
              </w:rPr>
              <w:t>form</w:t>
            </w:r>
            <w:r>
              <w:rPr>
                <w:spacing w:val="7"/>
                <w:w w:val="95"/>
                <w:sz w:val="20"/>
              </w:rPr>
              <w:t xml:space="preserve"> </w:t>
            </w:r>
            <w:r>
              <w:rPr>
                <w:w w:val="95"/>
                <w:sz w:val="20"/>
              </w:rPr>
              <w:t>part</w:t>
            </w:r>
            <w:r>
              <w:rPr>
                <w:spacing w:val="7"/>
                <w:w w:val="95"/>
                <w:sz w:val="20"/>
              </w:rPr>
              <w:t xml:space="preserve"> </w:t>
            </w:r>
            <w:r>
              <w:rPr>
                <w:w w:val="95"/>
                <w:sz w:val="20"/>
              </w:rPr>
              <w:t>of</w:t>
            </w:r>
            <w:r>
              <w:rPr>
                <w:spacing w:val="3"/>
                <w:w w:val="95"/>
                <w:sz w:val="20"/>
              </w:rPr>
              <w:t xml:space="preserve"> </w:t>
            </w:r>
            <w:r>
              <w:rPr>
                <w:w w:val="95"/>
                <w:sz w:val="20"/>
              </w:rPr>
              <w:t>a</w:t>
            </w:r>
            <w:r>
              <w:rPr>
                <w:spacing w:val="7"/>
                <w:w w:val="95"/>
                <w:sz w:val="20"/>
              </w:rPr>
              <w:t xml:space="preserve"> </w:t>
            </w:r>
            <w:r>
              <w:rPr>
                <w:w w:val="95"/>
                <w:sz w:val="20"/>
              </w:rPr>
              <w:t>person’s</w:t>
            </w:r>
            <w:r>
              <w:rPr>
                <w:spacing w:val="6"/>
                <w:w w:val="95"/>
                <w:sz w:val="20"/>
              </w:rPr>
              <w:t xml:space="preserve"> </w:t>
            </w:r>
            <w:r>
              <w:rPr>
                <w:w w:val="95"/>
                <w:sz w:val="20"/>
              </w:rPr>
              <w:t>identity</w:t>
            </w:r>
          </w:p>
          <w:p w14:paraId="51234BD7" w14:textId="77777777" w:rsidR="00FF53D7" w:rsidRDefault="0015765C">
            <w:pPr>
              <w:pStyle w:val="TableParagraph"/>
              <w:numPr>
                <w:ilvl w:val="0"/>
                <w:numId w:val="34"/>
              </w:numPr>
              <w:tabs>
                <w:tab w:val="left" w:pos="651"/>
                <w:tab w:val="left" w:pos="652"/>
              </w:tabs>
              <w:spacing w:before="111"/>
              <w:ind w:left="651"/>
              <w:rPr>
                <w:sz w:val="20"/>
              </w:rPr>
            </w:pPr>
            <w:r>
              <w:rPr>
                <w:w w:val="95"/>
                <w:sz w:val="20"/>
              </w:rPr>
              <w:t>how</w:t>
            </w:r>
            <w:r>
              <w:rPr>
                <w:spacing w:val="4"/>
                <w:w w:val="95"/>
                <w:sz w:val="20"/>
              </w:rPr>
              <w:t xml:space="preserve"> </w:t>
            </w:r>
            <w:r>
              <w:rPr>
                <w:w w:val="95"/>
                <w:sz w:val="20"/>
              </w:rPr>
              <w:t>to</w:t>
            </w:r>
            <w:r>
              <w:rPr>
                <w:spacing w:val="10"/>
                <w:w w:val="95"/>
                <w:sz w:val="20"/>
              </w:rPr>
              <w:t xml:space="preserve"> </w:t>
            </w:r>
            <w:r>
              <w:rPr>
                <w:w w:val="95"/>
                <w:sz w:val="20"/>
              </w:rPr>
              <w:t>identify</w:t>
            </w:r>
            <w:r>
              <w:rPr>
                <w:spacing w:val="4"/>
                <w:w w:val="95"/>
                <w:sz w:val="20"/>
              </w:rPr>
              <w:t xml:space="preserve"> </w:t>
            </w:r>
            <w:r>
              <w:rPr>
                <w:w w:val="95"/>
                <w:sz w:val="20"/>
              </w:rPr>
              <w:t>their</w:t>
            </w:r>
            <w:r>
              <w:rPr>
                <w:spacing w:val="5"/>
                <w:w w:val="95"/>
                <w:sz w:val="20"/>
              </w:rPr>
              <w:t xml:space="preserve"> </w:t>
            </w:r>
            <w:r>
              <w:rPr>
                <w:w w:val="95"/>
                <w:sz w:val="20"/>
              </w:rPr>
              <w:t>own</w:t>
            </w:r>
            <w:r>
              <w:rPr>
                <w:spacing w:val="9"/>
                <w:w w:val="95"/>
                <w:sz w:val="20"/>
              </w:rPr>
              <w:t xml:space="preserve"> </w:t>
            </w:r>
            <w:r>
              <w:rPr>
                <w:w w:val="95"/>
                <w:sz w:val="20"/>
              </w:rPr>
              <w:t>personal</w:t>
            </w:r>
            <w:r>
              <w:rPr>
                <w:spacing w:val="10"/>
                <w:w w:val="95"/>
                <w:sz w:val="20"/>
              </w:rPr>
              <w:t xml:space="preserve"> </w:t>
            </w:r>
            <w:r>
              <w:rPr>
                <w:w w:val="95"/>
                <w:sz w:val="20"/>
              </w:rPr>
              <w:t>strengths</w:t>
            </w:r>
            <w:r>
              <w:rPr>
                <w:spacing w:val="9"/>
                <w:w w:val="95"/>
                <w:sz w:val="20"/>
              </w:rPr>
              <w:t xml:space="preserve"> </w:t>
            </w:r>
            <w:r>
              <w:rPr>
                <w:w w:val="95"/>
                <w:sz w:val="20"/>
              </w:rPr>
              <w:t>and</w:t>
            </w:r>
            <w:r>
              <w:rPr>
                <w:spacing w:val="10"/>
                <w:w w:val="95"/>
                <w:sz w:val="20"/>
              </w:rPr>
              <w:t xml:space="preserve"> </w:t>
            </w:r>
            <w:r>
              <w:rPr>
                <w:w w:val="95"/>
                <w:sz w:val="20"/>
              </w:rPr>
              <w:t>interests</w:t>
            </w:r>
            <w:r>
              <w:rPr>
                <w:spacing w:val="10"/>
                <w:w w:val="95"/>
                <w:sz w:val="20"/>
              </w:rPr>
              <w:t xml:space="preserve"> </w:t>
            </w:r>
            <w:r>
              <w:rPr>
                <w:w w:val="95"/>
                <w:sz w:val="20"/>
              </w:rPr>
              <w:t>and</w:t>
            </w:r>
            <w:r>
              <w:rPr>
                <w:spacing w:val="4"/>
                <w:w w:val="95"/>
                <w:sz w:val="20"/>
              </w:rPr>
              <w:t xml:space="preserve"> </w:t>
            </w:r>
            <w:r>
              <w:rPr>
                <w:w w:val="95"/>
                <w:sz w:val="20"/>
              </w:rPr>
              <w:t>what</w:t>
            </w:r>
            <w:r>
              <w:rPr>
                <w:spacing w:val="10"/>
                <w:w w:val="95"/>
                <w:sz w:val="20"/>
              </w:rPr>
              <w:t xml:space="preserve"> </w:t>
            </w:r>
            <w:r>
              <w:rPr>
                <w:w w:val="95"/>
                <w:sz w:val="20"/>
              </w:rPr>
              <w:t>they’re</w:t>
            </w:r>
            <w:r>
              <w:rPr>
                <w:spacing w:val="10"/>
                <w:w w:val="95"/>
                <w:sz w:val="20"/>
              </w:rPr>
              <w:t xml:space="preserve"> </w:t>
            </w:r>
            <w:r>
              <w:rPr>
                <w:w w:val="95"/>
                <w:sz w:val="20"/>
              </w:rPr>
              <w:t>proud</w:t>
            </w:r>
          </w:p>
          <w:p w14:paraId="522163E7" w14:textId="77777777" w:rsidR="00FF53D7" w:rsidRDefault="0015765C">
            <w:pPr>
              <w:pStyle w:val="TableParagraph"/>
              <w:spacing w:before="39"/>
              <w:ind w:left="652"/>
              <w:rPr>
                <w:sz w:val="20"/>
              </w:rPr>
            </w:pPr>
            <w:r>
              <w:rPr>
                <w:w w:val="95"/>
                <w:sz w:val="20"/>
              </w:rPr>
              <w:t>of</w:t>
            </w:r>
            <w:r>
              <w:rPr>
                <w:spacing w:val="-1"/>
                <w:w w:val="95"/>
                <w:sz w:val="20"/>
              </w:rPr>
              <w:t xml:space="preserve"> </w:t>
            </w:r>
            <w:r>
              <w:rPr>
                <w:w w:val="95"/>
                <w:sz w:val="20"/>
              </w:rPr>
              <w:t>(in</w:t>
            </w:r>
            <w:r>
              <w:rPr>
                <w:spacing w:val="2"/>
                <w:w w:val="95"/>
                <w:sz w:val="20"/>
              </w:rPr>
              <w:t xml:space="preserve"> </w:t>
            </w:r>
            <w:r>
              <w:rPr>
                <w:w w:val="95"/>
                <w:sz w:val="20"/>
              </w:rPr>
              <w:t>school,</w:t>
            </w:r>
            <w:r>
              <w:rPr>
                <w:spacing w:val="3"/>
                <w:w w:val="95"/>
                <w:sz w:val="20"/>
              </w:rPr>
              <w:t xml:space="preserve"> </w:t>
            </w:r>
            <w:r>
              <w:rPr>
                <w:w w:val="95"/>
                <w:sz w:val="20"/>
              </w:rPr>
              <w:t>out</w:t>
            </w:r>
            <w:r>
              <w:rPr>
                <w:spacing w:val="3"/>
                <w:w w:val="95"/>
                <w:sz w:val="20"/>
              </w:rPr>
              <w:t xml:space="preserve"> </w:t>
            </w:r>
            <w:r>
              <w:rPr>
                <w:w w:val="95"/>
                <w:sz w:val="20"/>
              </w:rPr>
              <w:t>of</w:t>
            </w:r>
            <w:r>
              <w:rPr>
                <w:spacing w:val="-1"/>
                <w:w w:val="95"/>
                <w:sz w:val="20"/>
              </w:rPr>
              <w:t xml:space="preserve"> </w:t>
            </w:r>
            <w:r>
              <w:rPr>
                <w:w w:val="95"/>
                <w:sz w:val="20"/>
              </w:rPr>
              <w:t>school)</w:t>
            </w:r>
          </w:p>
          <w:p w14:paraId="660264DD" w14:textId="77777777" w:rsidR="00FF53D7" w:rsidRDefault="0015765C">
            <w:pPr>
              <w:pStyle w:val="TableParagraph"/>
              <w:numPr>
                <w:ilvl w:val="0"/>
                <w:numId w:val="34"/>
              </w:numPr>
              <w:tabs>
                <w:tab w:val="left" w:pos="651"/>
                <w:tab w:val="left" w:pos="652"/>
              </w:tabs>
              <w:spacing w:before="110"/>
              <w:ind w:left="651"/>
              <w:rPr>
                <w:sz w:val="20"/>
              </w:rPr>
            </w:pPr>
            <w:r>
              <w:rPr>
                <w:w w:val="95"/>
                <w:sz w:val="20"/>
              </w:rPr>
              <w:t>to</w:t>
            </w:r>
            <w:r>
              <w:rPr>
                <w:spacing w:val="8"/>
                <w:w w:val="95"/>
                <w:sz w:val="20"/>
              </w:rPr>
              <w:t xml:space="preserve"> </w:t>
            </w:r>
            <w:r>
              <w:rPr>
                <w:w w:val="95"/>
                <w:sz w:val="20"/>
              </w:rPr>
              <w:t>recognise</w:t>
            </w:r>
            <w:r>
              <w:rPr>
                <w:spacing w:val="8"/>
                <w:w w:val="95"/>
                <w:sz w:val="20"/>
              </w:rPr>
              <w:t xml:space="preserve"> </w:t>
            </w:r>
            <w:r>
              <w:rPr>
                <w:w w:val="95"/>
                <w:sz w:val="20"/>
              </w:rPr>
              <w:t>common</w:t>
            </w:r>
            <w:r>
              <w:rPr>
                <w:spacing w:val="9"/>
                <w:w w:val="95"/>
                <w:sz w:val="20"/>
              </w:rPr>
              <w:t xml:space="preserve"> </w:t>
            </w:r>
            <w:r>
              <w:rPr>
                <w:w w:val="95"/>
                <w:sz w:val="20"/>
              </w:rPr>
              <w:t>challenges</w:t>
            </w:r>
            <w:r>
              <w:rPr>
                <w:spacing w:val="8"/>
                <w:w w:val="95"/>
                <w:sz w:val="20"/>
              </w:rPr>
              <w:t xml:space="preserve"> </w:t>
            </w:r>
            <w:r>
              <w:rPr>
                <w:w w:val="95"/>
                <w:sz w:val="20"/>
              </w:rPr>
              <w:t>to</w:t>
            </w:r>
            <w:r>
              <w:rPr>
                <w:spacing w:val="9"/>
                <w:w w:val="95"/>
                <w:sz w:val="20"/>
              </w:rPr>
              <w:t xml:space="preserve"> </w:t>
            </w:r>
            <w:r>
              <w:rPr>
                <w:w w:val="95"/>
                <w:sz w:val="20"/>
              </w:rPr>
              <w:t>self</w:t>
            </w:r>
            <w:r>
              <w:rPr>
                <w:spacing w:val="4"/>
                <w:w w:val="95"/>
                <w:sz w:val="20"/>
              </w:rPr>
              <w:t xml:space="preserve"> </w:t>
            </w:r>
            <w:r>
              <w:rPr>
                <w:w w:val="95"/>
                <w:sz w:val="20"/>
              </w:rPr>
              <w:t>-worth</w:t>
            </w:r>
            <w:r>
              <w:rPr>
                <w:spacing w:val="9"/>
                <w:w w:val="95"/>
                <w:sz w:val="20"/>
              </w:rPr>
              <w:t xml:space="preserve"> </w:t>
            </w:r>
            <w:r>
              <w:rPr>
                <w:w w:val="95"/>
                <w:sz w:val="20"/>
              </w:rPr>
              <w:t>e.g.</w:t>
            </w:r>
            <w:r>
              <w:rPr>
                <w:spacing w:val="8"/>
                <w:w w:val="95"/>
                <w:sz w:val="20"/>
              </w:rPr>
              <w:t xml:space="preserve"> </w:t>
            </w:r>
            <w:r>
              <w:rPr>
                <w:w w:val="95"/>
                <w:sz w:val="20"/>
              </w:rPr>
              <w:t>finding</w:t>
            </w:r>
            <w:r>
              <w:rPr>
                <w:spacing w:val="9"/>
                <w:w w:val="95"/>
                <w:sz w:val="20"/>
              </w:rPr>
              <w:t xml:space="preserve"> </w:t>
            </w:r>
            <w:r>
              <w:rPr>
                <w:w w:val="95"/>
                <w:sz w:val="20"/>
              </w:rPr>
              <w:t>school</w:t>
            </w:r>
            <w:r>
              <w:rPr>
                <w:spacing w:val="4"/>
                <w:w w:val="95"/>
                <w:sz w:val="20"/>
              </w:rPr>
              <w:t xml:space="preserve"> </w:t>
            </w:r>
            <w:r>
              <w:rPr>
                <w:w w:val="95"/>
                <w:sz w:val="20"/>
              </w:rPr>
              <w:t>work</w:t>
            </w:r>
            <w:r>
              <w:rPr>
                <w:spacing w:val="9"/>
                <w:w w:val="95"/>
                <w:sz w:val="20"/>
              </w:rPr>
              <w:t xml:space="preserve"> </w:t>
            </w:r>
            <w:r>
              <w:rPr>
                <w:w w:val="95"/>
                <w:sz w:val="20"/>
              </w:rPr>
              <w:t>difficult,</w:t>
            </w:r>
          </w:p>
          <w:p w14:paraId="04E46B39" w14:textId="77777777" w:rsidR="00FF53D7" w:rsidRDefault="0015765C">
            <w:pPr>
              <w:pStyle w:val="TableParagraph"/>
              <w:spacing w:before="39"/>
              <w:ind w:left="652"/>
              <w:rPr>
                <w:sz w:val="20"/>
              </w:rPr>
            </w:pPr>
            <w:r>
              <w:rPr>
                <w:w w:val="95"/>
                <w:sz w:val="20"/>
              </w:rPr>
              <w:t>friendship</w:t>
            </w:r>
            <w:r>
              <w:rPr>
                <w:spacing w:val="7"/>
                <w:w w:val="95"/>
                <w:sz w:val="20"/>
              </w:rPr>
              <w:t xml:space="preserve"> </w:t>
            </w:r>
            <w:r>
              <w:rPr>
                <w:w w:val="95"/>
                <w:sz w:val="20"/>
              </w:rPr>
              <w:t>issues</w:t>
            </w:r>
          </w:p>
          <w:p w14:paraId="49F223A0" w14:textId="77777777" w:rsidR="00FF53D7" w:rsidRDefault="0015765C">
            <w:pPr>
              <w:pStyle w:val="TableParagraph"/>
              <w:numPr>
                <w:ilvl w:val="0"/>
                <w:numId w:val="34"/>
              </w:numPr>
              <w:tabs>
                <w:tab w:val="left" w:pos="651"/>
                <w:tab w:val="left" w:pos="653"/>
              </w:tabs>
              <w:spacing w:before="72" w:line="280" w:lineRule="atLeast"/>
              <w:ind w:right="410" w:hanging="511"/>
              <w:rPr>
                <w:sz w:val="20"/>
              </w:rPr>
            </w:pPr>
            <w:r>
              <w:rPr>
                <w:w w:val="95"/>
                <w:sz w:val="20"/>
              </w:rPr>
              <w:t>basic</w:t>
            </w:r>
            <w:r>
              <w:rPr>
                <w:spacing w:val="1"/>
                <w:w w:val="95"/>
                <w:sz w:val="20"/>
              </w:rPr>
              <w:t xml:space="preserve"> </w:t>
            </w:r>
            <w:r>
              <w:rPr>
                <w:w w:val="95"/>
                <w:sz w:val="20"/>
              </w:rPr>
              <w:t>strategies</w:t>
            </w:r>
            <w:r>
              <w:rPr>
                <w:spacing w:val="2"/>
                <w:w w:val="95"/>
                <w:sz w:val="20"/>
              </w:rPr>
              <w:t xml:space="preserve"> </w:t>
            </w:r>
            <w:r>
              <w:rPr>
                <w:w w:val="95"/>
                <w:sz w:val="20"/>
              </w:rPr>
              <w:t>to</w:t>
            </w:r>
            <w:r>
              <w:rPr>
                <w:spacing w:val="2"/>
                <w:w w:val="95"/>
                <w:sz w:val="20"/>
              </w:rPr>
              <w:t xml:space="preserve"> </w:t>
            </w:r>
            <w:r>
              <w:rPr>
                <w:w w:val="95"/>
                <w:sz w:val="20"/>
              </w:rPr>
              <w:t>manage</w:t>
            </w:r>
            <w:r>
              <w:rPr>
                <w:spacing w:val="2"/>
                <w:w w:val="95"/>
                <w:sz w:val="20"/>
              </w:rPr>
              <w:t xml:space="preserve"> </w:t>
            </w:r>
            <w:r>
              <w:rPr>
                <w:w w:val="95"/>
                <w:sz w:val="20"/>
              </w:rPr>
              <w:t>and</w:t>
            </w:r>
            <w:r>
              <w:rPr>
                <w:spacing w:val="2"/>
                <w:w w:val="95"/>
                <w:sz w:val="20"/>
              </w:rPr>
              <w:t xml:space="preserve"> </w:t>
            </w:r>
            <w:r>
              <w:rPr>
                <w:w w:val="95"/>
                <w:sz w:val="20"/>
              </w:rPr>
              <w:t>reframe</w:t>
            </w:r>
            <w:r>
              <w:rPr>
                <w:spacing w:val="1"/>
                <w:w w:val="95"/>
                <w:sz w:val="20"/>
              </w:rPr>
              <w:t xml:space="preserve"> </w:t>
            </w:r>
            <w:r>
              <w:rPr>
                <w:w w:val="95"/>
                <w:sz w:val="20"/>
              </w:rPr>
              <w:t>setbacks</w:t>
            </w:r>
            <w:r>
              <w:rPr>
                <w:spacing w:val="2"/>
                <w:w w:val="95"/>
                <w:sz w:val="20"/>
              </w:rPr>
              <w:t xml:space="preserve"> </w:t>
            </w:r>
            <w:r>
              <w:rPr>
                <w:w w:val="95"/>
                <w:sz w:val="20"/>
              </w:rPr>
              <w:t>e.g.</w:t>
            </w:r>
            <w:r>
              <w:rPr>
                <w:spacing w:val="2"/>
                <w:w w:val="95"/>
                <w:sz w:val="20"/>
              </w:rPr>
              <w:t xml:space="preserve"> </w:t>
            </w:r>
            <w:r>
              <w:rPr>
                <w:w w:val="95"/>
                <w:sz w:val="20"/>
              </w:rPr>
              <w:t>asking</w:t>
            </w:r>
            <w:r>
              <w:rPr>
                <w:spacing w:val="2"/>
                <w:w w:val="95"/>
                <w:sz w:val="20"/>
              </w:rPr>
              <w:t xml:space="preserve"> </w:t>
            </w:r>
            <w:r>
              <w:rPr>
                <w:w w:val="95"/>
                <w:sz w:val="20"/>
              </w:rPr>
              <w:t>for</w:t>
            </w:r>
            <w:r>
              <w:rPr>
                <w:spacing w:val="-3"/>
                <w:w w:val="95"/>
                <w:sz w:val="20"/>
              </w:rPr>
              <w:t xml:space="preserve"> </w:t>
            </w:r>
            <w:r>
              <w:rPr>
                <w:w w:val="95"/>
                <w:sz w:val="20"/>
              </w:rPr>
              <w:t>help,</w:t>
            </w:r>
            <w:r>
              <w:rPr>
                <w:spacing w:val="2"/>
                <w:w w:val="95"/>
                <w:sz w:val="20"/>
              </w:rPr>
              <w:t xml:space="preserve"> </w:t>
            </w:r>
            <w:r>
              <w:rPr>
                <w:w w:val="95"/>
                <w:sz w:val="20"/>
              </w:rPr>
              <w:t>focusing</w:t>
            </w:r>
            <w:r>
              <w:rPr>
                <w:spacing w:val="2"/>
                <w:w w:val="95"/>
                <w:sz w:val="20"/>
              </w:rPr>
              <w:t xml:space="preserve"> </w:t>
            </w:r>
            <w:r>
              <w:rPr>
                <w:w w:val="95"/>
                <w:sz w:val="20"/>
              </w:rPr>
              <w:t>on</w:t>
            </w:r>
            <w:r>
              <w:rPr>
                <w:spacing w:val="-57"/>
                <w:w w:val="95"/>
                <w:sz w:val="20"/>
              </w:rPr>
              <w:t xml:space="preserve"> </w:t>
            </w:r>
            <w:r>
              <w:rPr>
                <w:w w:val="95"/>
                <w:sz w:val="20"/>
              </w:rPr>
              <w:t>what they can learn from a setback, remembering what they are good at, trying</w:t>
            </w:r>
            <w:r>
              <w:rPr>
                <w:spacing w:val="1"/>
                <w:w w:val="95"/>
                <w:sz w:val="20"/>
              </w:rPr>
              <w:t xml:space="preserve"> </w:t>
            </w:r>
            <w:r>
              <w:rPr>
                <w:sz w:val="20"/>
              </w:rPr>
              <w:t>again</w:t>
            </w:r>
          </w:p>
        </w:tc>
        <w:tc>
          <w:tcPr>
            <w:tcW w:w="3736" w:type="dxa"/>
          </w:tcPr>
          <w:p w14:paraId="694D9A9F" w14:textId="77777777" w:rsidR="00FF53D7" w:rsidRDefault="0015765C">
            <w:pPr>
              <w:pStyle w:val="TableParagraph"/>
              <w:spacing w:before="41" w:line="319" w:lineRule="auto"/>
              <w:ind w:left="85" w:right="130"/>
              <w:rPr>
                <w:sz w:val="20"/>
              </w:rPr>
            </w:pPr>
            <w:hyperlink r:id="rId87">
              <w:r>
                <w:rPr>
                  <w:color w:val="95519E"/>
                  <w:w w:val="95"/>
                  <w:sz w:val="20"/>
                  <w:u w:val="single" w:color="95529B"/>
                </w:rPr>
                <w:t>Premier</w:t>
              </w:r>
              <w:r>
                <w:rPr>
                  <w:color w:val="95519E"/>
                  <w:spacing w:val="4"/>
                  <w:w w:val="95"/>
                  <w:sz w:val="20"/>
                  <w:u w:val="single" w:color="95529B"/>
                </w:rPr>
                <w:t xml:space="preserve"> </w:t>
              </w:r>
              <w:r>
                <w:rPr>
                  <w:color w:val="95519E"/>
                  <w:w w:val="95"/>
                  <w:sz w:val="20"/>
                  <w:u w:val="single" w:color="95529B"/>
                </w:rPr>
                <w:t>League</w:t>
              </w:r>
              <w:r>
                <w:rPr>
                  <w:color w:val="95519E"/>
                  <w:spacing w:val="9"/>
                  <w:w w:val="95"/>
                  <w:sz w:val="20"/>
                  <w:u w:val="single" w:color="95529B"/>
                </w:rPr>
                <w:t xml:space="preserve"> </w:t>
              </w:r>
              <w:r>
                <w:rPr>
                  <w:color w:val="95519E"/>
                  <w:w w:val="95"/>
                  <w:sz w:val="20"/>
                  <w:u w:val="single" w:color="95529B"/>
                </w:rPr>
                <w:t>Primary</w:t>
              </w:r>
              <w:r>
                <w:rPr>
                  <w:color w:val="95519E"/>
                  <w:spacing w:val="5"/>
                  <w:w w:val="95"/>
                  <w:sz w:val="20"/>
                  <w:u w:val="single" w:color="95529B"/>
                </w:rPr>
                <w:t xml:space="preserve"> </w:t>
              </w:r>
              <w:r>
                <w:rPr>
                  <w:color w:val="95519E"/>
                  <w:w w:val="95"/>
                  <w:sz w:val="20"/>
                  <w:u w:val="single" w:color="95529B"/>
                </w:rPr>
                <w:t>Stars</w:t>
              </w:r>
              <w:r>
                <w:rPr>
                  <w:color w:val="95519E"/>
                  <w:spacing w:val="9"/>
                  <w:w w:val="95"/>
                  <w:sz w:val="20"/>
                  <w:u w:val="single" w:color="95529B"/>
                </w:rPr>
                <w:t xml:space="preserve"> </w:t>
              </w:r>
              <w:r>
                <w:rPr>
                  <w:color w:val="95519E"/>
                  <w:w w:val="95"/>
                  <w:sz w:val="20"/>
                  <w:u w:val="single" w:color="95529B"/>
                </w:rPr>
                <w:t>KS2</w:t>
              </w:r>
              <w:r>
                <w:rPr>
                  <w:color w:val="95519E"/>
                  <w:spacing w:val="10"/>
                  <w:w w:val="95"/>
                  <w:sz w:val="20"/>
                  <w:u w:val="single" w:color="95529B"/>
                </w:rPr>
                <w:t xml:space="preserve"> </w:t>
              </w:r>
              <w:r>
                <w:rPr>
                  <w:color w:val="95519E"/>
                  <w:w w:val="95"/>
                  <w:sz w:val="20"/>
                  <w:u w:val="single" w:color="95529B"/>
                </w:rPr>
                <w:t>PSHE</w:t>
              </w:r>
            </w:hyperlink>
            <w:r>
              <w:rPr>
                <w:color w:val="95519E"/>
                <w:spacing w:val="1"/>
                <w:w w:val="95"/>
                <w:sz w:val="20"/>
              </w:rPr>
              <w:t xml:space="preserve"> </w:t>
            </w:r>
            <w:hyperlink r:id="rId88">
              <w:r>
                <w:rPr>
                  <w:color w:val="95519E"/>
                  <w:sz w:val="20"/>
                  <w:u w:val="single" w:color="95529B"/>
                </w:rPr>
                <w:t>Self-esteem</w:t>
              </w:r>
            </w:hyperlink>
            <w:r>
              <w:rPr>
                <w:color w:val="95519E"/>
                <w:sz w:val="20"/>
                <w:u w:val="single" w:color="95529B"/>
              </w:rPr>
              <w:t>;</w:t>
            </w:r>
            <w:r>
              <w:rPr>
                <w:color w:val="95519E"/>
                <w:spacing w:val="-12"/>
                <w:sz w:val="20"/>
                <w:u w:val="single" w:color="95529B"/>
              </w:rPr>
              <w:t xml:space="preserve"> </w:t>
            </w:r>
            <w:hyperlink r:id="rId89">
              <w:r>
                <w:rPr>
                  <w:color w:val="95519E"/>
                  <w:sz w:val="20"/>
                  <w:u w:val="single" w:color="95529B"/>
                </w:rPr>
                <w:t>Inclusion</w:t>
              </w:r>
            </w:hyperlink>
          </w:p>
          <w:p w14:paraId="6131BC5F" w14:textId="77777777" w:rsidR="00FF53D7" w:rsidRDefault="00FF53D7">
            <w:pPr>
              <w:pStyle w:val="TableParagraph"/>
              <w:spacing w:before="6"/>
              <w:ind w:left="0"/>
              <w:rPr>
                <w:rFonts w:ascii="Arial"/>
                <w:sz w:val="19"/>
              </w:rPr>
            </w:pPr>
          </w:p>
          <w:p w14:paraId="3E592316" w14:textId="77777777" w:rsidR="00FF53D7" w:rsidRDefault="0015765C">
            <w:pPr>
              <w:pStyle w:val="TableParagraph"/>
              <w:spacing w:line="319" w:lineRule="auto"/>
              <w:ind w:left="85" w:right="107"/>
              <w:rPr>
                <w:color w:val="95519E"/>
                <w:sz w:val="20"/>
                <w:u w:val="single" w:color="95529B"/>
              </w:rPr>
            </w:pPr>
            <w:hyperlink r:id="rId90">
              <w:r>
                <w:rPr>
                  <w:color w:val="95519E"/>
                  <w:spacing w:val="-3"/>
                  <w:sz w:val="20"/>
                  <w:u w:val="single" w:color="95529B"/>
                </w:rPr>
                <w:t>FPA</w:t>
              </w:r>
              <w:r>
                <w:rPr>
                  <w:color w:val="95519E"/>
                  <w:spacing w:val="-15"/>
                  <w:sz w:val="20"/>
                  <w:u w:val="single" w:color="95529B"/>
                </w:rPr>
                <w:t xml:space="preserve"> </w:t>
              </w:r>
              <w:r>
                <w:rPr>
                  <w:color w:val="95519E"/>
                  <w:spacing w:val="-3"/>
                  <w:sz w:val="20"/>
                  <w:u w:val="single" w:color="95529B"/>
                </w:rPr>
                <w:t>–</w:t>
              </w:r>
              <w:r>
                <w:rPr>
                  <w:color w:val="95519E"/>
                  <w:spacing w:val="-9"/>
                  <w:sz w:val="20"/>
                  <w:u w:val="single" w:color="95529B"/>
                </w:rPr>
                <w:t xml:space="preserve"> </w:t>
              </w:r>
              <w:r>
                <w:rPr>
                  <w:color w:val="95519E"/>
                  <w:spacing w:val="-3"/>
                  <w:sz w:val="20"/>
                  <w:u w:val="single" w:color="95529B"/>
                </w:rPr>
                <w:t>Growing</w:t>
              </w:r>
              <w:r>
                <w:rPr>
                  <w:color w:val="95519E"/>
                  <w:spacing w:val="-8"/>
                  <w:sz w:val="20"/>
                  <w:u w:val="single" w:color="95529B"/>
                </w:rPr>
                <w:t xml:space="preserve"> </w:t>
              </w:r>
              <w:r>
                <w:rPr>
                  <w:color w:val="95519E"/>
                  <w:spacing w:val="-2"/>
                  <w:sz w:val="20"/>
                  <w:u w:val="single" w:color="95529B"/>
                </w:rPr>
                <w:t>up</w:t>
              </w:r>
              <w:r>
                <w:rPr>
                  <w:color w:val="95519E"/>
                  <w:spacing w:val="-13"/>
                  <w:sz w:val="20"/>
                  <w:u w:val="single" w:color="95529B"/>
                </w:rPr>
                <w:t xml:space="preserve"> </w:t>
              </w:r>
              <w:r>
                <w:rPr>
                  <w:color w:val="95519E"/>
                  <w:spacing w:val="-2"/>
                  <w:sz w:val="20"/>
                  <w:u w:val="single" w:color="95529B"/>
                </w:rPr>
                <w:t>with</w:t>
              </w:r>
              <w:r>
                <w:rPr>
                  <w:color w:val="95519E"/>
                  <w:spacing w:val="-15"/>
                  <w:sz w:val="20"/>
                  <w:u w:val="single" w:color="95529B"/>
                </w:rPr>
                <w:t xml:space="preserve"> </w:t>
              </w:r>
              <w:r>
                <w:rPr>
                  <w:color w:val="95519E"/>
                  <w:spacing w:val="-2"/>
                  <w:sz w:val="20"/>
                  <w:u w:val="single" w:color="95529B"/>
                </w:rPr>
                <w:t>Yasmine</w:t>
              </w:r>
              <w:r>
                <w:rPr>
                  <w:color w:val="95519E"/>
                  <w:spacing w:val="-9"/>
                  <w:sz w:val="20"/>
                  <w:u w:val="single" w:color="95529B"/>
                </w:rPr>
                <w:t xml:space="preserve"> </w:t>
              </w:r>
              <w:r>
                <w:rPr>
                  <w:color w:val="95519E"/>
                  <w:spacing w:val="-2"/>
                  <w:sz w:val="20"/>
                  <w:u w:val="single" w:color="95529B"/>
                </w:rPr>
                <w:t>and</w:t>
              </w:r>
              <w:r>
                <w:rPr>
                  <w:color w:val="95519E"/>
                  <w:spacing w:val="-13"/>
                  <w:sz w:val="20"/>
                  <w:u w:val="single" w:color="95529B"/>
                </w:rPr>
                <w:t xml:space="preserve"> </w:t>
              </w:r>
              <w:r>
                <w:rPr>
                  <w:color w:val="95519E"/>
                  <w:spacing w:val="-2"/>
                  <w:sz w:val="20"/>
                  <w:u w:val="single" w:color="95529B"/>
                </w:rPr>
                <w:t>Tom</w:t>
              </w:r>
            </w:hyperlink>
            <w:r>
              <w:rPr>
                <w:color w:val="95519E"/>
                <w:spacing w:val="-60"/>
                <w:sz w:val="20"/>
              </w:rPr>
              <w:t xml:space="preserve"> </w:t>
            </w:r>
            <w:hyperlink r:id="rId91">
              <w:r>
                <w:rPr>
                  <w:color w:val="95519E"/>
                  <w:sz w:val="20"/>
                  <w:u w:val="single" w:color="95529B"/>
                </w:rPr>
                <w:t>(£)</w:t>
              </w:r>
            </w:hyperlink>
          </w:p>
          <w:p w14:paraId="348132E1" w14:textId="77777777" w:rsidR="009E5D82" w:rsidRDefault="009E5D82">
            <w:pPr>
              <w:pStyle w:val="TableParagraph"/>
              <w:spacing w:line="319" w:lineRule="auto"/>
              <w:ind w:left="85" w:right="107"/>
              <w:rPr>
                <w:color w:val="95519E"/>
                <w:sz w:val="20"/>
                <w:u w:val="single" w:color="95529B"/>
              </w:rPr>
            </w:pPr>
          </w:p>
          <w:p w14:paraId="4C1476F5" w14:textId="5B89C192" w:rsidR="009E5D82" w:rsidRDefault="009E5D82">
            <w:pPr>
              <w:pStyle w:val="TableParagraph"/>
              <w:spacing w:line="319" w:lineRule="auto"/>
              <w:ind w:left="85" w:right="107"/>
              <w:rPr>
                <w:sz w:val="20"/>
              </w:rPr>
            </w:pPr>
            <w:r>
              <w:rPr>
                <w:color w:val="95519E"/>
                <w:sz w:val="20"/>
                <w:u w:val="single" w:color="95529B"/>
              </w:rPr>
              <w:t>Coram Life Education</w:t>
            </w:r>
          </w:p>
        </w:tc>
      </w:tr>
      <w:tr w:rsidR="00FF53D7" w14:paraId="26CBA7A7" w14:textId="77777777">
        <w:trPr>
          <w:trHeight w:val="3167"/>
        </w:trPr>
        <w:tc>
          <w:tcPr>
            <w:tcW w:w="789" w:type="dxa"/>
            <w:vMerge/>
            <w:tcBorders>
              <w:top w:val="nil"/>
            </w:tcBorders>
            <w:shd w:val="clear" w:color="auto" w:fill="B8D9AF"/>
            <w:textDirection w:val="btLr"/>
          </w:tcPr>
          <w:p w14:paraId="373BF779" w14:textId="77777777" w:rsidR="00FF53D7" w:rsidRDefault="00FF53D7">
            <w:pPr>
              <w:rPr>
                <w:sz w:val="2"/>
                <w:szCs w:val="2"/>
              </w:rPr>
            </w:pPr>
          </w:p>
        </w:tc>
        <w:tc>
          <w:tcPr>
            <w:tcW w:w="3747" w:type="dxa"/>
            <w:shd w:val="clear" w:color="auto" w:fill="B8D9AF"/>
          </w:tcPr>
          <w:p w14:paraId="12919F1F" w14:textId="77777777" w:rsidR="00FF53D7" w:rsidRDefault="0015765C">
            <w:pPr>
              <w:pStyle w:val="TableParagraph"/>
              <w:spacing w:before="41"/>
              <w:rPr>
                <w:b/>
                <w:sz w:val="20"/>
              </w:rPr>
            </w:pPr>
            <w:r>
              <w:rPr>
                <w:b/>
                <w:spacing w:val="-2"/>
                <w:w w:val="90"/>
                <w:sz w:val="20"/>
              </w:rPr>
              <w:t>Keeping</w:t>
            </w:r>
            <w:r>
              <w:rPr>
                <w:b/>
                <w:spacing w:val="-7"/>
                <w:w w:val="90"/>
                <w:sz w:val="20"/>
              </w:rPr>
              <w:t xml:space="preserve"> </w:t>
            </w:r>
            <w:r>
              <w:rPr>
                <w:b/>
                <w:spacing w:val="-1"/>
                <w:w w:val="90"/>
                <w:sz w:val="20"/>
              </w:rPr>
              <w:t>safe</w:t>
            </w:r>
          </w:p>
          <w:p w14:paraId="77922AA5" w14:textId="77777777" w:rsidR="00FF53D7" w:rsidRDefault="0015765C">
            <w:pPr>
              <w:pStyle w:val="TableParagraph"/>
              <w:spacing w:before="146" w:line="319" w:lineRule="auto"/>
              <w:ind w:right="472"/>
              <w:rPr>
                <w:sz w:val="20"/>
              </w:rPr>
            </w:pPr>
            <w:r>
              <w:rPr>
                <w:w w:val="95"/>
                <w:sz w:val="20"/>
              </w:rPr>
              <w:t>Risks</w:t>
            </w:r>
            <w:r>
              <w:rPr>
                <w:spacing w:val="10"/>
                <w:w w:val="95"/>
                <w:sz w:val="20"/>
              </w:rPr>
              <w:t xml:space="preserve"> </w:t>
            </w:r>
            <w:r>
              <w:rPr>
                <w:w w:val="95"/>
                <w:sz w:val="20"/>
              </w:rPr>
              <w:t>and</w:t>
            </w:r>
            <w:r>
              <w:rPr>
                <w:spacing w:val="10"/>
                <w:w w:val="95"/>
                <w:sz w:val="20"/>
              </w:rPr>
              <w:t xml:space="preserve"> </w:t>
            </w:r>
            <w:r>
              <w:rPr>
                <w:w w:val="95"/>
                <w:sz w:val="20"/>
              </w:rPr>
              <w:t>hazards;</w:t>
            </w:r>
            <w:r>
              <w:rPr>
                <w:spacing w:val="10"/>
                <w:w w:val="95"/>
                <w:sz w:val="20"/>
              </w:rPr>
              <w:t xml:space="preserve"> </w:t>
            </w:r>
            <w:r>
              <w:rPr>
                <w:w w:val="95"/>
                <w:sz w:val="20"/>
              </w:rPr>
              <w:t>safety</w:t>
            </w:r>
            <w:r>
              <w:rPr>
                <w:spacing w:val="3"/>
                <w:w w:val="95"/>
                <w:sz w:val="20"/>
              </w:rPr>
              <w:t xml:space="preserve"> </w:t>
            </w:r>
            <w:r>
              <w:rPr>
                <w:w w:val="95"/>
                <w:sz w:val="20"/>
              </w:rPr>
              <w:t>in</w:t>
            </w:r>
            <w:r>
              <w:rPr>
                <w:spacing w:val="10"/>
                <w:w w:val="95"/>
                <w:sz w:val="20"/>
              </w:rPr>
              <w:t xml:space="preserve"> </w:t>
            </w:r>
            <w:r>
              <w:rPr>
                <w:w w:val="95"/>
                <w:sz w:val="20"/>
              </w:rPr>
              <w:t>the</w:t>
            </w:r>
            <w:r>
              <w:rPr>
                <w:spacing w:val="10"/>
                <w:w w:val="95"/>
                <w:sz w:val="20"/>
              </w:rPr>
              <w:t xml:space="preserve"> </w:t>
            </w:r>
            <w:r>
              <w:rPr>
                <w:w w:val="95"/>
                <w:sz w:val="20"/>
              </w:rPr>
              <w:t>local</w:t>
            </w:r>
            <w:r>
              <w:rPr>
                <w:spacing w:val="-57"/>
                <w:w w:val="95"/>
                <w:sz w:val="20"/>
              </w:rPr>
              <w:t xml:space="preserve"> </w:t>
            </w:r>
            <w:r>
              <w:rPr>
                <w:spacing w:val="-1"/>
                <w:sz w:val="20"/>
              </w:rPr>
              <w:t>environment</w:t>
            </w:r>
            <w:r>
              <w:rPr>
                <w:spacing w:val="-12"/>
                <w:sz w:val="20"/>
              </w:rPr>
              <w:t xml:space="preserve"> </w:t>
            </w:r>
            <w:r>
              <w:rPr>
                <w:spacing w:val="-1"/>
                <w:sz w:val="20"/>
              </w:rPr>
              <w:t>and</w:t>
            </w:r>
            <w:r>
              <w:rPr>
                <w:spacing w:val="-12"/>
                <w:sz w:val="20"/>
              </w:rPr>
              <w:t xml:space="preserve"> </w:t>
            </w:r>
            <w:r>
              <w:rPr>
                <w:sz w:val="20"/>
              </w:rPr>
              <w:t>unfamiliar</w:t>
            </w:r>
            <w:r>
              <w:rPr>
                <w:spacing w:val="-16"/>
                <w:sz w:val="20"/>
              </w:rPr>
              <w:t xml:space="preserve"> </w:t>
            </w:r>
            <w:r>
              <w:rPr>
                <w:sz w:val="20"/>
              </w:rPr>
              <w:t>places</w:t>
            </w:r>
          </w:p>
          <w:p w14:paraId="3D7AF999" w14:textId="77777777" w:rsidR="00FF53D7" w:rsidRDefault="00FF53D7">
            <w:pPr>
              <w:pStyle w:val="TableParagraph"/>
              <w:ind w:left="0"/>
              <w:rPr>
                <w:rFonts w:ascii="Arial"/>
                <w:sz w:val="24"/>
              </w:rPr>
            </w:pPr>
          </w:p>
          <w:p w14:paraId="31C62D96" w14:textId="77777777" w:rsidR="00FF53D7" w:rsidRPr="003F1EE6" w:rsidRDefault="0015765C">
            <w:pPr>
              <w:pStyle w:val="TableParagraph"/>
              <w:spacing w:before="178"/>
              <w:rPr>
                <w:sz w:val="20"/>
                <w:lang w:val="pt-BR"/>
              </w:rPr>
            </w:pPr>
            <w:proofErr w:type="spellStart"/>
            <w:r w:rsidRPr="003F1EE6">
              <w:rPr>
                <w:sz w:val="20"/>
                <w:lang w:val="pt-BR"/>
              </w:rPr>
              <w:t>PoS</w:t>
            </w:r>
            <w:proofErr w:type="spellEnd"/>
            <w:r w:rsidRPr="003F1EE6">
              <w:rPr>
                <w:spacing w:val="-7"/>
                <w:sz w:val="20"/>
                <w:lang w:val="pt-BR"/>
              </w:rPr>
              <w:t xml:space="preserve"> </w:t>
            </w:r>
            <w:proofErr w:type="spellStart"/>
            <w:r w:rsidRPr="003F1EE6">
              <w:rPr>
                <w:sz w:val="20"/>
                <w:lang w:val="pt-BR"/>
              </w:rPr>
              <w:t>Refs</w:t>
            </w:r>
            <w:proofErr w:type="spellEnd"/>
            <w:r w:rsidRPr="003F1EE6">
              <w:rPr>
                <w:sz w:val="20"/>
                <w:lang w:val="pt-BR"/>
              </w:rPr>
              <w:t>:</w:t>
            </w:r>
            <w:r w:rsidRPr="003F1EE6">
              <w:rPr>
                <w:spacing w:val="-6"/>
                <w:sz w:val="20"/>
                <w:lang w:val="pt-BR"/>
              </w:rPr>
              <w:t xml:space="preserve"> </w:t>
            </w:r>
            <w:r w:rsidRPr="003F1EE6">
              <w:rPr>
                <w:sz w:val="20"/>
                <w:lang w:val="pt-BR"/>
              </w:rPr>
              <w:t>H38,</w:t>
            </w:r>
            <w:r w:rsidRPr="003F1EE6">
              <w:rPr>
                <w:spacing w:val="-6"/>
                <w:sz w:val="20"/>
                <w:lang w:val="pt-BR"/>
              </w:rPr>
              <w:t xml:space="preserve"> </w:t>
            </w:r>
            <w:r w:rsidRPr="003F1EE6">
              <w:rPr>
                <w:sz w:val="20"/>
                <w:lang w:val="pt-BR"/>
              </w:rPr>
              <w:t>H39,</w:t>
            </w:r>
            <w:r w:rsidRPr="003F1EE6">
              <w:rPr>
                <w:spacing w:val="-6"/>
                <w:sz w:val="20"/>
                <w:lang w:val="pt-BR"/>
              </w:rPr>
              <w:t xml:space="preserve"> </w:t>
            </w:r>
            <w:r w:rsidRPr="003F1EE6">
              <w:rPr>
                <w:sz w:val="20"/>
                <w:lang w:val="pt-BR"/>
              </w:rPr>
              <w:t>H41</w:t>
            </w:r>
          </w:p>
        </w:tc>
        <w:tc>
          <w:tcPr>
            <w:tcW w:w="7988" w:type="dxa"/>
          </w:tcPr>
          <w:p w14:paraId="1ACFA684" w14:textId="77777777" w:rsidR="00FF53D7" w:rsidRDefault="0015765C">
            <w:pPr>
              <w:pStyle w:val="TableParagraph"/>
              <w:numPr>
                <w:ilvl w:val="0"/>
                <w:numId w:val="33"/>
              </w:numPr>
              <w:tabs>
                <w:tab w:val="left" w:pos="650"/>
                <w:tab w:val="left" w:pos="651"/>
              </w:tabs>
              <w:spacing w:before="41"/>
              <w:rPr>
                <w:sz w:val="20"/>
              </w:rPr>
            </w:pPr>
            <w:r>
              <w:rPr>
                <w:w w:val="95"/>
                <w:sz w:val="20"/>
              </w:rPr>
              <w:t>how</w:t>
            </w:r>
            <w:r>
              <w:rPr>
                <w:spacing w:val="3"/>
                <w:w w:val="95"/>
                <w:sz w:val="20"/>
              </w:rPr>
              <w:t xml:space="preserve"> </w:t>
            </w:r>
            <w:r>
              <w:rPr>
                <w:w w:val="95"/>
                <w:sz w:val="20"/>
              </w:rPr>
              <w:t>to</w:t>
            </w:r>
            <w:r>
              <w:rPr>
                <w:spacing w:val="8"/>
                <w:w w:val="95"/>
                <w:sz w:val="20"/>
              </w:rPr>
              <w:t xml:space="preserve"> </w:t>
            </w:r>
            <w:r>
              <w:rPr>
                <w:w w:val="95"/>
                <w:sz w:val="20"/>
              </w:rPr>
              <w:t>identify</w:t>
            </w:r>
            <w:r>
              <w:rPr>
                <w:spacing w:val="3"/>
                <w:w w:val="95"/>
                <w:sz w:val="20"/>
              </w:rPr>
              <w:t xml:space="preserve"> </w:t>
            </w:r>
            <w:r>
              <w:rPr>
                <w:w w:val="95"/>
                <w:sz w:val="20"/>
              </w:rPr>
              <w:t>typical</w:t>
            </w:r>
            <w:r>
              <w:rPr>
                <w:spacing w:val="9"/>
                <w:w w:val="95"/>
                <w:sz w:val="20"/>
              </w:rPr>
              <w:t xml:space="preserve"> </w:t>
            </w:r>
            <w:r>
              <w:rPr>
                <w:w w:val="95"/>
                <w:sz w:val="20"/>
              </w:rPr>
              <w:t>hazards</w:t>
            </w:r>
            <w:r>
              <w:rPr>
                <w:spacing w:val="8"/>
                <w:w w:val="95"/>
                <w:sz w:val="20"/>
              </w:rPr>
              <w:t xml:space="preserve"> </w:t>
            </w:r>
            <w:r>
              <w:rPr>
                <w:w w:val="95"/>
                <w:sz w:val="20"/>
              </w:rPr>
              <w:t>at</w:t>
            </w:r>
            <w:r>
              <w:rPr>
                <w:spacing w:val="8"/>
                <w:w w:val="95"/>
                <w:sz w:val="20"/>
              </w:rPr>
              <w:t xml:space="preserve"> </w:t>
            </w:r>
            <w:r>
              <w:rPr>
                <w:w w:val="95"/>
                <w:sz w:val="20"/>
              </w:rPr>
              <w:t>home</w:t>
            </w:r>
            <w:r>
              <w:rPr>
                <w:spacing w:val="8"/>
                <w:w w:val="95"/>
                <w:sz w:val="20"/>
              </w:rPr>
              <w:t xml:space="preserve"> </w:t>
            </w:r>
            <w:r>
              <w:rPr>
                <w:w w:val="95"/>
                <w:sz w:val="20"/>
              </w:rPr>
              <w:t>and</w:t>
            </w:r>
            <w:r>
              <w:rPr>
                <w:spacing w:val="9"/>
                <w:w w:val="95"/>
                <w:sz w:val="20"/>
              </w:rPr>
              <w:t xml:space="preserve"> </w:t>
            </w:r>
            <w:r>
              <w:rPr>
                <w:w w:val="95"/>
                <w:sz w:val="20"/>
              </w:rPr>
              <w:t>in</w:t>
            </w:r>
            <w:r>
              <w:rPr>
                <w:spacing w:val="8"/>
                <w:w w:val="95"/>
                <w:sz w:val="20"/>
              </w:rPr>
              <w:t xml:space="preserve"> </w:t>
            </w:r>
            <w:r>
              <w:rPr>
                <w:w w:val="95"/>
                <w:sz w:val="20"/>
              </w:rPr>
              <w:t>school</w:t>
            </w:r>
          </w:p>
          <w:p w14:paraId="2B33D352" w14:textId="77777777" w:rsidR="00FF53D7" w:rsidRDefault="0015765C">
            <w:pPr>
              <w:pStyle w:val="TableParagraph"/>
              <w:numPr>
                <w:ilvl w:val="0"/>
                <w:numId w:val="33"/>
              </w:numPr>
              <w:tabs>
                <w:tab w:val="left" w:pos="650"/>
                <w:tab w:val="left" w:pos="651"/>
              </w:tabs>
              <w:spacing w:before="111"/>
              <w:rPr>
                <w:sz w:val="20"/>
              </w:rPr>
            </w:pPr>
            <w:r>
              <w:rPr>
                <w:w w:val="95"/>
                <w:sz w:val="20"/>
              </w:rPr>
              <w:t>how</w:t>
            </w:r>
            <w:r>
              <w:rPr>
                <w:spacing w:val="-4"/>
                <w:w w:val="95"/>
                <w:sz w:val="20"/>
              </w:rPr>
              <w:t xml:space="preserve"> </w:t>
            </w:r>
            <w:r>
              <w:rPr>
                <w:w w:val="95"/>
                <w:sz w:val="20"/>
              </w:rPr>
              <w:t>to predict,</w:t>
            </w:r>
            <w:r>
              <w:rPr>
                <w:spacing w:val="1"/>
                <w:w w:val="95"/>
                <w:sz w:val="20"/>
              </w:rPr>
              <w:t xml:space="preserve"> </w:t>
            </w:r>
            <w:r>
              <w:rPr>
                <w:w w:val="95"/>
                <w:sz w:val="20"/>
              </w:rPr>
              <w:t>assess and</w:t>
            </w:r>
            <w:r>
              <w:rPr>
                <w:spacing w:val="1"/>
                <w:w w:val="95"/>
                <w:sz w:val="20"/>
              </w:rPr>
              <w:t xml:space="preserve"> </w:t>
            </w:r>
            <w:r>
              <w:rPr>
                <w:w w:val="95"/>
                <w:sz w:val="20"/>
              </w:rPr>
              <w:t>manage</w:t>
            </w:r>
            <w:r>
              <w:rPr>
                <w:spacing w:val="1"/>
                <w:w w:val="95"/>
                <w:sz w:val="20"/>
              </w:rPr>
              <w:t xml:space="preserve"> </w:t>
            </w:r>
            <w:r>
              <w:rPr>
                <w:w w:val="95"/>
                <w:sz w:val="20"/>
              </w:rPr>
              <w:t>risk in</w:t>
            </w:r>
            <w:r>
              <w:rPr>
                <w:spacing w:val="1"/>
                <w:w w:val="95"/>
                <w:sz w:val="20"/>
              </w:rPr>
              <w:t xml:space="preserve"> </w:t>
            </w:r>
            <w:r>
              <w:rPr>
                <w:w w:val="95"/>
                <w:sz w:val="20"/>
              </w:rPr>
              <w:t>everyday</w:t>
            </w:r>
            <w:r>
              <w:rPr>
                <w:spacing w:val="-5"/>
                <w:w w:val="95"/>
                <w:sz w:val="20"/>
              </w:rPr>
              <w:t xml:space="preserve"> </w:t>
            </w:r>
            <w:r>
              <w:rPr>
                <w:w w:val="95"/>
                <w:sz w:val="20"/>
              </w:rPr>
              <w:t>situations e.g.</w:t>
            </w:r>
            <w:r>
              <w:rPr>
                <w:spacing w:val="1"/>
                <w:w w:val="95"/>
                <w:sz w:val="20"/>
              </w:rPr>
              <w:t xml:space="preserve"> </w:t>
            </w:r>
            <w:r>
              <w:rPr>
                <w:w w:val="95"/>
                <w:sz w:val="20"/>
              </w:rPr>
              <w:t>crossing</w:t>
            </w:r>
            <w:r>
              <w:rPr>
                <w:spacing w:val="1"/>
                <w:w w:val="95"/>
                <w:sz w:val="20"/>
              </w:rPr>
              <w:t xml:space="preserve"> </w:t>
            </w:r>
            <w:r>
              <w:rPr>
                <w:w w:val="95"/>
                <w:sz w:val="20"/>
              </w:rPr>
              <w:t>the road,</w:t>
            </w:r>
          </w:p>
          <w:p w14:paraId="7E3EC18F" w14:textId="77777777" w:rsidR="00FF53D7" w:rsidRDefault="0015765C">
            <w:pPr>
              <w:pStyle w:val="TableParagraph"/>
              <w:spacing w:before="38"/>
              <w:ind w:left="651"/>
              <w:rPr>
                <w:sz w:val="20"/>
              </w:rPr>
            </w:pPr>
            <w:r>
              <w:rPr>
                <w:w w:val="95"/>
                <w:sz w:val="20"/>
              </w:rPr>
              <w:t>running</w:t>
            </w:r>
            <w:r>
              <w:rPr>
                <w:spacing w:val="3"/>
                <w:w w:val="95"/>
                <w:sz w:val="20"/>
              </w:rPr>
              <w:t xml:space="preserve"> </w:t>
            </w:r>
            <w:r>
              <w:rPr>
                <w:w w:val="95"/>
                <w:sz w:val="20"/>
              </w:rPr>
              <w:t>in</w:t>
            </w:r>
            <w:r>
              <w:rPr>
                <w:spacing w:val="3"/>
                <w:w w:val="95"/>
                <w:sz w:val="20"/>
              </w:rPr>
              <w:t xml:space="preserve"> </w:t>
            </w:r>
            <w:r>
              <w:rPr>
                <w:w w:val="95"/>
                <w:sz w:val="20"/>
              </w:rPr>
              <w:t>the</w:t>
            </w:r>
            <w:r>
              <w:rPr>
                <w:spacing w:val="4"/>
                <w:w w:val="95"/>
                <w:sz w:val="20"/>
              </w:rPr>
              <w:t xml:space="preserve"> </w:t>
            </w:r>
            <w:r>
              <w:rPr>
                <w:w w:val="95"/>
                <w:sz w:val="20"/>
              </w:rPr>
              <w:t>playground,</w:t>
            </w:r>
            <w:r>
              <w:rPr>
                <w:spacing w:val="3"/>
                <w:w w:val="95"/>
                <w:sz w:val="20"/>
              </w:rPr>
              <w:t xml:space="preserve"> </w:t>
            </w:r>
            <w:r>
              <w:rPr>
                <w:w w:val="95"/>
                <w:sz w:val="20"/>
              </w:rPr>
              <w:t>in</w:t>
            </w:r>
            <w:r>
              <w:rPr>
                <w:spacing w:val="3"/>
                <w:w w:val="95"/>
                <w:sz w:val="20"/>
              </w:rPr>
              <w:t xml:space="preserve"> </w:t>
            </w:r>
            <w:r>
              <w:rPr>
                <w:w w:val="95"/>
                <w:sz w:val="20"/>
              </w:rPr>
              <w:t>the</w:t>
            </w:r>
            <w:r>
              <w:rPr>
                <w:spacing w:val="4"/>
                <w:w w:val="95"/>
                <w:sz w:val="20"/>
              </w:rPr>
              <w:t xml:space="preserve"> </w:t>
            </w:r>
            <w:r>
              <w:rPr>
                <w:w w:val="95"/>
                <w:sz w:val="20"/>
              </w:rPr>
              <w:t>kitchen</w:t>
            </w:r>
          </w:p>
          <w:p w14:paraId="489483CF" w14:textId="77777777" w:rsidR="00FF53D7" w:rsidRDefault="0015765C">
            <w:pPr>
              <w:pStyle w:val="TableParagraph"/>
              <w:numPr>
                <w:ilvl w:val="0"/>
                <w:numId w:val="33"/>
              </w:numPr>
              <w:tabs>
                <w:tab w:val="left" w:pos="650"/>
                <w:tab w:val="left" w:pos="651"/>
              </w:tabs>
              <w:spacing w:before="111"/>
              <w:rPr>
                <w:sz w:val="20"/>
              </w:rPr>
            </w:pPr>
            <w:r>
              <w:rPr>
                <w:w w:val="95"/>
                <w:sz w:val="20"/>
              </w:rPr>
              <w:t>about</w:t>
            </w:r>
            <w:r>
              <w:rPr>
                <w:spacing w:val="5"/>
                <w:w w:val="95"/>
                <w:sz w:val="20"/>
              </w:rPr>
              <w:t xml:space="preserve"> </w:t>
            </w:r>
            <w:r>
              <w:rPr>
                <w:w w:val="95"/>
                <w:sz w:val="20"/>
              </w:rPr>
              <w:t>fire</w:t>
            </w:r>
            <w:r>
              <w:rPr>
                <w:spacing w:val="5"/>
                <w:w w:val="95"/>
                <w:sz w:val="20"/>
              </w:rPr>
              <w:t xml:space="preserve"> </w:t>
            </w:r>
            <w:r>
              <w:rPr>
                <w:w w:val="95"/>
                <w:sz w:val="20"/>
              </w:rPr>
              <w:t>safety</w:t>
            </w:r>
            <w:r>
              <w:rPr>
                <w:spacing w:val="-1"/>
                <w:w w:val="95"/>
                <w:sz w:val="20"/>
              </w:rPr>
              <w:t xml:space="preserve"> </w:t>
            </w:r>
            <w:r>
              <w:rPr>
                <w:w w:val="95"/>
                <w:sz w:val="20"/>
              </w:rPr>
              <w:t>at</w:t>
            </w:r>
            <w:r>
              <w:rPr>
                <w:spacing w:val="5"/>
                <w:w w:val="95"/>
                <w:sz w:val="20"/>
              </w:rPr>
              <w:t xml:space="preserve"> </w:t>
            </w:r>
            <w:r>
              <w:rPr>
                <w:w w:val="95"/>
                <w:sz w:val="20"/>
              </w:rPr>
              <w:t>home</w:t>
            </w:r>
            <w:r>
              <w:rPr>
                <w:spacing w:val="5"/>
                <w:w w:val="95"/>
                <w:sz w:val="20"/>
              </w:rPr>
              <w:t xml:space="preserve"> </w:t>
            </w:r>
            <w:r>
              <w:rPr>
                <w:w w:val="95"/>
                <w:sz w:val="20"/>
              </w:rPr>
              <w:t>including</w:t>
            </w:r>
            <w:r>
              <w:rPr>
                <w:spacing w:val="5"/>
                <w:w w:val="95"/>
                <w:sz w:val="20"/>
              </w:rPr>
              <w:t xml:space="preserve"> </w:t>
            </w:r>
            <w:r>
              <w:rPr>
                <w:w w:val="95"/>
                <w:sz w:val="20"/>
              </w:rPr>
              <w:t>the</w:t>
            </w:r>
            <w:r>
              <w:rPr>
                <w:spacing w:val="5"/>
                <w:w w:val="95"/>
                <w:sz w:val="20"/>
              </w:rPr>
              <w:t xml:space="preserve"> </w:t>
            </w:r>
            <w:r>
              <w:rPr>
                <w:w w:val="95"/>
                <w:sz w:val="20"/>
              </w:rPr>
              <w:t>need</w:t>
            </w:r>
            <w:r>
              <w:rPr>
                <w:spacing w:val="5"/>
                <w:w w:val="95"/>
                <w:sz w:val="20"/>
              </w:rPr>
              <w:t xml:space="preserve"> </w:t>
            </w:r>
            <w:r>
              <w:rPr>
                <w:w w:val="95"/>
                <w:sz w:val="20"/>
              </w:rPr>
              <w:t>for smoke</w:t>
            </w:r>
            <w:r>
              <w:rPr>
                <w:spacing w:val="5"/>
                <w:w w:val="95"/>
                <w:sz w:val="20"/>
              </w:rPr>
              <w:t xml:space="preserve"> </w:t>
            </w:r>
            <w:r>
              <w:rPr>
                <w:w w:val="95"/>
                <w:sz w:val="20"/>
              </w:rPr>
              <w:t>alarms</w:t>
            </w:r>
          </w:p>
          <w:p w14:paraId="04917598" w14:textId="77777777" w:rsidR="00FF53D7" w:rsidRDefault="0015765C">
            <w:pPr>
              <w:pStyle w:val="TableParagraph"/>
              <w:numPr>
                <w:ilvl w:val="0"/>
                <w:numId w:val="33"/>
              </w:numPr>
              <w:tabs>
                <w:tab w:val="left" w:pos="650"/>
                <w:tab w:val="left" w:pos="651"/>
              </w:tabs>
              <w:spacing w:before="110"/>
              <w:rPr>
                <w:sz w:val="20"/>
              </w:rPr>
            </w:pPr>
            <w:r>
              <w:rPr>
                <w:w w:val="95"/>
                <w:sz w:val="20"/>
              </w:rPr>
              <w:t>the</w:t>
            </w:r>
            <w:r>
              <w:rPr>
                <w:spacing w:val="8"/>
                <w:w w:val="95"/>
                <w:sz w:val="20"/>
              </w:rPr>
              <w:t xml:space="preserve"> </w:t>
            </w:r>
            <w:r>
              <w:rPr>
                <w:w w:val="95"/>
                <w:sz w:val="20"/>
              </w:rPr>
              <w:t>importance</w:t>
            </w:r>
            <w:r>
              <w:rPr>
                <w:spacing w:val="9"/>
                <w:w w:val="95"/>
                <w:sz w:val="20"/>
              </w:rPr>
              <w:t xml:space="preserve"> </w:t>
            </w:r>
            <w:r>
              <w:rPr>
                <w:w w:val="95"/>
                <w:sz w:val="20"/>
              </w:rPr>
              <w:t>of</w:t>
            </w:r>
            <w:r>
              <w:rPr>
                <w:spacing w:val="4"/>
                <w:w w:val="95"/>
                <w:sz w:val="20"/>
              </w:rPr>
              <w:t xml:space="preserve"> </w:t>
            </w:r>
            <w:r>
              <w:rPr>
                <w:w w:val="95"/>
                <w:sz w:val="20"/>
              </w:rPr>
              <w:t>following</w:t>
            </w:r>
            <w:r>
              <w:rPr>
                <w:spacing w:val="9"/>
                <w:w w:val="95"/>
                <w:sz w:val="20"/>
              </w:rPr>
              <w:t xml:space="preserve"> </w:t>
            </w:r>
            <w:r>
              <w:rPr>
                <w:w w:val="95"/>
                <w:sz w:val="20"/>
              </w:rPr>
              <w:t>safety</w:t>
            </w:r>
            <w:r>
              <w:rPr>
                <w:spacing w:val="2"/>
                <w:w w:val="95"/>
                <w:sz w:val="20"/>
              </w:rPr>
              <w:t xml:space="preserve"> </w:t>
            </w:r>
            <w:r>
              <w:rPr>
                <w:w w:val="95"/>
                <w:sz w:val="20"/>
              </w:rPr>
              <w:t>rules</w:t>
            </w:r>
            <w:r>
              <w:rPr>
                <w:spacing w:val="9"/>
                <w:w w:val="95"/>
                <w:sz w:val="20"/>
              </w:rPr>
              <w:t xml:space="preserve"> </w:t>
            </w:r>
            <w:r>
              <w:rPr>
                <w:w w:val="95"/>
                <w:sz w:val="20"/>
              </w:rPr>
              <w:t>from</w:t>
            </w:r>
            <w:r>
              <w:rPr>
                <w:spacing w:val="8"/>
                <w:w w:val="95"/>
                <w:sz w:val="20"/>
              </w:rPr>
              <w:t xml:space="preserve"> </w:t>
            </w:r>
            <w:r>
              <w:rPr>
                <w:w w:val="95"/>
                <w:sz w:val="20"/>
              </w:rPr>
              <w:t>parents</w:t>
            </w:r>
            <w:r>
              <w:rPr>
                <w:spacing w:val="9"/>
                <w:w w:val="95"/>
                <w:sz w:val="20"/>
              </w:rPr>
              <w:t xml:space="preserve"> </w:t>
            </w:r>
            <w:r>
              <w:rPr>
                <w:w w:val="95"/>
                <w:sz w:val="20"/>
              </w:rPr>
              <w:t>and</w:t>
            </w:r>
            <w:r>
              <w:rPr>
                <w:spacing w:val="9"/>
                <w:w w:val="95"/>
                <w:sz w:val="20"/>
              </w:rPr>
              <w:t xml:space="preserve"> </w:t>
            </w:r>
            <w:r>
              <w:rPr>
                <w:w w:val="95"/>
                <w:sz w:val="20"/>
              </w:rPr>
              <w:t>other</w:t>
            </w:r>
            <w:r>
              <w:rPr>
                <w:spacing w:val="3"/>
                <w:w w:val="95"/>
                <w:sz w:val="20"/>
              </w:rPr>
              <w:t xml:space="preserve"> </w:t>
            </w:r>
            <w:r>
              <w:rPr>
                <w:w w:val="95"/>
                <w:sz w:val="20"/>
              </w:rPr>
              <w:t>adults</w:t>
            </w:r>
          </w:p>
          <w:p w14:paraId="5B58F014" w14:textId="77777777" w:rsidR="00FF53D7" w:rsidRDefault="0015765C">
            <w:pPr>
              <w:pStyle w:val="TableParagraph"/>
              <w:numPr>
                <w:ilvl w:val="0"/>
                <w:numId w:val="33"/>
              </w:numPr>
              <w:tabs>
                <w:tab w:val="left" w:pos="650"/>
                <w:tab w:val="left" w:pos="651"/>
              </w:tabs>
              <w:spacing w:before="111"/>
              <w:rPr>
                <w:sz w:val="20"/>
              </w:rPr>
            </w:pPr>
            <w:r>
              <w:rPr>
                <w:w w:val="95"/>
                <w:sz w:val="20"/>
              </w:rPr>
              <w:t>how</w:t>
            </w:r>
            <w:r>
              <w:rPr>
                <w:spacing w:val="1"/>
                <w:w w:val="95"/>
                <w:sz w:val="20"/>
              </w:rPr>
              <w:t xml:space="preserve"> </w:t>
            </w:r>
            <w:r>
              <w:rPr>
                <w:w w:val="95"/>
                <w:sz w:val="20"/>
              </w:rPr>
              <w:t>to</w:t>
            </w:r>
            <w:r>
              <w:rPr>
                <w:spacing w:val="6"/>
                <w:w w:val="95"/>
                <w:sz w:val="20"/>
              </w:rPr>
              <w:t xml:space="preserve"> </w:t>
            </w:r>
            <w:r>
              <w:rPr>
                <w:w w:val="95"/>
                <w:sz w:val="20"/>
              </w:rPr>
              <w:t>help</w:t>
            </w:r>
            <w:r>
              <w:rPr>
                <w:spacing w:val="6"/>
                <w:w w:val="95"/>
                <w:sz w:val="20"/>
              </w:rPr>
              <w:t xml:space="preserve"> </w:t>
            </w:r>
            <w:r>
              <w:rPr>
                <w:w w:val="95"/>
                <w:sz w:val="20"/>
              </w:rPr>
              <w:t>keep</w:t>
            </w:r>
            <w:r>
              <w:rPr>
                <w:spacing w:val="6"/>
                <w:w w:val="95"/>
                <w:sz w:val="20"/>
              </w:rPr>
              <w:t xml:space="preserve"> </w:t>
            </w:r>
            <w:r>
              <w:rPr>
                <w:w w:val="95"/>
                <w:sz w:val="20"/>
              </w:rPr>
              <w:t>themselves</w:t>
            </w:r>
            <w:r>
              <w:rPr>
                <w:spacing w:val="6"/>
                <w:w w:val="95"/>
                <w:sz w:val="20"/>
              </w:rPr>
              <w:t xml:space="preserve"> </w:t>
            </w:r>
            <w:r>
              <w:rPr>
                <w:w w:val="95"/>
                <w:sz w:val="20"/>
              </w:rPr>
              <w:t>safe</w:t>
            </w:r>
            <w:r>
              <w:rPr>
                <w:spacing w:val="6"/>
                <w:w w:val="95"/>
                <w:sz w:val="20"/>
              </w:rPr>
              <w:t xml:space="preserve"> </w:t>
            </w:r>
            <w:r>
              <w:rPr>
                <w:w w:val="95"/>
                <w:sz w:val="20"/>
              </w:rPr>
              <w:t>in</w:t>
            </w:r>
            <w:r>
              <w:rPr>
                <w:spacing w:val="6"/>
                <w:w w:val="95"/>
                <w:sz w:val="20"/>
              </w:rPr>
              <w:t xml:space="preserve"> </w:t>
            </w:r>
            <w:r>
              <w:rPr>
                <w:w w:val="95"/>
                <w:sz w:val="20"/>
              </w:rPr>
              <w:t>the</w:t>
            </w:r>
            <w:r>
              <w:rPr>
                <w:spacing w:val="7"/>
                <w:w w:val="95"/>
                <w:sz w:val="20"/>
              </w:rPr>
              <w:t xml:space="preserve"> </w:t>
            </w:r>
            <w:r>
              <w:rPr>
                <w:w w:val="95"/>
                <w:sz w:val="20"/>
              </w:rPr>
              <w:t>local</w:t>
            </w:r>
            <w:r>
              <w:rPr>
                <w:spacing w:val="6"/>
                <w:w w:val="95"/>
                <w:sz w:val="20"/>
              </w:rPr>
              <w:t xml:space="preserve"> </w:t>
            </w:r>
            <w:r>
              <w:rPr>
                <w:w w:val="95"/>
                <w:sz w:val="20"/>
              </w:rPr>
              <w:t>environment</w:t>
            </w:r>
            <w:r>
              <w:rPr>
                <w:spacing w:val="6"/>
                <w:w w:val="95"/>
                <w:sz w:val="20"/>
              </w:rPr>
              <w:t xml:space="preserve"> </w:t>
            </w:r>
            <w:r>
              <w:rPr>
                <w:w w:val="95"/>
                <w:sz w:val="20"/>
              </w:rPr>
              <w:t>or</w:t>
            </w:r>
            <w:r>
              <w:rPr>
                <w:spacing w:val="1"/>
                <w:w w:val="95"/>
                <w:sz w:val="20"/>
              </w:rPr>
              <w:t xml:space="preserve"> </w:t>
            </w:r>
            <w:r>
              <w:rPr>
                <w:w w:val="95"/>
                <w:sz w:val="20"/>
              </w:rPr>
              <w:t>unfamiliar</w:t>
            </w:r>
            <w:r>
              <w:rPr>
                <w:spacing w:val="1"/>
                <w:w w:val="95"/>
                <w:sz w:val="20"/>
              </w:rPr>
              <w:t xml:space="preserve"> </w:t>
            </w:r>
            <w:r>
              <w:rPr>
                <w:w w:val="95"/>
                <w:sz w:val="20"/>
              </w:rPr>
              <w:t>places,</w:t>
            </w:r>
          </w:p>
          <w:p w14:paraId="7DFF2161" w14:textId="77777777" w:rsidR="00FF53D7" w:rsidRDefault="0015765C">
            <w:pPr>
              <w:pStyle w:val="TableParagraph"/>
              <w:spacing w:before="39"/>
              <w:ind w:left="651"/>
              <w:rPr>
                <w:sz w:val="20"/>
              </w:rPr>
            </w:pPr>
            <w:r>
              <w:rPr>
                <w:w w:val="95"/>
                <w:sz w:val="20"/>
              </w:rPr>
              <w:t>including</w:t>
            </w:r>
            <w:r>
              <w:rPr>
                <w:spacing w:val="1"/>
                <w:w w:val="95"/>
                <w:sz w:val="20"/>
              </w:rPr>
              <w:t xml:space="preserve"> </w:t>
            </w:r>
            <w:r>
              <w:rPr>
                <w:w w:val="95"/>
                <w:sz w:val="20"/>
              </w:rPr>
              <w:t>road,</w:t>
            </w:r>
            <w:r>
              <w:rPr>
                <w:spacing w:val="1"/>
                <w:w w:val="95"/>
                <w:sz w:val="20"/>
              </w:rPr>
              <w:t xml:space="preserve"> </w:t>
            </w:r>
            <w:r>
              <w:rPr>
                <w:w w:val="95"/>
                <w:sz w:val="20"/>
              </w:rPr>
              <w:t>rail,</w:t>
            </w:r>
            <w:r>
              <w:rPr>
                <w:spacing w:val="-3"/>
                <w:w w:val="95"/>
                <w:sz w:val="20"/>
              </w:rPr>
              <w:t xml:space="preserve"> </w:t>
            </w:r>
            <w:r>
              <w:rPr>
                <w:w w:val="95"/>
                <w:sz w:val="20"/>
              </w:rPr>
              <w:t>water</w:t>
            </w:r>
            <w:r>
              <w:rPr>
                <w:spacing w:val="-4"/>
                <w:w w:val="95"/>
                <w:sz w:val="20"/>
              </w:rPr>
              <w:t xml:space="preserve"> </w:t>
            </w:r>
            <w:r>
              <w:rPr>
                <w:w w:val="95"/>
                <w:sz w:val="20"/>
              </w:rPr>
              <w:t>and</w:t>
            </w:r>
            <w:r>
              <w:rPr>
                <w:spacing w:val="2"/>
                <w:w w:val="95"/>
                <w:sz w:val="20"/>
              </w:rPr>
              <w:t xml:space="preserve"> </w:t>
            </w:r>
            <w:r>
              <w:rPr>
                <w:w w:val="95"/>
                <w:sz w:val="20"/>
              </w:rPr>
              <w:t>firework</w:t>
            </w:r>
            <w:r>
              <w:rPr>
                <w:spacing w:val="1"/>
                <w:w w:val="95"/>
                <w:sz w:val="20"/>
              </w:rPr>
              <w:t xml:space="preserve"> </w:t>
            </w:r>
            <w:r>
              <w:rPr>
                <w:w w:val="95"/>
                <w:sz w:val="20"/>
              </w:rPr>
              <w:t>safety</w:t>
            </w:r>
          </w:p>
        </w:tc>
        <w:tc>
          <w:tcPr>
            <w:tcW w:w="3736" w:type="dxa"/>
          </w:tcPr>
          <w:p w14:paraId="3FB07894" w14:textId="77777777" w:rsidR="00FF53D7" w:rsidRDefault="0015765C">
            <w:pPr>
              <w:pStyle w:val="TableParagraph"/>
              <w:spacing w:before="41"/>
              <w:ind w:left="85"/>
              <w:rPr>
                <w:sz w:val="20"/>
              </w:rPr>
            </w:pPr>
            <w:hyperlink r:id="rId92">
              <w:r>
                <w:rPr>
                  <w:color w:val="95519E"/>
                  <w:sz w:val="20"/>
                  <w:u w:val="single" w:color="95529B"/>
                </w:rPr>
                <w:t>PSHE</w:t>
              </w:r>
              <w:r>
                <w:rPr>
                  <w:color w:val="95519E"/>
                  <w:spacing w:val="-15"/>
                  <w:sz w:val="20"/>
                  <w:u w:val="single" w:color="95529B"/>
                </w:rPr>
                <w:t xml:space="preserve"> </w:t>
              </w:r>
              <w:r>
                <w:rPr>
                  <w:color w:val="95519E"/>
                  <w:sz w:val="20"/>
                  <w:u w:val="single" w:color="95529B"/>
                </w:rPr>
                <w:t>Association</w:t>
              </w:r>
              <w:r>
                <w:rPr>
                  <w:color w:val="95519E"/>
                  <w:spacing w:val="-9"/>
                  <w:sz w:val="20"/>
                  <w:u w:val="single" w:color="95529B"/>
                </w:rPr>
                <w:t xml:space="preserve"> </w:t>
              </w:r>
              <w:r>
                <w:rPr>
                  <w:color w:val="95519E"/>
                  <w:sz w:val="20"/>
                  <w:u w:val="single" w:color="95529B"/>
                </w:rPr>
                <w:t>and</w:t>
              </w:r>
              <w:r>
                <w:rPr>
                  <w:color w:val="95519E"/>
                  <w:spacing w:val="-9"/>
                  <w:sz w:val="20"/>
                  <w:u w:val="single" w:color="95529B"/>
                </w:rPr>
                <w:t xml:space="preserve"> </w:t>
              </w:r>
              <w:proofErr w:type="spellStart"/>
              <w:r>
                <w:rPr>
                  <w:color w:val="95519E"/>
                  <w:sz w:val="20"/>
                  <w:u w:val="single" w:color="95529B"/>
                </w:rPr>
                <w:t>GambleAware</w:t>
              </w:r>
              <w:proofErr w:type="spellEnd"/>
              <w:r>
                <w:rPr>
                  <w:color w:val="95519E"/>
                  <w:spacing w:val="-9"/>
                  <w:sz w:val="20"/>
                  <w:u w:val="single" w:color="95529B"/>
                </w:rPr>
                <w:t xml:space="preserve"> </w:t>
              </w:r>
              <w:r>
                <w:rPr>
                  <w:color w:val="95519E"/>
                  <w:sz w:val="20"/>
                  <w:u w:val="single" w:color="95529B"/>
                </w:rPr>
                <w:t>KS2</w:t>
              </w:r>
            </w:hyperlink>
          </w:p>
          <w:p w14:paraId="700EA6CC" w14:textId="77777777" w:rsidR="00FF53D7" w:rsidRDefault="0015765C">
            <w:pPr>
              <w:pStyle w:val="TableParagraph"/>
              <w:spacing w:before="78"/>
              <w:ind w:left="85"/>
              <w:rPr>
                <w:sz w:val="20"/>
              </w:rPr>
            </w:pPr>
            <w:hyperlink r:id="rId93">
              <w:r>
                <w:rPr>
                  <w:color w:val="95519E"/>
                  <w:w w:val="95"/>
                  <w:sz w:val="20"/>
                  <w:u w:val="single" w:color="95529B"/>
                </w:rPr>
                <w:t>Lesson</w:t>
              </w:r>
              <w:r>
                <w:rPr>
                  <w:color w:val="95519E"/>
                  <w:spacing w:val="6"/>
                  <w:w w:val="95"/>
                  <w:sz w:val="20"/>
                  <w:u w:val="single" w:color="95529B"/>
                </w:rPr>
                <w:t xml:space="preserve"> </w:t>
              </w:r>
              <w:r>
                <w:rPr>
                  <w:color w:val="95519E"/>
                  <w:w w:val="95"/>
                  <w:sz w:val="20"/>
                  <w:u w:val="single" w:color="95529B"/>
                </w:rPr>
                <w:t>1</w:t>
              </w:r>
              <w:r>
                <w:rPr>
                  <w:color w:val="95519E"/>
                  <w:spacing w:val="6"/>
                  <w:w w:val="95"/>
                  <w:sz w:val="20"/>
                  <w:u w:val="single" w:color="95529B"/>
                </w:rPr>
                <w:t xml:space="preserve"> </w:t>
              </w:r>
              <w:r>
                <w:rPr>
                  <w:color w:val="95519E"/>
                  <w:w w:val="95"/>
                  <w:sz w:val="20"/>
                  <w:u w:val="single" w:color="95529B"/>
                </w:rPr>
                <w:t>Exploring</w:t>
              </w:r>
              <w:r>
                <w:rPr>
                  <w:color w:val="95519E"/>
                  <w:spacing w:val="6"/>
                  <w:w w:val="95"/>
                  <w:sz w:val="20"/>
                  <w:u w:val="single" w:color="95529B"/>
                </w:rPr>
                <w:t xml:space="preserve"> </w:t>
              </w:r>
              <w:r>
                <w:rPr>
                  <w:color w:val="95519E"/>
                  <w:w w:val="95"/>
                  <w:sz w:val="20"/>
                  <w:u w:val="single" w:color="95529B"/>
                </w:rPr>
                <w:t>risk</w:t>
              </w:r>
              <w:r>
                <w:rPr>
                  <w:color w:val="95519E"/>
                  <w:spacing w:val="-7"/>
                  <w:sz w:val="20"/>
                  <w:u w:val="single" w:color="95529B"/>
                </w:rPr>
                <w:t xml:space="preserve"> </w:t>
              </w:r>
            </w:hyperlink>
          </w:p>
          <w:p w14:paraId="7D21C290" w14:textId="77777777" w:rsidR="00FF53D7" w:rsidRDefault="00FF53D7">
            <w:pPr>
              <w:pStyle w:val="TableParagraph"/>
              <w:spacing w:before="6"/>
              <w:ind w:left="0"/>
              <w:rPr>
                <w:rFonts w:ascii="Arial"/>
                <w:sz w:val="31"/>
              </w:rPr>
            </w:pPr>
          </w:p>
          <w:p w14:paraId="1332023B" w14:textId="77777777" w:rsidR="00FF53D7" w:rsidRDefault="0015765C">
            <w:pPr>
              <w:pStyle w:val="TableParagraph"/>
              <w:ind w:left="85"/>
              <w:rPr>
                <w:sz w:val="20"/>
              </w:rPr>
            </w:pPr>
            <w:hyperlink r:id="rId94">
              <w:r>
                <w:rPr>
                  <w:color w:val="95519E"/>
                  <w:w w:val="95"/>
                  <w:sz w:val="20"/>
                  <w:u w:val="single" w:color="95529B"/>
                </w:rPr>
                <w:t>1</w:t>
              </w:r>
              <w:r>
                <w:rPr>
                  <w:color w:val="95519E"/>
                  <w:spacing w:val="1"/>
                  <w:w w:val="95"/>
                  <w:sz w:val="20"/>
                  <w:u w:val="single" w:color="95529B"/>
                </w:rPr>
                <w:t xml:space="preserve"> </w:t>
              </w:r>
              <w:r>
                <w:rPr>
                  <w:color w:val="95519E"/>
                  <w:w w:val="95"/>
                  <w:sz w:val="20"/>
                  <w:u w:val="single" w:color="95529B"/>
                </w:rPr>
                <w:t>decision</w:t>
              </w:r>
              <w:r>
                <w:rPr>
                  <w:color w:val="95519E"/>
                  <w:spacing w:val="2"/>
                  <w:w w:val="95"/>
                  <w:sz w:val="20"/>
                  <w:u w:val="single" w:color="95529B"/>
                </w:rPr>
                <w:t xml:space="preserve"> </w:t>
              </w:r>
              <w:r>
                <w:rPr>
                  <w:color w:val="95519E"/>
                  <w:w w:val="95"/>
                  <w:sz w:val="20"/>
                  <w:u w:val="single" w:color="95529B"/>
                </w:rPr>
                <w:t>Keeping/staying</w:t>
              </w:r>
              <w:r>
                <w:rPr>
                  <w:color w:val="95519E"/>
                  <w:spacing w:val="1"/>
                  <w:w w:val="95"/>
                  <w:sz w:val="20"/>
                  <w:u w:val="single" w:color="95529B"/>
                </w:rPr>
                <w:t xml:space="preserve"> </w:t>
              </w:r>
              <w:r>
                <w:rPr>
                  <w:color w:val="95519E"/>
                  <w:w w:val="95"/>
                  <w:sz w:val="20"/>
                  <w:u w:val="single" w:color="95529B"/>
                </w:rPr>
                <w:t>safe</w:t>
              </w:r>
              <w:r>
                <w:rPr>
                  <w:color w:val="95519E"/>
                  <w:spacing w:val="61"/>
                  <w:sz w:val="20"/>
                  <w:u w:val="single" w:color="95529B"/>
                </w:rPr>
                <w:t xml:space="preserve"> </w:t>
              </w:r>
              <w:r>
                <w:rPr>
                  <w:color w:val="95519E"/>
                  <w:w w:val="95"/>
                  <w:sz w:val="20"/>
                  <w:u w:val="single" w:color="95529B"/>
                </w:rPr>
                <w:t>(£)</w:t>
              </w:r>
            </w:hyperlink>
          </w:p>
          <w:p w14:paraId="008C44EA" w14:textId="77777777" w:rsidR="00FF53D7" w:rsidRDefault="00FF53D7">
            <w:pPr>
              <w:pStyle w:val="TableParagraph"/>
              <w:spacing w:before="5"/>
              <w:ind w:left="0"/>
              <w:rPr>
                <w:rFonts w:ascii="Arial"/>
                <w:sz w:val="31"/>
              </w:rPr>
            </w:pPr>
          </w:p>
          <w:p w14:paraId="203C7052" w14:textId="77777777" w:rsidR="00FF53D7" w:rsidRDefault="0015765C">
            <w:pPr>
              <w:pStyle w:val="TableParagraph"/>
              <w:spacing w:line="319" w:lineRule="auto"/>
              <w:ind w:left="85" w:right="394"/>
              <w:rPr>
                <w:sz w:val="20"/>
              </w:rPr>
            </w:pPr>
            <w:hyperlink r:id="rId95">
              <w:r>
                <w:rPr>
                  <w:color w:val="95519E"/>
                  <w:sz w:val="20"/>
                  <w:u w:val="single" w:color="95529B"/>
                </w:rPr>
                <w:t>PSHE</w:t>
              </w:r>
              <w:r>
                <w:rPr>
                  <w:color w:val="95519E"/>
                  <w:spacing w:val="-12"/>
                  <w:sz w:val="20"/>
                  <w:u w:val="single" w:color="95529B"/>
                </w:rPr>
                <w:t xml:space="preserve"> </w:t>
              </w:r>
              <w:r>
                <w:rPr>
                  <w:color w:val="95519E"/>
                  <w:sz w:val="20"/>
                  <w:u w:val="single" w:color="95529B"/>
                </w:rPr>
                <w:t>Association</w:t>
              </w:r>
              <w:r>
                <w:rPr>
                  <w:color w:val="95519E"/>
                  <w:spacing w:val="-4"/>
                  <w:sz w:val="20"/>
                  <w:u w:val="single" w:color="95529B"/>
                </w:rPr>
                <w:t xml:space="preserve"> </w:t>
              </w:r>
              <w:r>
                <w:rPr>
                  <w:color w:val="95519E"/>
                  <w:sz w:val="20"/>
                  <w:u w:val="single" w:color="95529B"/>
                </w:rPr>
                <w:t>–</w:t>
              </w:r>
              <w:r>
                <w:rPr>
                  <w:color w:val="95519E"/>
                  <w:spacing w:val="-5"/>
                  <w:sz w:val="20"/>
                  <w:u w:val="single" w:color="95529B"/>
                </w:rPr>
                <w:t xml:space="preserve"> </w:t>
              </w:r>
              <w:r>
                <w:rPr>
                  <w:color w:val="95519E"/>
                  <w:sz w:val="20"/>
                  <w:u w:val="single" w:color="95529B"/>
                </w:rPr>
                <w:t>Drug</w:t>
              </w:r>
              <w:r>
                <w:rPr>
                  <w:color w:val="95519E"/>
                  <w:spacing w:val="-4"/>
                  <w:sz w:val="20"/>
                  <w:u w:val="single" w:color="95529B"/>
                </w:rPr>
                <w:t xml:space="preserve"> </w:t>
              </w:r>
              <w:r>
                <w:rPr>
                  <w:color w:val="95519E"/>
                  <w:sz w:val="20"/>
                  <w:u w:val="single" w:color="95529B"/>
                </w:rPr>
                <w:t>and</w:t>
              </w:r>
              <w:r>
                <w:rPr>
                  <w:color w:val="95519E"/>
                  <w:spacing w:val="-11"/>
                  <w:sz w:val="20"/>
                  <w:u w:val="single" w:color="95529B"/>
                </w:rPr>
                <w:t xml:space="preserve"> </w:t>
              </w:r>
              <w:r>
                <w:rPr>
                  <w:color w:val="95519E"/>
                  <w:sz w:val="20"/>
                  <w:u w:val="single" w:color="95529B"/>
                </w:rPr>
                <w:t>Alcohol</w:t>
              </w:r>
            </w:hyperlink>
            <w:r>
              <w:rPr>
                <w:color w:val="95519E"/>
                <w:spacing w:val="-60"/>
                <w:sz w:val="20"/>
              </w:rPr>
              <w:t xml:space="preserve"> </w:t>
            </w:r>
            <w:hyperlink r:id="rId96">
              <w:r>
                <w:rPr>
                  <w:color w:val="95519E"/>
                  <w:w w:val="95"/>
                  <w:sz w:val="20"/>
                  <w:u w:val="single" w:color="95529B"/>
                </w:rPr>
                <w:t>Education</w:t>
              </w:r>
              <w:r>
                <w:rPr>
                  <w:color w:val="95519E"/>
                  <w:spacing w:val="-6"/>
                  <w:w w:val="95"/>
                  <w:sz w:val="20"/>
                  <w:u w:val="single" w:color="95529B"/>
                </w:rPr>
                <w:t xml:space="preserve"> </w:t>
              </w:r>
              <w:r>
                <w:rPr>
                  <w:color w:val="95519E"/>
                  <w:w w:val="95"/>
                  <w:sz w:val="20"/>
                  <w:u w:val="single" w:color="95529B"/>
                </w:rPr>
                <w:t>(Year</w:t>
              </w:r>
              <w:r>
                <w:rPr>
                  <w:color w:val="95519E"/>
                  <w:spacing w:val="-9"/>
                  <w:w w:val="95"/>
                  <w:sz w:val="20"/>
                  <w:u w:val="single" w:color="95529B"/>
                </w:rPr>
                <w:t xml:space="preserve"> </w:t>
              </w:r>
              <w:r>
                <w:rPr>
                  <w:color w:val="95519E"/>
                  <w:w w:val="95"/>
                  <w:sz w:val="20"/>
                  <w:u w:val="single" w:color="95529B"/>
                </w:rPr>
                <w:t>3-4)</w:t>
              </w:r>
            </w:hyperlink>
          </w:p>
          <w:p w14:paraId="49ADACD1" w14:textId="77777777" w:rsidR="00FF53D7" w:rsidRDefault="0015765C">
            <w:pPr>
              <w:pStyle w:val="TableParagraph"/>
              <w:spacing w:before="168" w:line="319" w:lineRule="auto"/>
              <w:ind w:left="85" w:right="281"/>
              <w:rPr>
                <w:sz w:val="20"/>
              </w:rPr>
            </w:pPr>
            <w:hyperlink r:id="rId97">
              <w:r>
                <w:rPr>
                  <w:color w:val="95529B"/>
                  <w:w w:val="95"/>
                  <w:sz w:val="20"/>
                  <w:u w:val="single" w:color="95529B"/>
                </w:rPr>
                <w:t>Environment</w:t>
              </w:r>
              <w:r>
                <w:rPr>
                  <w:color w:val="95529B"/>
                  <w:spacing w:val="7"/>
                  <w:w w:val="95"/>
                  <w:sz w:val="20"/>
                  <w:u w:val="single" w:color="95529B"/>
                </w:rPr>
                <w:t xml:space="preserve"> </w:t>
              </w:r>
              <w:r>
                <w:rPr>
                  <w:color w:val="95529B"/>
                  <w:w w:val="95"/>
                  <w:sz w:val="20"/>
                  <w:u w:val="single" w:color="95529B"/>
                </w:rPr>
                <w:t>Agency</w:t>
              </w:r>
              <w:r>
                <w:rPr>
                  <w:color w:val="95529B"/>
                  <w:spacing w:val="10"/>
                  <w:w w:val="95"/>
                  <w:sz w:val="20"/>
                  <w:u w:val="single" w:color="95529B"/>
                </w:rPr>
                <w:t xml:space="preserve"> </w:t>
              </w:r>
              <w:r>
                <w:rPr>
                  <w:color w:val="95529B"/>
                  <w:w w:val="95"/>
                  <w:sz w:val="20"/>
                  <w:u w:val="single" w:color="95529B"/>
                </w:rPr>
                <w:t>–</w:t>
              </w:r>
              <w:r>
                <w:rPr>
                  <w:color w:val="95529B"/>
                  <w:spacing w:val="16"/>
                  <w:w w:val="95"/>
                  <w:sz w:val="20"/>
                  <w:u w:val="single" w:color="95529B"/>
                </w:rPr>
                <w:t xml:space="preserve"> </w:t>
              </w:r>
              <w:r>
                <w:rPr>
                  <w:color w:val="95529B"/>
                  <w:w w:val="95"/>
                  <w:sz w:val="20"/>
                  <w:u w:val="single" w:color="95529B"/>
                </w:rPr>
                <w:t>Canal</w:t>
              </w:r>
              <w:r>
                <w:rPr>
                  <w:color w:val="95529B"/>
                  <w:spacing w:val="15"/>
                  <w:w w:val="95"/>
                  <w:sz w:val="20"/>
                  <w:u w:val="single" w:color="95529B"/>
                </w:rPr>
                <w:t xml:space="preserve"> </w:t>
              </w:r>
              <w:r>
                <w:rPr>
                  <w:color w:val="95529B"/>
                  <w:w w:val="95"/>
                  <w:sz w:val="20"/>
                  <w:u w:val="single" w:color="95529B"/>
                </w:rPr>
                <w:t>and</w:t>
              </w:r>
              <w:r>
                <w:rPr>
                  <w:color w:val="95529B"/>
                  <w:spacing w:val="16"/>
                  <w:w w:val="95"/>
                  <w:sz w:val="20"/>
                  <w:u w:val="single" w:color="95529B"/>
                </w:rPr>
                <w:t xml:space="preserve"> </w:t>
              </w:r>
              <w:r>
                <w:rPr>
                  <w:color w:val="95529B"/>
                  <w:w w:val="95"/>
                  <w:sz w:val="20"/>
                  <w:u w:val="single" w:color="95529B"/>
                </w:rPr>
                <w:t>river</w:t>
              </w:r>
            </w:hyperlink>
            <w:r>
              <w:rPr>
                <w:color w:val="95529B"/>
                <w:spacing w:val="-56"/>
                <w:w w:val="95"/>
                <w:sz w:val="20"/>
              </w:rPr>
              <w:t xml:space="preserve"> </w:t>
            </w:r>
            <w:hyperlink r:id="rId98">
              <w:r>
                <w:rPr>
                  <w:color w:val="95529B"/>
                  <w:sz w:val="20"/>
                  <w:u w:val="single" w:color="95529B"/>
                </w:rPr>
                <w:t>safety</w:t>
              </w:r>
              <w:r>
                <w:rPr>
                  <w:color w:val="95529B"/>
                  <w:spacing w:val="-15"/>
                  <w:sz w:val="20"/>
                  <w:u w:val="single" w:color="95529B"/>
                </w:rPr>
                <w:t xml:space="preserve"> </w:t>
              </w:r>
              <w:r>
                <w:rPr>
                  <w:color w:val="95529B"/>
                  <w:sz w:val="20"/>
                  <w:u w:val="single" w:color="95529B"/>
                </w:rPr>
                <w:t>/</w:t>
              </w:r>
              <w:r>
                <w:rPr>
                  <w:color w:val="95529B"/>
                  <w:spacing w:val="-9"/>
                  <w:sz w:val="20"/>
                  <w:u w:val="single" w:color="95529B"/>
                </w:rPr>
                <w:t xml:space="preserve"> </w:t>
              </w:r>
              <w:r>
                <w:rPr>
                  <w:color w:val="95529B"/>
                  <w:sz w:val="20"/>
                  <w:u w:val="single" w:color="95529B"/>
                </w:rPr>
                <w:t>Flood</w:t>
              </w:r>
              <w:r>
                <w:rPr>
                  <w:color w:val="95529B"/>
                  <w:spacing w:val="-9"/>
                  <w:sz w:val="20"/>
                  <w:u w:val="single" w:color="95529B"/>
                </w:rPr>
                <w:t xml:space="preserve"> </w:t>
              </w:r>
              <w:r>
                <w:rPr>
                  <w:color w:val="95529B"/>
                  <w:sz w:val="20"/>
                  <w:u w:val="single" w:color="95529B"/>
                </w:rPr>
                <w:t>alert</w:t>
              </w:r>
            </w:hyperlink>
          </w:p>
        </w:tc>
      </w:tr>
    </w:tbl>
    <w:p w14:paraId="6DEB8C07" w14:textId="77777777" w:rsidR="00FF53D7" w:rsidRDefault="00FF53D7">
      <w:pPr>
        <w:spacing w:line="319" w:lineRule="auto"/>
        <w:rPr>
          <w:sz w:val="20"/>
        </w:rPr>
        <w:sectPr w:rsidR="00FF53D7">
          <w:type w:val="continuous"/>
          <w:pgSz w:w="16840" w:h="11910" w:orient="landscape"/>
          <w:pgMar w:top="240" w:right="160" w:bottom="28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99"/>
        <w:gridCol w:w="7966"/>
        <w:gridCol w:w="3697"/>
      </w:tblGrid>
      <w:tr w:rsidR="00FF53D7" w14:paraId="2DAEF541" w14:textId="77777777">
        <w:trPr>
          <w:trHeight w:val="580"/>
        </w:trPr>
        <w:tc>
          <w:tcPr>
            <w:tcW w:w="16251" w:type="dxa"/>
            <w:gridSpan w:val="4"/>
          </w:tcPr>
          <w:p w14:paraId="0067EAFF" w14:textId="3727781A" w:rsidR="00FF53D7" w:rsidRDefault="00605F33">
            <w:pPr>
              <w:pStyle w:val="TableParagraph"/>
              <w:spacing w:before="96"/>
              <w:ind w:left="159"/>
              <w:rPr>
                <w:rFonts w:ascii="Arial" w:hAnsi="Arial"/>
                <w:sz w:val="34"/>
              </w:rPr>
            </w:pPr>
            <w:r>
              <w:rPr>
                <w:rFonts w:ascii="Arial" w:hAnsi="Arial"/>
                <w:sz w:val="34"/>
              </w:rPr>
              <w:lastRenderedPageBreak/>
              <w:t>Cycle 1 Yrs. 4/5/6</w:t>
            </w:r>
          </w:p>
        </w:tc>
      </w:tr>
      <w:tr w:rsidR="00FF53D7" w14:paraId="705FE171" w14:textId="77777777">
        <w:trPr>
          <w:trHeight w:val="783"/>
        </w:trPr>
        <w:tc>
          <w:tcPr>
            <w:tcW w:w="789" w:type="dxa"/>
          </w:tcPr>
          <w:p w14:paraId="2C03966F" w14:textId="77777777" w:rsidR="00FF53D7" w:rsidRDefault="0015765C">
            <w:pPr>
              <w:pStyle w:val="TableParagraph"/>
              <w:spacing w:before="267"/>
              <w:ind w:left="116"/>
              <w:rPr>
                <w:rFonts w:ascii="Arial"/>
                <w:b/>
              </w:rPr>
            </w:pPr>
            <w:r>
              <w:rPr>
                <w:rFonts w:ascii="Arial"/>
                <w:b/>
                <w:w w:val="105"/>
              </w:rPr>
              <w:t>Term</w:t>
            </w:r>
          </w:p>
        </w:tc>
        <w:tc>
          <w:tcPr>
            <w:tcW w:w="3799" w:type="dxa"/>
          </w:tcPr>
          <w:p w14:paraId="20AEDDB1" w14:textId="77777777" w:rsidR="00FF53D7" w:rsidRDefault="0015765C">
            <w:pPr>
              <w:pStyle w:val="TableParagraph"/>
              <w:spacing w:before="267"/>
              <w:ind w:left="1585" w:right="1577"/>
              <w:jc w:val="center"/>
              <w:rPr>
                <w:rFonts w:ascii="Arial"/>
                <w:b/>
              </w:rPr>
            </w:pPr>
            <w:r>
              <w:rPr>
                <w:rFonts w:ascii="Arial"/>
                <w:b/>
              </w:rPr>
              <w:t>Topic</w:t>
            </w:r>
          </w:p>
        </w:tc>
        <w:tc>
          <w:tcPr>
            <w:tcW w:w="7966" w:type="dxa"/>
          </w:tcPr>
          <w:p w14:paraId="6F7BA012" w14:textId="77777777" w:rsidR="00FF53D7" w:rsidRDefault="0015765C">
            <w:pPr>
              <w:pStyle w:val="TableParagraph"/>
              <w:spacing w:before="267"/>
              <w:ind w:left="2196" w:right="2188"/>
              <w:jc w:val="center"/>
              <w:rPr>
                <w:rFonts w:ascii="Arial"/>
                <w:b/>
              </w:rPr>
            </w:pPr>
            <w:r>
              <w:rPr>
                <w:rFonts w:ascii="Arial"/>
                <w:b/>
              </w:rPr>
              <w:t>In</w:t>
            </w:r>
            <w:r>
              <w:rPr>
                <w:rFonts w:ascii="Arial"/>
                <w:b/>
                <w:spacing w:val="6"/>
              </w:rPr>
              <w:t xml:space="preserve"> </w:t>
            </w:r>
            <w:r>
              <w:rPr>
                <w:rFonts w:ascii="Arial"/>
                <w:b/>
              </w:rPr>
              <w:t>this</w:t>
            </w:r>
            <w:r>
              <w:rPr>
                <w:rFonts w:ascii="Arial"/>
                <w:b/>
                <w:spacing w:val="6"/>
              </w:rPr>
              <w:t xml:space="preserve"> </w:t>
            </w:r>
            <w:r>
              <w:rPr>
                <w:rFonts w:ascii="Arial"/>
                <w:b/>
              </w:rPr>
              <w:t>unit</w:t>
            </w:r>
            <w:r>
              <w:rPr>
                <w:rFonts w:ascii="Arial"/>
                <w:b/>
                <w:spacing w:val="6"/>
              </w:rPr>
              <w:t xml:space="preserve"> </w:t>
            </w:r>
            <w:r>
              <w:rPr>
                <w:rFonts w:ascii="Arial"/>
                <w:b/>
              </w:rPr>
              <w:t>of</w:t>
            </w:r>
            <w:r>
              <w:rPr>
                <w:rFonts w:ascii="Arial"/>
                <w:b/>
                <w:spacing w:val="6"/>
              </w:rPr>
              <w:t xml:space="preserve"> </w:t>
            </w:r>
            <w:r>
              <w:rPr>
                <w:rFonts w:ascii="Arial"/>
                <w:b/>
              </w:rPr>
              <w:t>work,</w:t>
            </w:r>
            <w:r>
              <w:rPr>
                <w:rFonts w:ascii="Arial"/>
                <w:b/>
                <w:spacing w:val="6"/>
              </w:rPr>
              <w:t xml:space="preserve"> </w:t>
            </w:r>
            <w:r>
              <w:rPr>
                <w:rFonts w:ascii="Arial"/>
                <w:b/>
              </w:rPr>
              <w:t>pupils</w:t>
            </w:r>
            <w:r>
              <w:rPr>
                <w:rFonts w:ascii="Arial"/>
                <w:b/>
                <w:spacing w:val="6"/>
              </w:rPr>
              <w:t xml:space="preserve"> </w:t>
            </w:r>
            <w:r>
              <w:rPr>
                <w:rFonts w:ascii="Arial"/>
                <w:b/>
              </w:rPr>
              <w:t>learn...</w:t>
            </w:r>
          </w:p>
        </w:tc>
        <w:tc>
          <w:tcPr>
            <w:tcW w:w="3697" w:type="dxa"/>
          </w:tcPr>
          <w:p w14:paraId="74B8CB65" w14:textId="77777777" w:rsidR="00FF53D7" w:rsidRDefault="0015765C">
            <w:pPr>
              <w:pStyle w:val="TableParagraph"/>
              <w:spacing w:before="135" w:line="249" w:lineRule="auto"/>
              <w:ind w:left="935" w:hanging="618"/>
              <w:rPr>
                <w:rFonts w:ascii="Arial"/>
                <w:b/>
              </w:rPr>
            </w:pPr>
            <w:r>
              <w:rPr>
                <w:rFonts w:ascii="Arial"/>
                <w:b/>
              </w:rPr>
              <w:t>Quality</w:t>
            </w:r>
            <w:r>
              <w:rPr>
                <w:rFonts w:ascii="Arial"/>
                <w:b/>
                <w:spacing w:val="-11"/>
              </w:rPr>
              <w:t xml:space="preserve"> </w:t>
            </w:r>
            <w:r>
              <w:rPr>
                <w:rFonts w:ascii="Arial"/>
                <w:b/>
              </w:rPr>
              <w:t>Assured</w:t>
            </w:r>
            <w:r>
              <w:rPr>
                <w:rFonts w:ascii="Arial"/>
                <w:b/>
                <w:spacing w:val="-10"/>
              </w:rPr>
              <w:t xml:space="preserve"> </w:t>
            </w:r>
            <w:r>
              <w:rPr>
                <w:rFonts w:ascii="Arial"/>
                <w:b/>
              </w:rPr>
              <w:t>resources</w:t>
            </w:r>
            <w:r>
              <w:rPr>
                <w:rFonts w:ascii="Arial"/>
                <w:b/>
                <w:spacing w:val="-10"/>
              </w:rPr>
              <w:t xml:space="preserve"> </w:t>
            </w:r>
            <w:r>
              <w:rPr>
                <w:rFonts w:ascii="Arial"/>
                <w:b/>
              </w:rPr>
              <w:t>to</w:t>
            </w:r>
            <w:r>
              <w:rPr>
                <w:rFonts w:ascii="Arial"/>
                <w:b/>
                <w:spacing w:val="-58"/>
              </w:rPr>
              <w:t xml:space="preserve"> </w:t>
            </w:r>
            <w:r>
              <w:rPr>
                <w:rFonts w:ascii="Arial"/>
                <w:b/>
              </w:rPr>
              <w:t>support</w:t>
            </w:r>
            <w:r>
              <w:rPr>
                <w:rFonts w:ascii="Arial"/>
                <w:b/>
                <w:spacing w:val="-3"/>
              </w:rPr>
              <w:t xml:space="preserve"> </w:t>
            </w:r>
            <w:r>
              <w:rPr>
                <w:rFonts w:ascii="Arial"/>
                <w:b/>
              </w:rPr>
              <w:t>planning</w:t>
            </w:r>
          </w:p>
        </w:tc>
      </w:tr>
      <w:tr w:rsidR="00FF53D7" w14:paraId="5729594D" w14:textId="77777777">
        <w:trPr>
          <w:trHeight w:val="2909"/>
        </w:trPr>
        <w:tc>
          <w:tcPr>
            <w:tcW w:w="789" w:type="dxa"/>
            <w:vMerge w:val="restart"/>
            <w:shd w:val="clear" w:color="auto" w:fill="F4D4C4"/>
            <w:textDirection w:val="btLr"/>
          </w:tcPr>
          <w:p w14:paraId="2958A0B7" w14:textId="77777777" w:rsidR="00FF53D7" w:rsidRDefault="0015765C">
            <w:pPr>
              <w:pStyle w:val="TableParagraph"/>
              <w:spacing w:before="258"/>
              <w:ind w:left="3691" w:right="3688"/>
              <w:jc w:val="center"/>
            </w:pPr>
            <w:r>
              <w:rPr>
                <w:b/>
              </w:rPr>
              <w:t>Autumn</w:t>
            </w:r>
            <w:r>
              <w:rPr>
                <w:b/>
                <w:spacing w:val="7"/>
              </w:rPr>
              <w:t xml:space="preserve"> </w:t>
            </w:r>
            <w:r>
              <w:rPr>
                <w:rFonts w:ascii="Arial" w:hAnsi="Arial"/>
                <w:b/>
              </w:rPr>
              <w:t>—</w:t>
            </w:r>
            <w:r>
              <w:rPr>
                <w:rFonts w:ascii="Arial" w:hAnsi="Arial"/>
                <w:b/>
                <w:spacing w:val="11"/>
              </w:rPr>
              <w:t xml:space="preserve"> </w:t>
            </w:r>
            <w:r>
              <w:t>Relationships</w:t>
            </w:r>
          </w:p>
        </w:tc>
        <w:tc>
          <w:tcPr>
            <w:tcW w:w="3799" w:type="dxa"/>
            <w:shd w:val="clear" w:color="auto" w:fill="F4D4C4"/>
          </w:tcPr>
          <w:p w14:paraId="481A5F47" w14:textId="77777777" w:rsidR="00FF53D7" w:rsidRDefault="0015765C">
            <w:pPr>
              <w:pStyle w:val="TableParagraph"/>
              <w:spacing w:before="39"/>
              <w:rPr>
                <w:b/>
                <w:sz w:val="20"/>
              </w:rPr>
            </w:pPr>
            <w:r>
              <w:rPr>
                <w:b/>
                <w:w w:val="85"/>
                <w:sz w:val="20"/>
              </w:rPr>
              <w:t>Families</w:t>
            </w:r>
            <w:r>
              <w:rPr>
                <w:b/>
                <w:spacing w:val="8"/>
                <w:w w:val="85"/>
                <w:sz w:val="20"/>
              </w:rPr>
              <w:t xml:space="preserve"> </w:t>
            </w:r>
            <w:r>
              <w:rPr>
                <w:b/>
                <w:w w:val="85"/>
                <w:sz w:val="20"/>
              </w:rPr>
              <w:t>and</w:t>
            </w:r>
            <w:r>
              <w:rPr>
                <w:b/>
                <w:spacing w:val="8"/>
                <w:w w:val="85"/>
                <w:sz w:val="20"/>
              </w:rPr>
              <w:t xml:space="preserve"> </w:t>
            </w:r>
            <w:r>
              <w:rPr>
                <w:b/>
                <w:w w:val="85"/>
                <w:sz w:val="20"/>
              </w:rPr>
              <w:t>friendships</w:t>
            </w:r>
          </w:p>
          <w:p w14:paraId="36C5F59E" w14:textId="77777777" w:rsidR="00FF53D7" w:rsidRDefault="0015765C">
            <w:pPr>
              <w:pStyle w:val="TableParagraph"/>
              <w:spacing w:before="146"/>
              <w:rPr>
                <w:sz w:val="20"/>
              </w:rPr>
            </w:pPr>
            <w:r>
              <w:rPr>
                <w:sz w:val="20"/>
              </w:rPr>
              <w:t>Positive</w:t>
            </w:r>
            <w:r>
              <w:rPr>
                <w:spacing w:val="-9"/>
                <w:sz w:val="20"/>
              </w:rPr>
              <w:t xml:space="preserve"> </w:t>
            </w:r>
            <w:r>
              <w:rPr>
                <w:sz w:val="20"/>
              </w:rPr>
              <w:t>friendships,</w:t>
            </w:r>
            <w:r>
              <w:rPr>
                <w:spacing w:val="-8"/>
                <w:sz w:val="20"/>
              </w:rPr>
              <w:t xml:space="preserve"> </w:t>
            </w:r>
            <w:r>
              <w:rPr>
                <w:sz w:val="20"/>
              </w:rPr>
              <w:t>including</w:t>
            </w:r>
            <w:r>
              <w:rPr>
                <w:spacing w:val="-8"/>
                <w:sz w:val="20"/>
              </w:rPr>
              <w:t xml:space="preserve"> </w:t>
            </w:r>
            <w:r>
              <w:rPr>
                <w:sz w:val="20"/>
              </w:rPr>
              <w:t>online</w:t>
            </w:r>
          </w:p>
          <w:p w14:paraId="636C8B88" w14:textId="77777777" w:rsidR="00FF53D7" w:rsidRDefault="00FF53D7">
            <w:pPr>
              <w:pStyle w:val="TableParagraph"/>
              <w:ind w:left="0"/>
              <w:rPr>
                <w:rFonts w:ascii="Arial"/>
                <w:sz w:val="24"/>
              </w:rPr>
            </w:pPr>
          </w:p>
          <w:p w14:paraId="5631D824" w14:textId="77777777" w:rsidR="00FF53D7" w:rsidRDefault="00FF53D7">
            <w:pPr>
              <w:pStyle w:val="TableParagraph"/>
              <w:spacing w:before="5"/>
              <w:ind w:left="0"/>
              <w:rPr>
                <w:rFonts w:ascii="Arial"/>
              </w:rPr>
            </w:pPr>
          </w:p>
          <w:p w14:paraId="513DC0F5" w14:textId="77777777" w:rsidR="00FF53D7" w:rsidRPr="003F1EE6" w:rsidRDefault="0015765C">
            <w:pPr>
              <w:pStyle w:val="TableParagraph"/>
              <w:rPr>
                <w:sz w:val="20"/>
                <w:lang w:val="pt-BR"/>
              </w:rPr>
            </w:pPr>
            <w:proofErr w:type="spellStart"/>
            <w:r w:rsidRPr="003F1EE6">
              <w:rPr>
                <w:sz w:val="20"/>
                <w:lang w:val="pt-BR"/>
              </w:rPr>
              <w:t>PoS</w:t>
            </w:r>
            <w:proofErr w:type="spellEnd"/>
            <w:r w:rsidRPr="003F1EE6">
              <w:rPr>
                <w:spacing w:val="-16"/>
                <w:sz w:val="20"/>
                <w:lang w:val="pt-BR"/>
              </w:rPr>
              <w:t xml:space="preserve"> </w:t>
            </w:r>
            <w:proofErr w:type="spellStart"/>
            <w:r w:rsidRPr="003F1EE6">
              <w:rPr>
                <w:sz w:val="20"/>
                <w:lang w:val="pt-BR"/>
              </w:rPr>
              <w:t>Refs</w:t>
            </w:r>
            <w:proofErr w:type="spellEnd"/>
            <w:r w:rsidRPr="003F1EE6">
              <w:rPr>
                <w:sz w:val="20"/>
                <w:lang w:val="pt-BR"/>
              </w:rPr>
              <w:t>:</w:t>
            </w:r>
            <w:r w:rsidRPr="003F1EE6">
              <w:rPr>
                <w:spacing w:val="-15"/>
                <w:sz w:val="20"/>
                <w:lang w:val="pt-BR"/>
              </w:rPr>
              <w:t xml:space="preserve"> </w:t>
            </w:r>
            <w:r w:rsidRPr="003F1EE6">
              <w:rPr>
                <w:sz w:val="20"/>
                <w:lang w:val="pt-BR"/>
              </w:rPr>
              <w:t>R10,</w:t>
            </w:r>
            <w:r w:rsidRPr="003F1EE6">
              <w:rPr>
                <w:spacing w:val="-15"/>
                <w:sz w:val="20"/>
                <w:lang w:val="pt-BR"/>
              </w:rPr>
              <w:t xml:space="preserve"> </w:t>
            </w:r>
            <w:r w:rsidRPr="003F1EE6">
              <w:rPr>
                <w:sz w:val="20"/>
                <w:lang w:val="pt-BR"/>
              </w:rPr>
              <w:t>R11,</w:t>
            </w:r>
            <w:r w:rsidRPr="003F1EE6">
              <w:rPr>
                <w:spacing w:val="-16"/>
                <w:sz w:val="20"/>
                <w:lang w:val="pt-BR"/>
              </w:rPr>
              <w:t xml:space="preserve"> </w:t>
            </w:r>
            <w:r w:rsidRPr="003F1EE6">
              <w:rPr>
                <w:sz w:val="20"/>
                <w:lang w:val="pt-BR"/>
              </w:rPr>
              <w:t>R12,</w:t>
            </w:r>
            <w:r w:rsidRPr="003F1EE6">
              <w:rPr>
                <w:spacing w:val="-15"/>
                <w:sz w:val="20"/>
                <w:lang w:val="pt-BR"/>
              </w:rPr>
              <w:t xml:space="preserve"> </w:t>
            </w:r>
            <w:r w:rsidRPr="003F1EE6">
              <w:rPr>
                <w:sz w:val="20"/>
                <w:lang w:val="pt-BR"/>
              </w:rPr>
              <w:t>R13,</w:t>
            </w:r>
            <w:r w:rsidRPr="003F1EE6">
              <w:rPr>
                <w:spacing w:val="-15"/>
                <w:sz w:val="20"/>
                <w:lang w:val="pt-BR"/>
              </w:rPr>
              <w:t xml:space="preserve"> </w:t>
            </w:r>
            <w:r w:rsidRPr="003F1EE6">
              <w:rPr>
                <w:sz w:val="20"/>
                <w:lang w:val="pt-BR"/>
              </w:rPr>
              <w:t>R18</w:t>
            </w:r>
          </w:p>
        </w:tc>
        <w:tc>
          <w:tcPr>
            <w:tcW w:w="7966" w:type="dxa"/>
          </w:tcPr>
          <w:p w14:paraId="492055B7" w14:textId="77777777" w:rsidR="00FF53D7" w:rsidRDefault="0015765C">
            <w:pPr>
              <w:pStyle w:val="TableParagraph"/>
              <w:numPr>
                <w:ilvl w:val="0"/>
                <w:numId w:val="32"/>
              </w:numPr>
              <w:tabs>
                <w:tab w:val="left" w:pos="650"/>
                <w:tab w:val="left" w:pos="651"/>
              </w:tabs>
              <w:spacing w:before="39"/>
              <w:ind w:left="650" w:hanging="511"/>
              <w:rPr>
                <w:sz w:val="20"/>
              </w:rPr>
            </w:pPr>
            <w:r>
              <w:rPr>
                <w:w w:val="95"/>
                <w:sz w:val="20"/>
              </w:rPr>
              <w:t>about</w:t>
            </w:r>
            <w:r>
              <w:rPr>
                <w:spacing w:val="7"/>
                <w:w w:val="95"/>
                <w:sz w:val="20"/>
              </w:rPr>
              <w:t xml:space="preserve"> </w:t>
            </w:r>
            <w:r>
              <w:rPr>
                <w:w w:val="95"/>
                <w:sz w:val="20"/>
              </w:rPr>
              <w:t>the</w:t>
            </w:r>
            <w:r>
              <w:rPr>
                <w:spacing w:val="7"/>
                <w:w w:val="95"/>
                <w:sz w:val="20"/>
              </w:rPr>
              <w:t xml:space="preserve"> </w:t>
            </w:r>
            <w:r>
              <w:rPr>
                <w:w w:val="95"/>
                <w:sz w:val="20"/>
              </w:rPr>
              <w:t>features</w:t>
            </w:r>
            <w:r>
              <w:rPr>
                <w:spacing w:val="7"/>
                <w:w w:val="95"/>
                <w:sz w:val="20"/>
              </w:rPr>
              <w:t xml:space="preserve"> </w:t>
            </w:r>
            <w:r>
              <w:rPr>
                <w:w w:val="95"/>
                <w:sz w:val="20"/>
              </w:rPr>
              <w:t>of</w:t>
            </w:r>
            <w:r>
              <w:rPr>
                <w:spacing w:val="3"/>
                <w:w w:val="95"/>
                <w:sz w:val="20"/>
              </w:rPr>
              <w:t xml:space="preserve"> </w:t>
            </w:r>
            <w:r>
              <w:rPr>
                <w:w w:val="95"/>
                <w:sz w:val="20"/>
              </w:rPr>
              <w:t>positive</w:t>
            </w:r>
            <w:r>
              <w:rPr>
                <w:spacing w:val="7"/>
                <w:w w:val="95"/>
                <w:sz w:val="20"/>
              </w:rPr>
              <w:t xml:space="preserve"> </w:t>
            </w:r>
            <w:r>
              <w:rPr>
                <w:w w:val="95"/>
                <w:sz w:val="20"/>
              </w:rPr>
              <w:t>healthy</w:t>
            </w:r>
            <w:r>
              <w:rPr>
                <w:spacing w:val="1"/>
                <w:w w:val="95"/>
                <w:sz w:val="20"/>
              </w:rPr>
              <w:t xml:space="preserve"> </w:t>
            </w:r>
            <w:r>
              <w:rPr>
                <w:w w:val="95"/>
                <w:sz w:val="20"/>
              </w:rPr>
              <w:t>friendships</w:t>
            </w:r>
            <w:r>
              <w:rPr>
                <w:spacing w:val="7"/>
                <w:w w:val="95"/>
                <w:sz w:val="20"/>
              </w:rPr>
              <w:t xml:space="preserve"> </w:t>
            </w:r>
            <w:r>
              <w:rPr>
                <w:w w:val="95"/>
                <w:sz w:val="20"/>
              </w:rPr>
              <w:t>such</w:t>
            </w:r>
            <w:r>
              <w:rPr>
                <w:spacing w:val="7"/>
                <w:w w:val="95"/>
                <w:sz w:val="20"/>
              </w:rPr>
              <w:t xml:space="preserve"> </w:t>
            </w:r>
            <w:r>
              <w:rPr>
                <w:w w:val="95"/>
                <w:sz w:val="20"/>
              </w:rPr>
              <w:t>as</w:t>
            </w:r>
            <w:r>
              <w:rPr>
                <w:spacing w:val="7"/>
                <w:w w:val="95"/>
                <w:sz w:val="20"/>
              </w:rPr>
              <w:t xml:space="preserve"> </w:t>
            </w:r>
            <w:r>
              <w:rPr>
                <w:w w:val="95"/>
                <w:sz w:val="20"/>
              </w:rPr>
              <w:t>mutual</w:t>
            </w:r>
            <w:r>
              <w:rPr>
                <w:spacing w:val="7"/>
                <w:w w:val="95"/>
                <w:sz w:val="20"/>
              </w:rPr>
              <w:t xml:space="preserve"> </w:t>
            </w:r>
            <w:r>
              <w:rPr>
                <w:w w:val="95"/>
                <w:sz w:val="20"/>
              </w:rPr>
              <w:t>respect,</w:t>
            </w:r>
            <w:r>
              <w:rPr>
                <w:spacing w:val="7"/>
                <w:w w:val="95"/>
                <w:sz w:val="20"/>
              </w:rPr>
              <w:t xml:space="preserve"> </w:t>
            </w:r>
            <w:r>
              <w:rPr>
                <w:w w:val="95"/>
                <w:sz w:val="20"/>
              </w:rPr>
              <w:t>trust</w:t>
            </w:r>
            <w:r>
              <w:rPr>
                <w:spacing w:val="7"/>
                <w:w w:val="95"/>
                <w:sz w:val="20"/>
              </w:rPr>
              <w:t xml:space="preserve"> </w:t>
            </w:r>
            <w:r>
              <w:rPr>
                <w:w w:val="95"/>
                <w:sz w:val="20"/>
              </w:rPr>
              <w:t>and</w:t>
            </w:r>
          </w:p>
          <w:p w14:paraId="788517BB" w14:textId="77777777" w:rsidR="00FF53D7" w:rsidRDefault="0015765C">
            <w:pPr>
              <w:pStyle w:val="TableParagraph"/>
              <w:spacing w:before="38"/>
              <w:ind w:left="651"/>
              <w:rPr>
                <w:sz w:val="20"/>
              </w:rPr>
            </w:pPr>
            <w:r>
              <w:rPr>
                <w:w w:val="95"/>
                <w:sz w:val="20"/>
              </w:rPr>
              <w:t>sharing</w:t>
            </w:r>
            <w:r>
              <w:rPr>
                <w:spacing w:val="2"/>
                <w:w w:val="95"/>
                <w:sz w:val="20"/>
              </w:rPr>
              <w:t xml:space="preserve"> </w:t>
            </w:r>
            <w:r>
              <w:rPr>
                <w:w w:val="95"/>
                <w:sz w:val="20"/>
              </w:rPr>
              <w:t>interests</w:t>
            </w:r>
          </w:p>
          <w:p w14:paraId="24EC615D" w14:textId="77777777" w:rsidR="00FF53D7" w:rsidRDefault="0015765C">
            <w:pPr>
              <w:pStyle w:val="TableParagraph"/>
              <w:numPr>
                <w:ilvl w:val="0"/>
                <w:numId w:val="32"/>
              </w:numPr>
              <w:tabs>
                <w:tab w:val="left" w:pos="650"/>
                <w:tab w:val="left" w:pos="651"/>
              </w:tabs>
              <w:spacing w:before="111"/>
              <w:ind w:left="650"/>
              <w:rPr>
                <w:sz w:val="20"/>
              </w:rPr>
            </w:pPr>
            <w:r>
              <w:rPr>
                <w:w w:val="95"/>
                <w:sz w:val="20"/>
              </w:rPr>
              <w:t>strategies</w:t>
            </w:r>
            <w:r>
              <w:rPr>
                <w:spacing w:val="10"/>
                <w:w w:val="95"/>
                <w:sz w:val="20"/>
              </w:rPr>
              <w:t xml:space="preserve"> </w:t>
            </w:r>
            <w:r>
              <w:rPr>
                <w:w w:val="95"/>
                <w:sz w:val="20"/>
              </w:rPr>
              <w:t>to</w:t>
            </w:r>
            <w:r>
              <w:rPr>
                <w:spacing w:val="11"/>
                <w:w w:val="95"/>
                <w:sz w:val="20"/>
              </w:rPr>
              <w:t xml:space="preserve"> </w:t>
            </w:r>
            <w:r>
              <w:rPr>
                <w:w w:val="95"/>
                <w:sz w:val="20"/>
              </w:rPr>
              <w:t>build</w:t>
            </w:r>
            <w:r>
              <w:rPr>
                <w:spacing w:val="11"/>
                <w:w w:val="95"/>
                <w:sz w:val="20"/>
              </w:rPr>
              <w:t xml:space="preserve"> </w:t>
            </w:r>
            <w:r>
              <w:rPr>
                <w:w w:val="95"/>
                <w:sz w:val="20"/>
              </w:rPr>
              <w:t>positive</w:t>
            </w:r>
            <w:r>
              <w:rPr>
                <w:spacing w:val="11"/>
                <w:w w:val="95"/>
                <w:sz w:val="20"/>
              </w:rPr>
              <w:t xml:space="preserve"> </w:t>
            </w:r>
            <w:r>
              <w:rPr>
                <w:w w:val="95"/>
                <w:sz w:val="20"/>
              </w:rPr>
              <w:t>friendships</w:t>
            </w:r>
          </w:p>
          <w:p w14:paraId="1B5FED27" w14:textId="77777777" w:rsidR="00FF53D7" w:rsidRDefault="0015765C">
            <w:pPr>
              <w:pStyle w:val="TableParagraph"/>
              <w:numPr>
                <w:ilvl w:val="0"/>
                <w:numId w:val="32"/>
              </w:numPr>
              <w:tabs>
                <w:tab w:val="left" w:pos="650"/>
                <w:tab w:val="left" w:pos="651"/>
              </w:tabs>
              <w:spacing w:before="111"/>
              <w:ind w:left="650"/>
              <w:rPr>
                <w:sz w:val="20"/>
              </w:rPr>
            </w:pPr>
            <w:r>
              <w:rPr>
                <w:spacing w:val="-2"/>
                <w:sz w:val="20"/>
              </w:rPr>
              <w:t>how</w:t>
            </w:r>
            <w:r>
              <w:rPr>
                <w:spacing w:val="-14"/>
                <w:sz w:val="20"/>
              </w:rPr>
              <w:t xml:space="preserve"> </w:t>
            </w:r>
            <w:r>
              <w:rPr>
                <w:spacing w:val="-2"/>
                <w:sz w:val="20"/>
              </w:rPr>
              <w:t>to</w:t>
            </w:r>
            <w:r>
              <w:rPr>
                <w:spacing w:val="-9"/>
                <w:sz w:val="20"/>
              </w:rPr>
              <w:t xml:space="preserve"> </w:t>
            </w:r>
            <w:r>
              <w:rPr>
                <w:spacing w:val="-1"/>
                <w:sz w:val="20"/>
              </w:rPr>
              <w:t>seek</w:t>
            </w:r>
            <w:r>
              <w:rPr>
                <w:spacing w:val="-10"/>
                <w:sz w:val="20"/>
              </w:rPr>
              <w:t xml:space="preserve"> </w:t>
            </w:r>
            <w:r>
              <w:rPr>
                <w:spacing w:val="-1"/>
                <w:sz w:val="20"/>
              </w:rPr>
              <w:t>support</w:t>
            </w:r>
            <w:r>
              <w:rPr>
                <w:spacing w:val="-12"/>
                <w:sz w:val="20"/>
              </w:rPr>
              <w:t xml:space="preserve"> </w:t>
            </w:r>
            <w:r>
              <w:rPr>
                <w:spacing w:val="-1"/>
                <w:sz w:val="20"/>
              </w:rPr>
              <w:t>with</w:t>
            </w:r>
            <w:r>
              <w:rPr>
                <w:spacing w:val="-10"/>
                <w:sz w:val="20"/>
              </w:rPr>
              <w:t xml:space="preserve"> </w:t>
            </w:r>
            <w:r>
              <w:rPr>
                <w:spacing w:val="-1"/>
                <w:sz w:val="20"/>
              </w:rPr>
              <w:t>relationships</w:t>
            </w:r>
            <w:r>
              <w:rPr>
                <w:spacing w:val="-10"/>
                <w:sz w:val="20"/>
              </w:rPr>
              <w:t xml:space="preserve"> </w:t>
            </w:r>
            <w:r>
              <w:rPr>
                <w:spacing w:val="-1"/>
                <w:sz w:val="20"/>
              </w:rPr>
              <w:t>if</w:t>
            </w:r>
            <w:r>
              <w:rPr>
                <w:spacing w:val="-12"/>
                <w:sz w:val="20"/>
              </w:rPr>
              <w:t xml:space="preserve"> </w:t>
            </w:r>
            <w:r>
              <w:rPr>
                <w:spacing w:val="-1"/>
                <w:sz w:val="20"/>
              </w:rPr>
              <w:t>they</w:t>
            </w:r>
            <w:r>
              <w:rPr>
                <w:spacing w:val="-14"/>
                <w:sz w:val="20"/>
              </w:rPr>
              <w:t xml:space="preserve"> </w:t>
            </w:r>
            <w:r>
              <w:rPr>
                <w:spacing w:val="-1"/>
                <w:sz w:val="20"/>
              </w:rPr>
              <w:t>feel</w:t>
            </w:r>
            <w:r>
              <w:rPr>
                <w:spacing w:val="-10"/>
                <w:sz w:val="20"/>
              </w:rPr>
              <w:t xml:space="preserve"> </w:t>
            </w:r>
            <w:r>
              <w:rPr>
                <w:spacing w:val="-1"/>
                <w:sz w:val="20"/>
              </w:rPr>
              <w:t>lonely</w:t>
            </w:r>
            <w:r>
              <w:rPr>
                <w:spacing w:val="-13"/>
                <w:sz w:val="20"/>
              </w:rPr>
              <w:t xml:space="preserve"> </w:t>
            </w:r>
            <w:r>
              <w:rPr>
                <w:spacing w:val="-1"/>
                <w:sz w:val="20"/>
              </w:rPr>
              <w:t>or</w:t>
            </w:r>
            <w:r>
              <w:rPr>
                <w:spacing w:val="-14"/>
                <w:sz w:val="20"/>
              </w:rPr>
              <w:t xml:space="preserve"> </w:t>
            </w:r>
            <w:r>
              <w:rPr>
                <w:spacing w:val="-1"/>
                <w:sz w:val="20"/>
              </w:rPr>
              <w:t>excluded</w:t>
            </w:r>
          </w:p>
          <w:p w14:paraId="4A19A5C4" w14:textId="77777777" w:rsidR="00FF53D7" w:rsidRDefault="0015765C">
            <w:pPr>
              <w:pStyle w:val="TableParagraph"/>
              <w:numPr>
                <w:ilvl w:val="0"/>
                <w:numId w:val="32"/>
              </w:numPr>
              <w:tabs>
                <w:tab w:val="left" w:pos="650"/>
                <w:tab w:val="left" w:pos="651"/>
              </w:tabs>
              <w:spacing w:before="110"/>
              <w:ind w:left="650"/>
              <w:rPr>
                <w:sz w:val="20"/>
              </w:rPr>
            </w:pPr>
            <w:r>
              <w:rPr>
                <w:w w:val="95"/>
                <w:sz w:val="20"/>
              </w:rPr>
              <w:t>how</w:t>
            </w:r>
            <w:r>
              <w:rPr>
                <w:spacing w:val="7"/>
                <w:w w:val="95"/>
                <w:sz w:val="20"/>
              </w:rPr>
              <w:t xml:space="preserve"> </w:t>
            </w:r>
            <w:r>
              <w:rPr>
                <w:w w:val="95"/>
                <w:sz w:val="20"/>
              </w:rPr>
              <w:t>to</w:t>
            </w:r>
            <w:r>
              <w:rPr>
                <w:spacing w:val="13"/>
                <w:w w:val="95"/>
                <w:sz w:val="20"/>
              </w:rPr>
              <w:t xml:space="preserve"> </w:t>
            </w:r>
            <w:r>
              <w:rPr>
                <w:w w:val="95"/>
                <w:sz w:val="20"/>
              </w:rPr>
              <w:t>communicate</w:t>
            </w:r>
            <w:r>
              <w:rPr>
                <w:spacing w:val="13"/>
                <w:w w:val="95"/>
                <w:sz w:val="20"/>
              </w:rPr>
              <w:t xml:space="preserve"> </w:t>
            </w:r>
            <w:r>
              <w:rPr>
                <w:w w:val="95"/>
                <w:sz w:val="20"/>
              </w:rPr>
              <w:t>respectfully</w:t>
            </w:r>
            <w:r>
              <w:rPr>
                <w:spacing w:val="2"/>
                <w:w w:val="95"/>
                <w:sz w:val="20"/>
              </w:rPr>
              <w:t xml:space="preserve"> </w:t>
            </w:r>
            <w:r>
              <w:rPr>
                <w:w w:val="95"/>
                <w:sz w:val="20"/>
              </w:rPr>
              <w:t>with</w:t>
            </w:r>
            <w:r>
              <w:rPr>
                <w:spacing w:val="13"/>
                <w:w w:val="95"/>
                <w:sz w:val="20"/>
              </w:rPr>
              <w:t xml:space="preserve"> </w:t>
            </w:r>
            <w:r>
              <w:rPr>
                <w:w w:val="95"/>
                <w:sz w:val="20"/>
              </w:rPr>
              <w:t>friends</w:t>
            </w:r>
            <w:r>
              <w:rPr>
                <w:spacing w:val="9"/>
                <w:w w:val="95"/>
                <w:sz w:val="20"/>
              </w:rPr>
              <w:t xml:space="preserve"> </w:t>
            </w:r>
            <w:r>
              <w:rPr>
                <w:w w:val="95"/>
                <w:sz w:val="20"/>
              </w:rPr>
              <w:t>when</w:t>
            </w:r>
            <w:r>
              <w:rPr>
                <w:spacing w:val="13"/>
                <w:w w:val="95"/>
                <w:sz w:val="20"/>
              </w:rPr>
              <w:t xml:space="preserve"> </w:t>
            </w:r>
            <w:r>
              <w:rPr>
                <w:w w:val="95"/>
                <w:sz w:val="20"/>
              </w:rPr>
              <w:t>using</w:t>
            </w:r>
            <w:r>
              <w:rPr>
                <w:spacing w:val="13"/>
                <w:w w:val="95"/>
                <w:sz w:val="20"/>
              </w:rPr>
              <w:t xml:space="preserve"> </w:t>
            </w:r>
            <w:r>
              <w:rPr>
                <w:w w:val="95"/>
                <w:sz w:val="20"/>
              </w:rPr>
              <w:t>digital</w:t>
            </w:r>
            <w:r>
              <w:rPr>
                <w:spacing w:val="13"/>
                <w:w w:val="95"/>
                <w:sz w:val="20"/>
              </w:rPr>
              <w:t xml:space="preserve"> </w:t>
            </w:r>
            <w:r>
              <w:rPr>
                <w:w w:val="95"/>
                <w:sz w:val="20"/>
              </w:rPr>
              <w:t>devices</w:t>
            </w:r>
          </w:p>
          <w:p w14:paraId="54F93DAC" w14:textId="77777777" w:rsidR="00FF53D7" w:rsidRDefault="0015765C">
            <w:pPr>
              <w:pStyle w:val="TableParagraph"/>
              <w:numPr>
                <w:ilvl w:val="0"/>
                <w:numId w:val="32"/>
              </w:numPr>
              <w:tabs>
                <w:tab w:val="left" w:pos="650"/>
                <w:tab w:val="left" w:pos="651"/>
              </w:tabs>
              <w:spacing w:before="111" w:line="278" w:lineRule="auto"/>
              <w:ind w:right="227" w:hanging="511"/>
              <w:rPr>
                <w:sz w:val="20"/>
              </w:rPr>
            </w:pPr>
            <w:r>
              <w:rPr>
                <w:w w:val="95"/>
                <w:sz w:val="20"/>
              </w:rPr>
              <w:t>how</w:t>
            </w:r>
            <w:r>
              <w:rPr>
                <w:spacing w:val="7"/>
                <w:w w:val="95"/>
                <w:sz w:val="20"/>
              </w:rPr>
              <w:t xml:space="preserve"> </w:t>
            </w:r>
            <w:r>
              <w:rPr>
                <w:w w:val="95"/>
                <w:sz w:val="20"/>
              </w:rPr>
              <w:t>knowing</w:t>
            </w:r>
            <w:r>
              <w:rPr>
                <w:spacing w:val="13"/>
                <w:w w:val="95"/>
                <w:sz w:val="20"/>
              </w:rPr>
              <w:t xml:space="preserve"> </w:t>
            </w:r>
            <w:r>
              <w:rPr>
                <w:w w:val="95"/>
                <w:sz w:val="20"/>
              </w:rPr>
              <w:t>someone</w:t>
            </w:r>
            <w:r>
              <w:rPr>
                <w:spacing w:val="13"/>
                <w:w w:val="95"/>
                <w:sz w:val="20"/>
              </w:rPr>
              <w:t xml:space="preserve"> </w:t>
            </w:r>
            <w:r>
              <w:rPr>
                <w:w w:val="95"/>
                <w:sz w:val="20"/>
              </w:rPr>
              <w:t>online</w:t>
            </w:r>
            <w:r>
              <w:rPr>
                <w:spacing w:val="13"/>
                <w:w w:val="95"/>
                <w:sz w:val="20"/>
              </w:rPr>
              <w:t xml:space="preserve"> </w:t>
            </w:r>
            <w:r>
              <w:rPr>
                <w:w w:val="95"/>
                <w:sz w:val="20"/>
              </w:rPr>
              <w:t>differs</w:t>
            </w:r>
            <w:r>
              <w:rPr>
                <w:spacing w:val="13"/>
                <w:w w:val="95"/>
                <w:sz w:val="20"/>
              </w:rPr>
              <w:t xml:space="preserve"> </w:t>
            </w:r>
            <w:r>
              <w:rPr>
                <w:w w:val="95"/>
                <w:sz w:val="20"/>
              </w:rPr>
              <w:t>from</w:t>
            </w:r>
            <w:r>
              <w:rPr>
                <w:spacing w:val="12"/>
                <w:w w:val="95"/>
                <w:sz w:val="20"/>
              </w:rPr>
              <w:t xml:space="preserve"> </w:t>
            </w:r>
            <w:r>
              <w:rPr>
                <w:w w:val="95"/>
                <w:sz w:val="20"/>
              </w:rPr>
              <w:t>knowing</w:t>
            </w:r>
            <w:r>
              <w:rPr>
                <w:spacing w:val="13"/>
                <w:w w:val="95"/>
                <w:sz w:val="20"/>
              </w:rPr>
              <w:t xml:space="preserve"> </w:t>
            </w:r>
            <w:r>
              <w:rPr>
                <w:w w:val="95"/>
                <w:sz w:val="20"/>
              </w:rPr>
              <w:t>someone</w:t>
            </w:r>
            <w:r>
              <w:rPr>
                <w:spacing w:val="13"/>
                <w:w w:val="95"/>
                <w:sz w:val="20"/>
              </w:rPr>
              <w:t xml:space="preserve"> </w:t>
            </w:r>
            <w:r>
              <w:rPr>
                <w:w w:val="95"/>
                <w:sz w:val="20"/>
              </w:rPr>
              <w:t>face</w:t>
            </w:r>
            <w:r>
              <w:rPr>
                <w:spacing w:val="13"/>
                <w:w w:val="95"/>
                <w:sz w:val="20"/>
              </w:rPr>
              <w:t xml:space="preserve"> </w:t>
            </w:r>
            <w:r>
              <w:rPr>
                <w:w w:val="95"/>
                <w:sz w:val="20"/>
              </w:rPr>
              <w:t>to</w:t>
            </w:r>
            <w:r>
              <w:rPr>
                <w:spacing w:val="13"/>
                <w:w w:val="95"/>
                <w:sz w:val="20"/>
              </w:rPr>
              <w:t xml:space="preserve"> </w:t>
            </w:r>
            <w:r>
              <w:rPr>
                <w:w w:val="95"/>
                <w:sz w:val="20"/>
              </w:rPr>
              <w:t>face</w:t>
            </w:r>
            <w:r>
              <w:rPr>
                <w:spacing w:val="13"/>
                <w:w w:val="95"/>
                <w:sz w:val="20"/>
              </w:rPr>
              <w:t xml:space="preserve"> </w:t>
            </w:r>
            <w:r>
              <w:rPr>
                <w:w w:val="95"/>
                <w:sz w:val="20"/>
              </w:rPr>
              <w:t>and</w:t>
            </w:r>
            <w:r>
              <w:rPr>
                <w:spacing w:val="13"/>
                <w:w w:val="95"/>
                <w:sz w:val="20"/>
              </w:rPr>
              <w:t xml:space="preserve"> </w:t>
            </w:r>
            <w:r>
              <w:rPr>
                <w:w w:val="95"/>
                <w:sz w:val="20"/>
              </w:rPr>
              <w:t>that</w:t>
            </w:r>
            <w:r>
              <w:rPr>
                <w:spacing w:val="-57"/>
                <w:w w:val="95"/>
                <w:sz w:val="20"/>
              </w:rPr>
              <w:t xml:space="preserve"> </w:t>
            </w:r>
            <w:r>
              <w:rPr>
                <w:w w:val="95"/>
                <w:sz w:val="20"/>
              </w:rPr>
              <w:t>there</w:t>
            </w:r>
            <w:r>
              <w:rPr>
                <w:spacing w:val="-2"/>
                <w:w w:val="95"/>
                <w:sz w:val="20"/>
              </w:rPr>
              <w:t xml:space="preserve"> </w:t>
            </w:r>
            <w:r>
              <w:rPr>
                <w:w w:val="95"/>
                <w:sz w:val="20"/>
              </w:rPr>
              <w:t>are</w:t>
            </w:r>
            <w:r>
              <w:rPr>
                <w:spacing w:val="-2"/>
                <w:w w:val="95"/>
                <w:sz w:val="20"/>
              </w:rPr>
              <w:t xml:space="preserve"> </w:t>
            </w:r>
            <w:r>
              <w:rPr>
                <w:w w:val="95"/>
                <w:sz w:val="20"/>
              </w:rPr>
              <w:t>risks</w:t>
            </w:r>
            <w:r>
              <w:rPr>
                <w:spacing w:val="-2"/>
                <w:w w:val="95"/>
                <w:sz w:val="20"/>
              </w:rPr>
              <w:t xml:space="preserve"> </w:t>
            </w:r>
            <w:r>
              <w:rPr>
                <w:w w:val="95"/>
                <w:sz w:val="20"/>
              </w:rPr>
              <w:t>in</w:t>
            </w:r>
            <w:r>
              <w:rPr>
                <w:spacing w:val="-2"/>
                <w:w w:val="95"/>
                <w:sz w:val="20"/>
              </w:rPr>
              <w:t xml:space="preserve"> </w:t>
            </w:r>
            <w:r>
              <w:rPr>
                <w:w w:val="95"/>
                <w:sz w:val="20"/>
              </w:rPr>
              <w:t>communicating</w:t>
            </w:r>
            <w:r>
              <w:rPr>
                <w:spacing w:val="-6"/>
                <w:w w:val="95"/>
                <w:sz w:val="20"/>
              </w:rPr>
              <w:t xml:space="preserve"> </w:t>
            </w:r>
            <w:r>
              <w:rPr>
                <w:w w:val="95"/>
                <w:sz w:val="20"/>
              </w:rPr>
              <w:t>with</w:t>
            </w:r>
            <w:r>
              <w:rPr>
                <w:spacing w:val="-2"/>
                <w:w w:val="95"/>
                <w:sz w:val="20"/>
              </w:rPr>
              <w:t xml:space="preserve"> </w:t>
            </w:r>
            <w:r>
              <w:rPr>
                <w:w w:val="95"/>
                <w:sz w:val="20"/>
              </w:rPr>
              <w:t>someone</w:t>
            </w:r>
            <w:r>
              <w:rPr>
                <w:spacing w:val="-2"/>
                <w:w w:val="95"/>
                <w:sz w:val="20"/>
              </w:rPr>
              <w:t xml:space="preserve"> </w:t>
            </w:r>
            <w:r>
              <w:rPr>
                <w:w w:val="95"/>
                <w:sz w:val="20"/>
              </w:rPr>
              <w:t>they</w:t>
            </w:r>
            <w:r>
              <w:rPr>
                <w:spacing w:val="-7"/>
                <w:w w:val="95"/>
                <w:sz w:val="20"/>
              </w:rPr>
              <w:t xml:space="preserve"> </w:t>
            </w:r>
            <w:r>
              <w:rPr>
                <w:w w:val="95"/>
                <w:sz w:val="20"/>
              </w:rPr>
              <w:t>don’t</w:t>
            </w:r>
            <w:r>
              <w:rPr>
                <w:spacing w:val="-2"/>
                <w:w w:val="95"/>
                <w:sz w:val="20"/>
              </w:rPr>
              <w:t xml:space="preserve"> </w:t>
            </w:r>
            <w:r>
              <w:rPr>
                <w:w w:val="95"/>
                <w:sz w:val="20"/>
              </w:rPr>
              <w:t>know</w:t>
            </w:r>
          </w:p>
          <w:p w14:paraId="78BFD7C8" w14:textId="77777777" w:rsidR="00FF53D7" w:rsidRDefault="0015765C">
            <w:pPr>
              <w:pStyle w:val="TableParagraph"/>
              <w:numPr>
                <w:ilvl w:val="0"/>
                <w:numId w:val="32"/>
              </w:numPr>
              <w:tabs>
                <w:tab w:val="left" w:pos="650"/>
                <w:tab w:val="left" w:pos="651"/>
              </w:tabs>
              <w:spacing w:before="72"/>
              <w:ind w:left="650"/>
              <w:rPr>
                <w:sz w:val="20"/>
              </w:rPr>
            </w:pPr>
            <w:r>
              <w:rPr>
                <w:w w:val="95"/>
                <w:sz w:val="20"/>
              </w:rPr>
              <w:t>what</w:t>
            </w:r>
            <w:r>
              <w:rPr>
                <w:spacing w:val="9"/>
                <w:w w:val="95"/>
                <w:sz w:val="20"/>
              </w:rPr>
              <w:t xml:space="preserve"> </w:t>
            </w:r>
            <w:r>
              <w:rPr>
                <w:w w:val="95"/>
                <w:sz w:val="20"/>
              </w:rPr>
              <w:t>to</w:t>
            </w:r>
            <w:r>
              <w:rPr>
                <w:spacing w:val="9"/>
                <w:w w:val="95"/>
                <w:sz w:val="20"/>
              </w:rPr>
              <w:t xml:space="preserve"> </w:t>
            </w:r>
            <w:r>
              <w:rPr>
                <w:w w:val="95"/>
                <w:sz w:val="20"/>
              </w:rPr>
              <w:t>do</w:t>
            </w:r>
            <w:r>
              <w:rPr>
                <w:spacing w:val="9"/>
                <w:w w:val="95"/>
                <w:sz w:val="20"/>
              </w:rPr>
              <w:t xml:space="preserve"> </w:t>
            </w:r>
            <w:r>
              <w:rPr>
                <w:w w:val="95"/>
                <w:sz w:val="20"/>
              </w:rPr>
              <w:t>or</w:t>
            </w:r>
            <w:r>
              <w:rPr>
                <w:spacing w:val="-2"/>
                <w:w w:val="95"/>
                <w:sz w:val="20"/>
              </w:rPr>
              <w:t xml:space="preserve"> </w:t>
            </w:r>
            <w:r>
              <w:rPr>
                <w:w w:val="95"/>
                <w:sz w:val="20"/>
              </w:rPr>
              <w:t>whom</w:t>
            </w:r>
            <w:r>
              <w:rPr>
                <w:spacing w:val="9"/>
                <w:w w:val="95"/>
                <w:sz w:val="20"/>
              </w:rPr>
              <w:t xml:space="preserve"> </w:t>
            </w:r>
            <w:r>
              <w:rPr>
                <w:w w:val="95"/>
                <w:sz w:val="20"/>
              </w:rPr>
              <w:t>to</w:t>
            </w:r>
            <w:r>
              <w:rPr>
                <w:spacing w:val="9"/>
                <w:w w:val="95"/>
                <w:sz w:val="20"/>
              </w:rPr>
              <w:t xml:space="preserve"> </w:t>
            </w:r>
            <w:r>
              <w:rPr>
                <w:w w:val="95"/>
                <w:sz w:val="20"/>
              </w:rPr>
              <w:t>tell</w:t>
            </w:r>
            <w:r>
              <w:rPr>
                <w:spacing w:val="9"/>
                <w:w w:val="95"/>
                <w:sz w:val="20"/>
              </w:rPr>
              <w:t xml:space="preserve"> </w:t>
            </w:r>
            <w:r>
              <w:rPr>
                <w:w w:val="95"/>
                <w:sz w:val="20"/>
              </w:rPr>
              <w:t>if</w:t>
            </w:r>
            <w:r>
              <w:rPr>
                <w:spacing w:val="6"/>
                <w:w w:val="95"/>
                <w:sz w:val="20"/>
              </w:rPr>
              <w:t xml:space="preserve"> </w:t>
            </w:r>
            <w:r>
              <w:rPr>
                <w:w w:val="95"/>
                <w:sz w:val="20"/>
              </w:rPr>
              <w:t>they</w:t>
            </w:r>
            <w:r>
              <w:rPr>
                <w:spacing w:val="2"/>
                <w:w w:val="95"/>
                <w:sz w:val="20"/>
              </w:rPr>
              <w:t xml:space="preserve"> </w:t>
            </w:r>
            <w:r>
              <w:rPr>
                <w:w w:val="95"/>
                <w:sz w:val="20"/>
              </w:rPr>
              <w:t>are</w:t>
            </w:r>
            <w:r>
              <w:rPr>
                <w:spacing w:val="4"/>
                <w:w w:val="95"/>
                <w:sz w:val="20"/>
              </w:rPr>
              <w:t xml:space="preserve"> </w:t>
            </w:r>
            <w:r>
              <w:rPr>
                <w:w w:val="95"/>
                <w:sz w:val="20"/>
              </w:rPr>
              <w:t>worried</w:t>
            </w:r>
            <w:r>
              <w:rPr>
                <w:spacing w:val="9"/>
                <w:w w:val="95"/>
                <w:sz w:val="20"/>
              </w:rPr>
              <w:t xml:space="preserve"> </w:t>
            </w:r>
            <w:r>
              <w:rPr>
                <w:w w:val="95"/>
                <w:sz w:val="20"/>
              </w:rPr>
              <w:t>about</w:t>
            </w:r>
            <w:r>
              <w:rPr>
                <w:spacing w:val="9"/>
                <w:w w:val="95"/>
                <w:sz w:val="20"/>
              </w:rPr>
              <w:t xml:space="preserve"> </w:t>
            </w:r>
            <w:r>
              <w:rPr>
                <w:w w:val="95"/>
                <w:sz w:val="20"/>
              </w:rPr>
              <w:t>any</w:t>
            </w:r>
            <w:r>
              <w:rPr>
                <w:spacing w:val="3"/>
                <w:w w:val="95"/>
                <w:sz w:val="20"/>
              </w:rPr>
              <w:t xml:space="preserve"> </w:t>
            </w:r>
            <w:r>
              <w:rPr>
                <w:w w:val="95"/>
                <w:sz w:val="20"/>
              </w:rPr>
              <w:t>contact</w:t>
            </w:r>
            <w:r>
              <w:rPr>
                <w:spacing w:val="9"/>
                <w:w w:val="95"/>
                <w:sz w:val="20"/>
              </w:rPr>
              <w:t xml:space="preserve"> </w:t>
            </w:r>
            <w:r>
              <w:rPr>
                <w:w w:val="95"/>
                <w:sz w:val="20"/>
              </w:rPr>
              <w:t>online</w:t>
            </w:r>
          </w:p>
        </w:tc>
        <w:tc>
          <w:tcPr>
            <w:tcW w:w="3697" w:type="dxa"/>
          </w:tcPr>
          <w:p w14:paraId="72C60DDD" w14:textId="77777777" w:rsidR="00FF53D7" w:rsidRDefault="0015765C">
            <w:pPr>
              <w:pStyle w:val="TableParagraph"/>
              <w:spacing w:before="39" w:line="319" w:lineRule="auto"/>
              <w:ind w:left="83"/>
              <w:rPr>
                <w:sz w:val="20"/>
              </w:rPr>
            </w:pPr>
            <w:hyperlink r:id="rId99">
              <w:r>
                <w:rPr>
                  <w:color w:val="95519E"/>
                  <w:spacing w:val="-1"/>
                  <w:sz w:val="20"/>
                  <w:u w:val="single" w:color="95529B"/>
                </w:rPr>
                <w:t>Google</w:t>
              </w:r>
              <w:r>
                <w:rPr>
                  <w:color w:val="95519E"/>
                  <w:spacing w:val="-15"/>
                  <w:sz w:val="20"/>
                  <w:u w:val="single" w:color="95529B"/>
                </w:rPr>
                <w:t xml:space="preserve"> </w:t>
              </w:r>
              <w:r>
                <w:rPr>
                  <w:color w:val="95519E"/>
                  <w:spacing w:val="-1"/>
                  <w:sz w:val="20"/>
                  <w:u w:val="single" w:color="95529B"/>
                </w:rPr>
                <w:t>and</w:t>
              </w:r>
              <w:r>
                <w:rPr>
                  <w:color w:val="95519E"/>
                  <w:spacing w:val="-15"/>
                  <w:sz w:val="20"/>
                  <w:u w:val="single" w:color="95529B"/>
                </w:rPr>
                <w:t xml:space="preserve"> </w:t>
              </w:r>
              <w:r>
                <w:rPr>
                  <w:color w:val="95519E"/>
                  <w:spacing w:val="-1"/>
                  <w:sz w:val="20"/>
                  <w:u w:val="single" w:color="95529B"/>
                </w:rPr>
                <w:t>Parent</w:t>
              </w:r>
              <w:r>
                <w:rPr>
                  <w:color w:val="95519E"/>
                  <w:spacing w:val="-14"/>
                  <w:sz w:val="20"/>
                  <w:u w:val="single" w:color="95529B"/>
                </w:rPr>
                <w:t xml:space="preserve"> </w:t>
              </w:r>
              <w:r>
                <w:rPr>
                  <w:color w:val="95519E"/>
                  <w:spacing w:val="-1"/>
                  <w:sz w:val="20"/>
                  <w:u w:val="single" w:color="95529B"/>
                </w:rPr>
                <w:t>zone</w:t>
              </w:r>
              <w:r>
                <w:rPr>
                  <w:color w:val="95519E"/>
                  <w:spacing w:val="-15"/>
                  <w:sz w:val="20"/>
                  <w:u w:val="single" w:color="95529B"/>
                </w:rPr>
                <w:t xml:space="preserve"> </w:t>
              </w:r>
              <w:r>
                <w:rPr>
                  <w:color w:val="95519E"/>
                  <w:sz w:val="20"/>
                  <w:u w:val="single" w:color="95529B"/>
                </w:rPr>
                <w:t>Be</w:t>
              </w:r>
              <w:r>
                <w:rPr>
                  <w:color w:val="95519E"/>
                  <w:spacing w:val="-14"/>
                  <w:sz w:val="20"/>
                  <w:u w:val="single" w:color="95529B"/>
                </w:rPr>
                <w:t xml:space="preserve"> </w:t>
              </w:r>
              <w:r>
                <w:rPr>
                  <w:color w:val="95519E"/>
                  <w:sz w:val="20"/>
                  <w:u w:val="single" w:color="95529B"/>
                </w:rPr>
                <w:t>Internet</w:t>
              </w:r>
            </w:hyperlink>
            <w:r>
              <w:rPr>
                <w:color w:val="95519E"/>
                <w:spacing w:val="1"/>
                <w:sz w:val="20"/>
              </w:rPr>
              <w:t xml:space="preserve"> </w:t>
            </w:r>
            <w:hyperlink r:id="rId100">
              <w:r>
                <w:rPr>
                  <w:color w:val="95519E"/>
                  <w:sz w:val="20"/>
                  <w:u w:val="single" w:color="95529B"/>
                </w:rPr>
                <w:t>Legends</w:t>
              </w:r>
              <w:r>
                <w:rPr>
                  <w:color w:val="95519E"/>
                  <w:spacing w:val="-8"/>
                  <w:sz w:val="20"/>
                  <w:u w:val="single" w:color="95529B"/>
                </w:rPr>
                <w:t xml:space="preserve"> </w:t>
              </w:r>
            </w:hyperlink>
          </w:p>
          <w:p w14:paraId="31E22F55" w14:textId="77777777" w:rsidR="00FF53D7" w:rsidRDefault="0015765C">
            <w:pPr>
              <w:pStyle w:val="TableParagraph"/>
              <w:spacing w:before="167" w:line="319" w:lineRule="auto"/>
              <w:ind w:left="83" w:right="72"/>
              <w:rPr>
                <w:color w:val="95519E"/>
                <w:sz w:val="20"/>
                <w:u w:val="single" w:color="95529B"/>
              </w:rPr>
            </w:pPr>
            <w:hyperlink r:id="rId101">
              <w:r>
                <w:rPr>
                  <w:color w:val="95519E"/>
                  <w:spacing w:val="-3"/>
                  <w:sz w:val="20"/>
                  <w:u w:val="single" w:color="95529B"/>
                </w:rPr>
                <w:t>FPA</w:t>
              </w:r>
              <w:r>
                <w:rPr>
                  <w:color w:val="95519E"/>
                  <w:spacing w:val="-16"/>
                  <w:sz w:val="20"/>
                  <w:u w:val="single" w:color="95529B"/>
                </w:rPr>
                <w:t xml:space="preserve"> </w:t>
              </w:r>
              <w:r>
                <w:rPr>
                  <w:color w:val="95519E"/>
                  <w:spacing w:val="-3"/>
                  <w:sz w:val="20"/>
                  <w:u w:val="single" w:color="95529B"/>
                </w:rPr>
                <w:t>–</w:t>
              </w:r>
              <w:r>
                <w:rPr>
                  <w:color w:val="95519E"/>
                  <w:spacing w:val="-9"/>
                  <w:sz w:val="20"/>
                  <w:u w:val="single" w:color="95529B"/>
                </w:rPr>
                <w:t xml:space="preserve"> </w:t>
              </w:r>
              <w:r>
                <w:rPr>
                  <w:color w:val="95519E"/>
                  <w:spacing w:val="-3"/>
                  <w:sz w:val="20"/>
                  <w:u w:val="single" w:color="95529B"/>
                </w:rPr>
                <w:t>Growing</w:t>
              </w:r>
              <w:r>
                <w:rPr>
                  <w:color w:val="95519E"/>
                  <w:spacing w:val="-8"/>
                  <w:sz w:val="20"/>
                  <w:u w:val="single" w:color="95529B"/>
                </w:rPr>
                <w:t xml:space="preserve"> </w:t>
              </w:r>
              <w:r>
                <w:rPr>
                  <w:color w:val="95519E"/>
                  <w:spacing w:val="-2"/>
                  <w:sz w:val="20"/>
                  <w:u w:val="single" w:color="95529B"/>
                </w:rPr>
                <w:t>up</w:t>
              </w:r>
              <w:r>
                <w:rPr>
                  <w:color w:val="95519E"/>
                  <w:spacing w:val="-13"/>
                  <w:sz w:val="20"/>
                  <w:u w:val="single" w:color="95529B"/>
                </w:rPr>
                <w:t xml:space="preserve"> </w:t>
              </w:r>
              <w:r>
                <w:rPr>
                  <w:color w:val="95519E"/>
                  <w:spacing w:val="-2"/>
                  <w:sz w:val="20"/>
                  <w:u w:val="single" w:color="95529B"/>
                </w:rPr>
                <w:t>with</w:t>
              </w:r>
              <w:r>
                <w:rPr>
                  <w:color w:val="95519E"/>
                  <w:spacing w:val="-15"/>
                  <w:sz w:val="20"/>
                  <w:u w:val="single" w:color="95529B"/>
                </w:rPr>
                <w:t xml:space="preserve"> </w:t>
              </w:r>
              <w:r>
                <w:rPr>
                  <w:color w:val="95519E"/>
                  <w:spacing w:val="-2"/>
                  <w:sz w:val="20"/>
                  <w:u w:val="single" w:color="95529B"/>
                </w:rPr>
                <w:t>Yasmine</w:t>
              </w:r>
              <w:r>
                <w:rPr>
                  <w:color w:val="95519E"/>
                  <w:spacing w:val="-9"/>
                  <w:sz w:val="20"/>
                  <w:u w:val="single" w:color="95529B"/>
                </w:rPr>
                <w:t xml:space="preserve"> </w:t>
              </w:r>
              <w:r>
                <w:rPr>
                  <w:color w:val="95519E"/>
                  <w:spacing w:val="-2"/>
                  <w:sz w:val="20"/>
                  <w:u w:val="single" w:color="95529B"/>
                </w:rPr>
                <w:t>and</w:t>
              </w:r>
              <w:r>
                <w:rPr>
                  <w:color w:val="95519E"/>
                  <w:spacing w:val="-14"/>
                  <w:sz w:val="20"/>
                  <w:u w:val="single" w:color="95529B"/>
                </w:rPr>
                <w:t xml:space="preserve"> </w:t>
              </w:r>
              <w:r>
                <w:rPr>
                  <w:color w:val="95519E"/>
                  <w:spacing w:val="-2"/>
                  <w:sz w:val="20"/>
                  <w:u w:val="single" w:color="95529B"/>
                </w:rPr>
                <w:t>Tom</w:t>
              </w:r>
            </w:hyperlink>
            <w:r>
              <w:rPr>
                <w:color w:val="95519E"/>
                <w:spacing w:val="-60"/>
                <w:sz w:val="20"/>
              </w:rPr>
              <w:t xml:space="preserve"> </w:t>
            </w:r>
            <w:hyperlink r:id="rId102">
              <w:r>
                <w:rPr>
                  <w:color w:val="95519E"/>
                  <w:sz w:val="20"/>
                  <w:u w:val="single" w:color="95529B"/>
                </w:rPr>
                <w:t>(£)</w:t>
              </w:r>
            </w:hyperlink>
          </w:p>
          <w:p w14:paraId="75024C0B" w14:textId="742C3588" w:rsidR="009E5D82" w:rsidRDefault="009E5D82">
            <w:pPr>
              <w:pStyle w:val="TableParagraph"/>
              <w:spacing w:before="167" w:line="319" w:lineRule="auto"/>
              <w:ind w:left="83" w:right="72"/>
              <w:rPr>
                <w:color w:val="95519E"/>
                <w:sz w:val="20"/>
                <w:u w:val="single" w:color="95529B"/>
              </w:rPr>
            </w:pPr>
            <w:r>
              <w:rPr>
                <w:color w:val="95519E"/>
                <w:sz w:val="20"/>
                <w:u w:val="single" w:color="95529B"/>
              </w:rPr>
              <w:t>Coram Life Education</w:t>
            </w:r>
          </w:p>
          <w:p w14:paraId="330EBB04" w14:textId="4D3E95B6" w:rsidR="009E5D82" w:rsidRDefault="009E5D82">
            <w:pPr>
              <w:pStyle w:val="TableParagraph"/>
              <w:spacing w:before="167" w:line="319" w:lineRule="auto"/>
              <w:ind w:left="83" w:right="72"/>
              <w:rPr>
                <w:sz w:val="20"/>
              </w:rPr>
            </w:pPr>
          </w:p>
        </w:tc>
      </w:tr>
      <w:tr w:rsidR="00FF53D7" w14:paraId="0C01B106" w14:textId="77777777">
        <w:trPr>
          <w:trHeight w:val="4610"/>
        </w:trPr>
        <w:tc>
          <w:tcPr>
            <w:tcW w:w="789" w:type="dxa"/>
            <w:vMerge/>
            <w:tcBorders>
              <w:top w:val="nil"/>
            </w:tcBorders>
            <w:shd w:val="clear" w:color="auto" w:fill="F4D4C4"/>
            <w:textDirection w:val="btLr"/>
          </w:tcPr>
          <w:p w14:paraId="6853B86F" w14:textId="77777777" w:rsidR="00FF53D7" w:rsidRDefault="00FF53D7">
            <w:pPr>
              <w:rPr>
                <w:sz w:val="2"/>
                <w:szCs w:val="2"/>
              </w:rPr>
            </w:pPr>
          </w:p>
        </w:tc>
        <w:tc>
          <w:tcPr>
            <w:tcW w:w="3799" w:type="dxa"/>
            <w:shd w:val="clear" w:color="auto" w:fill="F4D4C4"/>
          </w:tcPr>
          <w:p w14:paraId="6ED775E1" w14:textId="77777777" w:rsidR="00FF53D7" w:rsidRDefault="0015765C">
            <w:pPr>
              <w:pStyle w:val="TableParagraph"/>
              <w:spacing w:before="39"/>
              <w:rPr>
                <w:b/>
                <w:sz w:val="20"/>
              </w:rPr>
            </w:pPr>
            <w:r>
              <w:rPr>
                <w:b/>
                <w:w w:val="85"/>
                <w:sz w:val="20"/>
              </w:rPr>
              <w:t>Safe</w:t>
            </w:r>
            <w:r>
              <w:rPr>
                <w:b/>
                <w:spacing w:val="11"/>
                <w:w w:val="85"/>
                <w:sz w:val="20"/>
              </w:rPr>
              <w:t xml:space="preserve"> </w:t>
            </w:r>
            <w:r>
              <w:rPr>
                <w:b/>
                <w:w w:val="85"/>
                <w:sz w:val="20"/>
              </w:rPr>
              <w:t>relationships</w:t>
            </w:r>
          </w:p>
          <w:p w14:paraId="5AD226BB" w14:textId="77777777" w:rsidR="00FF53D7" w:rsidRDefault="0015765C">
            <w:pPr>
              <w:pStyle w:val="TableParagraph"/>
              <w:spacing w:before="146" w:line="319" w:lineRule="auto"/>
              <w:ind w:right="455"/>
              <w:rPr>
                <w:sz w:val="20"/>
              </w:rPr>
            </w:pPr>
            <w:r>
              <w:rPr>
                <w:sz w:val="20"/>
              </w:rPr>
              <w:t>Responding to hurtful behaviour;</w:t>
            </w:r>
            <w:r>
              <w:rPr>
                <w:spacing w:val="1"/>
                <w:sz w:val="20"/>
              </w:rPr>
              <w:t xml:space="preserve"> </w:t>
            </w:r>
            <w:r>
              <w:rPr>
                <w:spacing w:val="-1"/>
                <w:sz w:val="20"/>
              </w:rPr>
              <w:t>managing</w:t>
            </w:r>
            <w:r>
              <w:rPr>
                <w:spacing w:val="-14"/>
                <w:sz w:val="20"/>
              </w:rPr>
              <w:t xml:space="preserve"> </w:t>
            </w:r>
            <w:r>
              <w:rPr>
                <w:spacing w:val="-1"/>
                <w:sz w:val="20"/>
              </w:rPr>
              <w:t>confidentiality;</w:t>
            </w:r>
            <w:r>
              <w:rPr>
                <w:spacing w:val="-13"/>
                <w:sz w:val="20"/>
              </w:rPr>
              <w:t xml:space="preserve"> </w:t>
            </w:r>
            <w:r>
              <w:rPr>
                <w:spacing w:val="-1"/>
                <w:sz w:val="20"/>
              </w:rPr>
              <w:t>recognising</w:t>
            </w:r>
            <w:r>
              <w:rPr>
                <w:spacing w:val="-59"/>
                <w:sz w:val="20"/>
              </w:rPr>
              <w:t xml:space="preserve"> </w:t>
            </w:r>
            <w:r>
              <w:rPr>
                <w:sz w:val="20"/>
              </w:rPr>
              <w:t>risks</w:t>
            </w:r>
            <w:r>
              <w:rPr>
                <w:spacing w:val="-12"/>
                <w:sz w:val="20"/>
              </w:rPr>
              <w:t xml:space="preserve"> </w:t>
            </w:r>
            <w:r>
              <w:rPr>
                <w:sz w:val="20"/>
              </w:rPr>
              <w:t>online</w:t>
            </w:r>
          </w:p>
          <w:p w14:paraId="4B24C6A6" w14:textId="77777777" w:rsidR="00FF53D7" w:rsidRDefault="00FF53D7">
            <w:pPr>
              <w:pStyle w:val="TableParagraph"/>
              <w:ind w:left="0"/>
              <w:rPr>
                <w:rFonts w:ascii="Arial"/>
                <w:sz w:val="24"/>
              </w:rPr>
            </w:pPr>
          </w:p>
          <w:p w14:paraId="5CE5ABAA" w14:textId="77777777" w:rsidR="00FF53D7" w:rsidRPr="003F1EE6" w:rsidRDefault="0015765C">
            <w:pPr>
              <w:pStyle w:val="TableParagraph"/>
              <w:spacing w:before="176"/>
              <w:rPr>
                <w:sz w:val="20"/>
                <w:lang w:val="pt-BR"/>
              </w:rPr>
            </w:pPr>
            <w:proofErr w:type="spellStart"/>
            <w:r w:rsidRPr="003F1EE6">
              <w:rPr>
                <w:sz w:val="20"/>
                <w:lang w:val="pt-BR"/>
              </w:rPr>
              <w:t>PoS</w:t>
            </w:r>
            <w:proofErr w:type="spellEnd"/>
            <w:r w:rsidRPr="003F1EE6">
              <w:rPr>
                <w:spacing w:val="-16"/>
                <w:sz w:val="20"/>
                <w:lang w:val="pt-BR"/>
              </w:rPr>
              <w:t xml:space="preserve"> </w:t>
            </w:r>
            <w:proofErr w:type="spellStart"/>
            <w:r w:rsidRPr="003F1EE6">
              <w:rPr>
                <w:sz w:val="20"/>
                <w:lang w:val="pt-BR"/>
              </w:rPr>
              <w:t>Refs</w:t>
            </w:r>
            <w:proofErr w:type="spellEnd"/>
            <w:r w:rsidRPr="003F1EE6">
              <w:rPr>
                <w:sz w:val="20"/>
                <w:lang w:val="pt-BR"/>
              </w:rPr>
              <w:t>:</w:t>
            </w:r>
            <w:r w:rsidRPr="003F1EE6">
              <w:rPr>
                <w:spacing w:val="-15"/>
                <w:sz w:val="20"/>
                <w:lang w:val="pt-BR"/>
              </w:rPr>
              <w:t xml:space="preserve"> </w:t>
            </w:r>
            <w:r w:rsidRPr="003F1EE6">
              <w:rPr>
                <w:sz w:val="20"/>
                <w:lang w:val="pt-BR"/>
              </w:rPr>
              <w:t>R20,</w:t>
            </w:r>
            <w:r w:rsidRPr="003F1EE6">
              <w:rPr>
                <w:spacing w:val="-15"/>
                <w:sz w:val="20"/>
                <w:lang w:val="pt-BR"/>
              </w:rPr>
              <w:t xml:space="preserve"> </w:t>
            </w:r>
            <w:r w:rsidRPr="003F1EE6">
              <w:rPr>
                <w:sz w:val="20"/>
                <w:lang w:val="pt-BR"/>
              </w:rPr>
              <w:t>R23,</w:t>
            </w:r>
            <w:r w:rsidRPr="003F1EE6">
              <w:rPr>
                <w:spacing w:val="-16"/>
                <w:sz w:val="20"/>
                <w:lang w:val="pt-BR"/>
              </w:rPr>
              <w:t xml:space="preserve"> </w:t>
            </w:r>
            <w:r w:rsidRPr="003F1EE6">
              <w:rPr>
                <w:sz w:val="20"/>
                <w:lang w:val="pt-BR"/>
              </w:rPr>
              <w:t>R27,</w:t>
            </w:r>
            <w:r w:rsidRPr="003F1EE6">
              <w:rPr>
                <w:spacing w:val="-15"/>
                <w:sz w:val="20"/>
                <w:lang w:val="pt-BR"/>
              </w:rPr>
              <w:t xml:space="preserve"> </w:t>
            </w:r>
            <w:r w:rsidRPr="003F1EE6">
              <w:rPr>
                <w:sz w:val="20"/>
                <w:lang w:val="pt-BR"/>
              </w:rPr>
              <w:t>R28</w:t>
            </w:r>
          </w:p>
        </w:tc>
        <w:tc>
          <w:tcPr>
            <w:tcW w:w="7966" w:type="dxa"/>
          </w:tcPr>
          <w:p w14:paraId="71F77F08" w14:textId="77777777" w:rsidR="00FF53D7" w:rsidRDefault="0015765C">
            <w:pPr>
              <w:pStyle w:val="TableParagraph"/>
              <w:numPr>
                <w:ilvl w:val="0"/>
                <w:numId w:val="31"/>
              </w:numPr>
              <w:tabs>
                <w:tab w:val="left" w:pos="650"/>
                <w:tab w:val="left" w:pos="651"/>
              </w:tabs>
              <w:spacing w:before="39"/>
              <w:ind w:left="650" w:hanging="511"/>
              <w:rPr>
                <w:sz w:val="20"/>
              </w:rPr>
            </w:pPr>
            <w:r>
              <w:rPr>
                <w:w w:val="95"/>
                <w:sz w:val="20"/>
              </w:rPr>
              <w:t>to</w:t>
            </w:r>
            <w:r>
              <w:rPr>
                <w:spacing w:val="9"/>
                <w:w w:val="95"/>
                <w:sz w:val="20"/>
              </w:rPr>
              <w:t xml:space="preserve"> </w:t>
            </w:r>
            <w:r>
              <w:rPr>
                <w:w w:val="95"/>
                <w:sz w:val="20"/>
              </w:rPr>
              <w:t>differentiate</w:t>
            </w:r>
            <w:r>
              <w:rPr>
                <w:spacing w:val="9"/>
                <w:w w:val="95"/>
                <w:sz w:val="20"/>
              </w:rPr>
              <w:t xml:space="preserve"> </w:t>
            </w:r>
            <w:r>
              <w:rPr>
                <w:w w:val="95"/>
                <w:sz w:val="20"/>
              </w:rPr>
              <w:t>between</w:t>
            </w:r>
            <w:r>
              <w:rPr>
                <w:spacing w:val="10"/>
                <w:w w:val="95"/>
                <w:sz w:val="20"/>
              </w:rPr>
              <w:t xml:space="preserve"> </w:t>
            </w:r>
            <w:r>
              <w:rPr>
                <w:w w:val="95"/>
                <w:sz w:val="20"/>
              </w:rPr>
              <w:t>playful</w:t>
            </w:r>
            <w:r>
              <w:rPr>
                <w:spacing w:val="9"/>
                <w:w w:val="95"/>
                <w:sz w:val="20"/>
              </w:rPr>
              <w:t xml:space="preserve"> </w:t>
            </w:r>
            <w:r>
              <w:rPr>
                <w:w w:val="95"/>
                <w:sz w:val="20"/>
              </w:rPr>
              <w:t>teasing,</w:t>
            </w:r>
            <w:r>
              <w:rPr>
                <w:spacing w:val="9"/>
                <w:w w:val="95"/>
                <w:sz w:val="20"/>
              </w:rPr>
              <w:t xml:space="preserve"> </w:t>
            </w:r>
            <w:r>
              <w:rPr>
                <w:w w:val="95"/>
                <w:sz w:val="20"/>
              </w:rPr>
              <w:t>hurtful</w:t>
            </w:r>
            <w:r>
              <w:rPr>
                <w:spacing w:val="10"/>
                <w:w w:val="95"/>
                <w:sz w:val="20"/>
              </w:rPr>
              <w:t xml:space="preserve"> </w:t>
            </w:r>
            <w:r>
              <w:rPr>
                <w:w w:val="95"/>
                <w:sz w:val="20"/>
              </w:rPr>
              <w:t>behaviour</w:t>
            </w:r>
            <w:r>
              <w:rPr>
                <w:spacing w:val="4"/>
                <w:w w:val="95"/>
                <w:sz w:val="20"/>
              </w:rPr>
              <w:t xml:space="preserve"> </w:t>
            </w:r>
            <w:r>
              <w:rPr>
                <w:w w:val="95"/>
                <w:sz w:val="20"/>
              </w:rPr>
              <w:t>and</w:t>
            </w:r>
            <w:r>
              <w:rPr>
                <w:spacing w:val="9"/>
                <w:w w:val="95"/>
                <w:sz w:val="20"/>
              </w:rPr>
              <w:t xml:space="preserve"> </w:t>
            </w:r>
            <w:r>
              <w:rPr>
                <w:w w:val="95"/>
                <w:sz w:val="20"/>
              </w:rPr>
              <w:t>bullying,</w:t>
            </w:r>
            <w:r>
              <w:rPr>
                <w:spacing w:val="10"/>
                <w:w w:val="95"/>
                <w:sz w:val="20"/>
              </w:rPr>
              <w:t xml:space="preserve"> </w:t>
            </w:r>
            <w:r>
              <w:rPr>
                <w:w w:val="95"/>
                <w:sz w:val="20"/>
              </w:rPr>
              <w:t>including</w:t>
            </w:r>
          </w:p>
          <w:p w14:paraId="3ED153C9" w14:textId="77777777" w:rsidR="00FF53D7" w:rsidRDefault="0015765C">
            <w:pPr>
              <w:pStyle w:val="TableParagraph"/>
              <w:spacing w:before="38"/>
              <w:ind w:left="651"/>
              <w:rPr>
                <w:sz w:val="20"/>
              </w:rPr>
            </w:pPr>
            <w:r>
              <w:rPr>
                <w:sz w:val="20"/>
              </w:rPr>
              <w:t>online</w:t>
            </w:r>
          </w:p>
          <w:p w14:paraId="7F8825D9" w14:textId="77777777" w:rsidR="00FF53D7" w:rsidRDefault="0015765C">
            <w:pPr>
              <w:pStyle w:val="TableParagraph"/>
              <w:numPr>
                <w:ilvl w:val="0"/>
                <w:numId w:val="31"/>
              </w:numPr>
              <w:tabs>
                <w:tab w:val="left" w:pos="650"/>
                <w:tab w:val="left" w:pos="651"/>
              </w:tabs>
              <w:spacing w:before="111"/>
              <w:ind w:left="650"/>
              <w:rPr>
                <w:sz w:val="20"/>
              </w:rPr>
            </w:pPr>
            <w:r>
              <w:rPr>
                <w:w w:val="95"/>
                <w:sz w:val="20"/>
              </w:rPr>
              <w:t>how</w:t>
            </w:r>
            <w:r>
              <w:rPr>
                <w:spacing w:val="6"/>
                <w:w w:val="95"/>
                <w:sz w:val="20"/>
              </w:rPr>
              <w:t xml:space="preserve"> </w:t>
            </w:r>
            <w:r>
              <w:rPr>
                <w:w w:val="95"/>
                <w:sz w:val="20"/>
              </w:rPr>
              <w:t>to</w:t>
            </w:r>
            <w:r>
              <w:rPr>
                <w:spacing w:val="11"/>
                <w:w w:val="95"/>
                <w:sz w:val="20"/>
              </w:rPr>
              <w:t xml:space="preserve"> </w:t>
            </w:r>
            <w:r>
              <w:rPr>
                <w:w w:val="95"/>
                <w:sz w:val="20"/>
              </w:rPr>
              <w:t>respond</w:t>
            </w:r>
            <w:r>
              <w:rPr>
                <w:spacing w:val="12"/>
                <w:w w:val="95"/>
                <w:sz w:val="20"/>
              </w:rPr>
              <w:t xml:space="preserve"> </w:t>
            </w:r>
            <w:r>
              <w:rPr>
                <w:w w:val="95"/>
                <w:sz w:val="20"/>
              </w:rPr>
              <w:t>if</w:t>
            </w:r>
            <w:r>
              <w:rPr>
                <w:spacing w:val="7"/>
                <w:w w:val="95"/>
                <w:sz w:val="20"/>
              </w:rPr>
              <w:t xml:space="preserve"> </w:t>
            </w:r>
            <w:r>
              <w:rPr>
                <w:w w:val="95"/>
                <w:sz w:val="20"/>
              </w:rPr>
              <w:t>they witness</w:t>
            </w:r>
            <w:r>
              <w:rPr>
                <w:spacing w:val="11"/>
                <w:w w:val="95"/>
                <w:sz w:val="20"/>
              </w:rPr>
              <w:t xml:space="preserve"> </w:t>
            </w:r>
            <w:r>
              <w:rPr>
                <w:w w:val="95"/>
                <w:sz w:val="20"/>
              </w:rPr>
              <w:t>or</w:t>
            </w:r>
            <w:r>
              <w:rPr>
                <w:spacing w:val="6"/>
                <w:w w:val="95"/>
                <w:sz w:val="20"/>
              </w:rPr>
              <w:t xml:space="preserve"> </w:t>
            </w:r>
            <w:r>
              <w:rPr>
                <w:w w:val="95"/>
                <w:sz w:val="20"/>
              </w:rPr>
              <w:t>experience</w:t>
            </w:r>
            <w:r>
              <w:rPr>
                <w:spacing w:val="12"/>
                <w:w w:val="95"/>
                <w:sz w:val="20"/>
              </w:rPr>
              <w:t xml:space="preserve"> </w:t>
            </w:r>
            <w:r>
              <w:rPr>
                <w:w w:val="95"/>
                <w:sz w:val="20"/>
              </w:rPr>
              <w:t>hurtful</w:t>
            </w:r>
            <w:r>
              <w:rPr>
                <w:spacing w:val="12"/>
                <w:w w:val="95"/>
                <w:sz w:val="20"/>
              </w:rPr>
              <w:t xml:space="preserve"> </w:t>
            </w:r>
            <w:r>
              <w:rPr>
                <w:w w:val="95"/>
                <w:sz w:val="20"/>
              </w:rPr>
              <w:t>behaviour</w:t>
            </w:r>
            <w:r>
              <w:rPr>
                <w:spacing w:val="6"/>
                <w:w w:val="95"/>
                <w:sz w:val="20"/>
              </w:rPr>
              <w:t xml:space="preserve"> </w:t>
            </w:r>
            <w:r>
              <w:rPr>
                <w:w w:val="95"/>
                <w:sz w:val="20"/>
              </w:rPr>
              <w:t>or</w:t>
            </w:r>
            <w:r>
              <w:rPr>
                <w:spacing w:val="7"/>
                <w:w w:val="95"/>
                <w:sz w:val="20"/>
              </w:rPr>
              <w:t xml:space="preserve"> </w:t>
            </w:r>
            <w:r>
              <w:rPr>
                <w:w w:val="95"/>
                <w:sz w:val="20"/>
              </w:rPr>
              <w:t>bullying,</w:t>
            </w:r>
            <w:r>
              <w:rPr>
                <w:spacing w:val="11"/>
                <w:w w:val="95"/>
                <w:sz w:val="20"/>
              </w:rPr>
              <w:t xml:space="preserve"> </w:t>
            </w:r>
            <w:r>
              <w:rPr>
                <w:w w:val="95"/>
                <w:sz w:val="20"/>
              </w:rPr>
              <w:t>including</w:t>
            </w:r>
          </w:p>
          <w:p w14:paraId="25210240" w14:textId="77777777" w:rsidR="00FF53D7" w:rsidRDefault="0015765C">
            <w:pPr>
              <w:pStyle w:val="TableParagraph"/>
              <w:spacing w:before="38"/>
              <w:ind w:left="651"/>
              <w:rPr>
                <w:sz w:val="20"/>
              </w:rPr>
            </w:pPr>
            <w:r>
              <w:rPr>
                <w:sz w:val="20"/>
              </w:rPr>
              <w:t>online</w:t>
            </w:r>
          </w:p>
          <w:p w14:paraId="7E601402" w14:textId="77777777" w:rsidR="00FF53D7" w:rsidRDefault="0015765C">
            <w:pPr>
              <w:pStyle w:val="TableParagraph"/>
              <w:numPr>
                <w:ilvl w:val="0"/>
                <w:numId w:val="31"/>
              </w:numPr>
              <w:tabs>
                <w:tab w:val="left" w:pos="650"/>
                <w:tab w:val="left" w:pos="651"/>
              </w:tabs>
              <w:spacing w:before="111"/>
              <w:ind w:left="650"/>
              <w:rPr>
                <w:sz w:val="20"/>
              </w:rPr>
            </w:pPr>
            <w:r>
              <w:rPr>
                <w:w w:val="95"/>
                <w:sz w:val="20"/>
              </w:rPr>
              <w:t>recognise</w:t>
            </w:r>
            <w:r>
              <w:rPr>
                <w:spacing w:val="9"/>
                <w:w w:val="95"/>
                <w:sz w:val="20"/>
              </w:rPr>
              <w:t xml:space="preserve"> </w:t>
            </w:r>
            <w:r>
              <w:rPr>
                <w:w w:val="95"/>
                <w:sz w:val="20"/>
              </w:rPr>
              <w:t>the</w:t>
            </w:r>
            <w:r>
              <w:rPr>
                <w:spacing w:val="10"/>
                <w:w w:val="95"/>
                <w:sz w:val="20"/>
              </w:rPr>
              <w:t xml:space="preserve"> </w:t>
            </w:r>
            <w:r>
              <w:rPr>
                <w:w w:val="95"/>
                <w:sz w:val="20"/>
              </w:rPr>
              <w:t>difference</w:t>
            </w:r>
            <w:r>
              <w:rPr>
                <w:spacing w:val="10"/>
                <w:w w:val="95"/>
                <w:sz w:val="20"/>
              </w:rPr>
              <w:t xml:space="preserve"> </w:t>
            </w:r>
            <w:r>
              <w:rPr>
                <w:w w:val="95"/>
                <w:sz w:val="20"/>
              </w:rPr>
              <w:t>between</w:t>
            </w:r>
            <w:r>
              <w:rPr>
                <w:spacing w:val="10"/>
                <w:w w:val="95"/>
                <w:sz w:val="20"/>
              </w:rPr>
              <w:t xml:space="preserve"> </w:t>
            </w:r>
            <w:r>
              <w:rPr>
                <w:w w:val="95"/>
                <w:sz w:val="20"/>
              </w:rPr>
              <w:t>‘playful</w:t>
            </w:r>
            <w:r>
              <w:rPr>
                <w:spacing w:val="10"/>
                <w:w w:val="95"/>
                <w:sz w:val="20"/>
              </w:rPr>
              <w:t xml:space="preserve"> </w:t>
            </w:r>
            <w:r>
              <w:rPr>
                <w:w w:val="95"/>
                <w:sz w:val="20"/>
              </w:rPr>
              <w:t>dares’</w:t>
            </w:r>
            <w:r>
              <w:rPr>
                <w:spacing w:val="6"/>
                <w:w w:val="95"/>
                <w:sz w:val="20"/>
              </w:rPr>
              <w:t xml:space="preserve"> </w:t>
            </w:r>
            <w:r>
              <w:rPr>
                <w:w w:val="95"/>
                <w:sz w:val="20"/>
              </w:rPr>
              <w:t>and</w:t>
            </w:r>
            <w:r>
              <w:rPr>
                <w:spacing w:val="10"/>
                <w:w w:val="95"/>
                <w:sz w:val="20"/>
              </w:rPr>
              <w:t xml:space="preserve"> </w:t>
            </w:r>
            <w:r>
              <w:rPr>
                <w:w w:val="95"/>
                <w:sz w:val="20"/>
              </w:rPr>
              <w:t>dares</w:t>
            </w:r>
            <w:r>
              <w:rPr>
                <w:spacing w:val="5"/>
                <w:w w:val="95"/>
                <w:sz w:val="20"/>
              </w:rPr>
              <w:t xml:space="preserve"> </w:t>
            </w:r>
            <w:r>
              <w:rPr>
                <w:w w:val="95"/>
                <w:sz w:val="20"/>
              </w:rPr>
              <w:t>which</w:t>
            </w:r>
            <w:r>
              <w:rPr>
                <w:spacing w:val="10"/>
                <w:w w:val="95"/>
                <w:sz w:val="20"/>
              </w:rPr>
              <w:t xml:space="preserve"> </w:t>
            </w:r>
            <w:r>
              <w:rPr>
                <w:w w:val="95"/>
                <w:sz w:val="20"/>
              </w:rPr>
              <w:t>put</w:t>
            </w:r>
            <w:r>
              <w:rPr>
                <w:spacing w:val="10"/>
                <w:w w:val="95"/>
                <w:sz w:val="20"/>
              </w:rPr>
              <w:t xml:space="preserve"> </w:t>
            </w:r>
            <w:r>
              <w:rPr>
                <w:w w:val="95"/>
                <w:sz w:val="20"/>
              </w:rPr>
              <w:t>someone</w:t>
            </w:r>
          </w:p>
          <w:p w14:paraId="46EC8ADC" w14:textId="77777777" w:rsidR="00FF53D7" w:rsidRDefault="0015765C">
            <w:pPr>
              <w:pStyle w:val="TableParagraph"/>
              <w:spacing w:before="39"/>
              <w:ind w:left="651"/>
              <w:rPr>
                <w:sz w:val="20"/>
              </w:rPr>
            </w:pPr>
            <w:r>
              <w:rPr>
                <w:w w:val="95"/>
                <w:sz w:val="20"/>
              </w:rPr>
              <w:t>under</w:t>
            </w:r>
            <w:r>
              <w:rPr>
                <w:spacing w:val="-3"/>
                <w:w w:val="95"/>
                <w:sz w:val="20"/>
              </w:rPr>
              <w:t xml:space="preserve"> </w:t>
            </w:r>
            <w:r>
              <w:rPr>
                <w:w w:val="95"/>
                <w:sz w:val="20"/>
              </w:rPr>
              <w:t>pressure,</w:t>
            </w:r>
            <w:r>
              <w:rPr>
                <w:spacing w:val="1"/>
                <w:w w:val="95"/>
                <w:sz w:val="20"/>
              </w:rPr>
              <w:t xml:space="preserve"> </w:t>
            </w:r>
            <w:r>
              <w:rPr>
                <w:w w:val="95"/>
                <w:sz w:val="20"/>
              </w:rPr>
              <w:t>at</w:t>
            </w:r>
            <w:r>
              <w:rPr>
                <w:spacing w:val="2"/>
                <w:w w:val="95"/>
                <w:sz w:val="20"/>
              </w:rPr>
              <w:t xml:space="preserve"> </w:t>
            </w:r>
            <w:r>
              <w:rPr>
                <w:w w:val="95"/>
                <w:sz w:val="20"/>
              </w:rPr>
              <w:t>risk,</w:t>
            </w:r>
            <w:r>
              <w:rPr>
                <w:spacing w:val="2"/>
                <w:w w:val="95"/>
                <w:sz w:val="20"/>
              </w:rPr>
              <w:t xml:space="preserve"> </w:t>
            </w:r>
            <w:r>
              <w:rPr>
                <w:w w:val="95"/>
                <w:sz w:val="20"/>
              </w:rPr>
              <w:t>or</w:t>
            </w:r>
            <w:r>
              <w:rPr>
                <w:spacing w:val="-3"/>
                <w:w w:val="95"/>
                <w:sz w:val="20"/>
              </w:rPr>
              <w:t xml:space="preserve"> </w:t>
            </w:r>
            <w:r>
              <w:rPr>
                <w:w w:val="95"/>
                <w:sz w:val="20"/>
              </w:rPr>
              <w:t>make</w:t>
            </w:r>
            <w:r>
              <w:rPr>
                <w:spacing w:val="2"/>
                <w:w w:val="95"/>
                <w:sz w:val="20"/>
              </w:rPr>
              <w:t xml:space="preserve"> </w:t>
            </w:r>
            <w:r>
              <w:rPr>
                <w:w w:val="95"/>
                <w:sz w:val="20"/>
              </w:rPr>
              <w:t>them</w:t>
            </w:r>
            <w:r>
              <w:rPr>
                <w:spacing w:val="1"/>
                <w:w w:val="95"/>
                <w:sz w:val="20"/>
              </w:rPr>
              <w:t xml:space="preserve"> </w:t>
            </w:r>
            <w:r>
              <w:rPr>
                <w:w w:val="95"/>
                <w:sz w:val="20"/>
              </w:rPr>
              <w:t>feel</w:t>
            </w:r>
            <w:r>
              <w:rPr>
                <w:spacing w:val="2"/>
                <w:w w:val="95"/>
                <w:sz w:val="20"/>
              </w:rPr>
              <w:t xml:space="preserve"> </w:t>
            </w:r>
            <w:r>
              <w:rPr>
                <w:w w:val="95"/>
                <w:sz w:val="20"/>
              </w:rPr>
              <w:t>uncomfortable</w:t>
            </w:r>
          </w:p>
          <w:p w14:paraId="7B97F6C1" w14:textId="77777777" w:rsidR="00FF53D7" w:rsidRDefault="0015765C">
            <w:pPr>
              <w:pStyle w:val="TableParagraph"/>
              <w:numPr>
                <w:ilvl w:val="0"/>
                <w:numId w:val="31"/>
              </w:numPr>
              <w:tabs>
                <w:tab w:val="left" w:pos="650"/>
                <w:tab w:val="left" w:pos="651"/>
              </w:tabs>
              <w:spacing w:before="110"/>
              <w:ind w:left="650"/>
              <w:rPr>
                <w:sz w:val="20"/>
              </w:rPr>
            </w:pPr>
            <w:r>
              <w:rPr>
                <w:w w:val="95"/>
                <w:sz w:val="20"/>
              </w:rPr>
              <w:t>how to</w:t>
            </w:r>
            <w:r>
              <w:rPr>
                <w:spacing w:val="6"/>
                <w:w w:val="95"/>
                <w:sz w:val="20"/>
              </w:rPr>
              <w:t xml:space="preserve"> </w:t>
            </w:r>
            <w:r>
              <w:rPr>
                <w:w w:val="95"/>
                <w:sz w:val="20"/>
              </w:rPr>
              <w:t>manage</w:t>
            </w:r>
            <w:r>
              <w:rPr>
                <w:spacing w:val="5"/>
                <w:w w:val="95"/>
                <w:sz w:val="20"/>
              </w:rPr>
              <w:t xml:space="preserve"> </w:t>
            </w:r>
            <w:r>
              <w:rPr>
                <w:w w:val="95"/>
                <w:sz w:val="20"/>
              </w:rPr>
              <w:t>pressures</w:t>
            </w:r>
            <w:r>
              <w:rPr>
                <w:spacing w:val="6"/>
                <w:w w:val="95"/>
                <w:sz w:val="20"/>
              </w:rPr>
              <w:t xml:space="preserve"> </w:t>
            </w:r>
            <w:r>
              <w:rPr>
                <w:w w:val="95"/>
                <w:sz w:val="20"/>
              </w:rPr>
              <w:t>associated with</w:t>
            </w:r>
            <w:r>
              <w:rPr>
                <w:spacing w:val="6"/>
                <w:w w:val="95"/>
                <w:sz w:val="20"/>
              </w:rPr>
              <w:t xml:space="preserve"> </w:t>
            </w:r>
            <w:r>
              <w:rPr>
                <w:w w:val="95"/>
                <w:sz w:val="20"/>
              </w:rPr>
              <w:t>dares</w:t>
            </w:r>
          </w:p>
          <w:p w14:paraId="0FE24C58" w14:textId="77777777" w:rsidR="00FF53D7" w:rsidRDefault="0015765C">
            <w:pPr>
              <w:pStyle w:val="TableParagraph"/>
              <w:numPr>
                <w:ilvl w:val="0"/>
                <w:numId w:val="31"/>
              </w:numPr>
              <w:tabs>
                <w:tab w:val="left" w:pos="650"/>
                <w:tab w:val="left" w:pos="651"/>
              </w:tabs>
              <w:spacing w:before="111"/>
              <w:ind w:left="650"/>
              <w:rPr>
                <w:sz w:val="20"/>
              </w:rPr>
            </w:pPr>
            <w:r>
              <w:rPr>
                <w:spacing w:val="-3"/>
                <w:sz w:val="20"/>
              </w:rPr>
              <w:t>when</w:t>
            </w:r>
            <w:r>
              <w:rPr>
                <w:spacing w:val="-10"/>
                <w:sz w:val="20"/>
              </w:rPr>
              <w:t xml:space="preserve"> </w:t>
            </w:r>
            <w:r>
              <w:rPr>
                <w:spacing w:val="-3"/>
                <w:sz w:val="20"/>
              </w:rPr>
              <w:t>it</w:t>
            </w:r>
            <w:r>
              <w:rPr>
                <w:spacing w:val="-10"/>
                <w:sz w:val="20"/>
              </w:rPr>
              <w:t xml:space="preserve"> </w:t>
            </w:r>
            <w:r>
              <w:rPr>
                <w:spacing w:val="-2"/>
                <w:sz w:val="20"/>
              </w:rPr>
              <w:t>is</w:t>
            </w:r>
            <w:r>
              <w:rPr>
                <w:spacing w:val="-9"/>
                <w:sz w:val="20"/>
              </w:rPr>
              <w:t xml:space="preserve"> </w:t>
            </w:r>
            <w:r>
              <w:rPr>
                <w:spacing w:val="-2"/>
                <w:sz w:val="20"/>
              </w:rPr>
              <w:t>right</w:t>
            </w:r>
            <w:r>
              <w:rPr>
                <w:spacing w:val="-10"/>
                <w:sz w:val="20"/>
              </w:rPr>
              <w:t xml:space="preserve"> </w:t>
            </w:r>
            <w:r>
              <w:rPr>
                <w:spacing w:val="-2"/>
                <w:sz w:val="20"/>
              </w:rPr>
              <w:t>to</w:t>
            </w:r>
            <w:r>
              <w:rPr>
                <w:spacing w:val="-10"/>
                <w:sz w:val="20"/>
              </w:rPr>
              <w:t xml:space="preserve"> </w:t>
            </w:r>
            <w:r>
              <w:rPr>
                <w:spacing w:val="-2"/>
                <w:sz w:val="20"/>
              </w:rPr>
              <w:t>keep</w:t>
            </w:r>
            <w:r>
              <w:rPr>
                <w:spacing w:val="-9"/>
                <w:sz w:val="20"/>
              </w:rPr>
              <w:t xml:space="preserve"> </w:t>
            </w:r>
            <w:r>
              <w:rPr>
                <w:spacing w:val="-2"/>
                <w:sz w:val="20"/>
              </w:rPr>
              <w:t>or</w:t>
            </w:r>
            <w:r>
              <w:rPr>
                <w:spacing w:val="-14"/>
                <w:sz w:val="20"/>
              </w:rPr>
              <w:t xml:space="preserve"> </w:t>
            </w:r>
            <w:r>
              <w:rPr>
                <w:spacing w:val="-2"/>
                <w:sz w:val="20"/>
              </w:rPr>
              <w:t>break</w:t>
            </w:r>
            <w:r>
              <w:rPr>
                <w:spacing w:val="-10"/>
                <w:sz w:val="20"/>
              </w:rPr>
              <w:t xml:space="preserve"> </w:t>
            </w:r>
            <w:r>
              <w:rPr>
                <w:spacing w:val="-2"/>
                <w:sz w:val="20"/>
              </w:rPr>
              <w:t>a</w:t>
            </w:r>
            <w:r>
              <w:rPr>
                <w:spacing w:val="-9"/>
                <w:sz w:val="20"/>
              </w:rPr>
              <w:t xml:space="preserve"> </w:t>
            </w:r>
            <w:r>
              <w:rPr>
                <w:spacing w:val="-2"/>
                <w:sz w:val="20"/>
              </w:rPr>
              <w:t>confidence</w:t>
            </w:r>
            <w:r>
              <w:rPr>
                <w:spacing w:val="-10"/>
                <w:sz w:val="20"/>
              </w:rPr>
              <w:t xml:space="preserve"> </w:t>
            </w:r>
            <w:r>
              <w:rPr>
                <w:spacing w:val="-2"/>
                <w:sz w:val="20"/>
              </w:rPr>
              <w:t>or</w:t>
            </w:r>
            <w:r>
              <w:rPr>
                <w:spacing w:val="-14"/>
                <w:sz w:val="20"/>
              </w:rPr>
              <w:t xml:space="preserve"> </w:t>
            </w:r>
            <w:r>
              <w:rPr>
                <w:spacing w:val="-2"/>
                <w:sz w:val="20"/>
              </w:rPr>
              <w:t>share</w:t>
            </w:r>
            <w:r>
              <w:rPr>
                <w:spacing w:val="-9"/>
                <w:sz w:val="20"/>
              </w:rPr>
              <w:t xml:space="preserve"> </w:t>
            </w:r>
            <w:r>
              <w:rPr>
                <w:spacing w:val="-2"/>
                <w:sz w:val="20"/>
              </w:rPr>
              <w:t>a</w:t>
            </w:r>
            <w:r>
              <w:rPr>
                <w:spacing w:val="-10"/>
                <w:sz w:val="20"/>
              </w:rPr>
              <w:t xml:space="preserve"> </w:t>
            </w:r>
            <w:r>
              <w:rPr>
                <w:spacing w:val="-2"/>
                <w:sz w:val="20"/>
              </w:rPr>
              <w:t>secret</w:t>
            </w:r>
          </w:p>
          <w:p w14:paraId="779773C1" w14:textId="77777777" w:rsidR="00FF53D7" w:rsidRDefault="0015765C">
            <w:pPr>
              <w:pStyle w:val="TableParagraph"/>
              <w:numPr>
                <w:ilvl w:val="0"/>
                <w:numId w:val="31"/>
              </w:numPr>
              <w:tabs>
                <w:tab w:val="left" w:pos="650"/>
                <w:tab w:val="left" w:pos="651"/>
              </w:tabs>
              <w:spacing w:before="110"/>
              <w:ind w:left="650"/>
              <w:rPr>
                <w:sz w:val="20"/>
              </w:rPr>
            </w:pPr>
            <w:r>
              <w:rPr>
                <w:w w:val="95"/>
                <w:sz w:val="20"/>
              </w:rPr>
              <w:t>how</w:t>
            </w:r>
            <w:r>
              <w:rPr>
                <w:spacing w:val="3"/>
                <w:w w:val="95"/>
                <w:sz w:val="20"/>
              </w:rPr>
              <w:t xml:space="preserve"> </w:t>
            </w:r>
            <w:r>
              <w:rPr>
                <w:w w:val="95"/>
                <w:sz w:val="20"/>
              </w:rPr>
              <w:t>to</w:t>
            </w:r>
            <w:r>
              <w:rPr>
                <w:spacing w:val="9"/>
                <w:w w:val="95"/>
                <w:sz w:val="20"/>
              </w:rPr>
              <w:t xml:space="preserve"> </w:t>
            </w:r>
            <w:r>
              <w:rPr>
                <w:w w:val="95"/>
                <w:sz w:val="20"/>
              </w:rPr>
              <w:t>recognise</w:t>
            </w:r>
            <w:r>
              <w:rPr>
                <w:spacing w:val="9"/>
                <w:w w:val="95"/>
                <w:sz w:val="20"/>
              </w:rPr>
              <w:t xml:space="preserve"> </w:t>
            </w:r>
            <w:r>
              <w:rPr>
                <w:w w:val="95"/>
                <w:sz w:val="20"/>
              </w:rPr>
              <w:t>risks</w:t>
            </w:r>
            <w:r>
              <w:rPr>
                <w:spacing w:val="9"/>
                <w:w w:val="95"/>
                <w:sz w:val="20"/>
              </w:rPr>
              <w:t xml:space="preserve"> </w:t>
            </w:r>
            <w:r>
              <w:rPr>
                <w:w w:val="95"/>
                <w:sz w:val="20"/>
              </w:rPr>
              <w:t>online</w:t>
            </w:r>
            <w:r>
              <w:rPr>
                <w:spacing w:val="9"/>
                <w:w w:val="95"/>
                <w:sz w:val="20"/>
              </w:rPr>
              <w:t xml:space="preserve"> </w:t>
            </w:r>
            <w:r>
              <w:rPr>
                <w:w w:val="95"/>
                <w:sz w:val="20"/>
              </w:rPr>
              <w:t>such</w:t>
            </w:r>
            <w:r>
              <w:rPr>
                <w:spacing w:val="9"/>
                <w:w w:val="95"/>
                <w:sz w:val="20"/>
              </w:rPr>
              <w:t xml:space="preserve"> </w:t>
            </w:r>
            <w:r>
              <w:rPr>
                <w:w w:val="95"/>
                <w:sz w:val="20"/>
              </w:rPr>
              <w:t>as</w:t>
            </w:r>
            <w:r>
              <w:rPr>
                <w:spacing w:val="9"/>
                <w:w w:val="95"/>
                <w:sz w:val="20"/>
              </w:rPr>
              <w:t xml:space="preserve"> </w:t>
            </w:r>
            <w:r>
              <w:rPr>
                <w:w w:val="95"/>
                <w:sz w:val="20"/>
              </w:rPr>
              <w:t>harmful</w:t>
            </w:r>
            <w:r>
              <w:rPr>
                <w:spacing w:val="9"/>
                <w:w w:val="95"/>
                <w:sz w:val="20"/>
              </w:rPr>
              <w:t xml:space="preserve"> </w:t>
            </w:r>
            <w:r>
              <w:rPr>
                <w:w w:val="95"/>
                <w:sz w:val="20"/>
              </w:rPr>
              <w:t>content</w:t>
            </w:r>
            <w:r>
              <w:rPr>
                <w:spacing w:val="9"/>
                <w:w w:val="95"/>
                <w:sz w:val="20"/>
              </w:rPr>
              <w:t xml:space="preserve"> </w:t>
            </w:r>
            <w:r>
              <w:rPr>
                <w:w w:val="95"/>
                <w:sz w:val="20"/>
              </w:rPr>
              <w:t>or</w:t>
            </w:r>
            <w:r>
              <w:rPr>
                <w:spacing w:val="3"/>
                <w:w w:val="95"/>
                <w:sz w:val="20"/>
              </w:rPr>
              <w:t xml:space="preserve"> </w:t>
            </w:r>
            <w:r>
              <w:rPr>
                <w:w w:val="95"/>
                <w:sz w:val="20"/>
              </w:rPr>
              <w:t>contact</w:t>
            </w:r>
          </w:p>
          <w:p w14:paraId="08409E44" w14:textId="77777777" w:rsidR="00FF53D7" w:rsidRDefault="0015765C">
            <w:pPr>
              <w:pStyle w:val="TableParagraph"/>
              <w:numPr>
                <w:ilvl w:val="0"/>
                <w:numId w:val="31"/>
              </w:numPr>
              <w:tabs>
                <w:tab w:val="left" w:pos="650"/>
                <w:tab w:val="left" w:pos="651"/>
              </w:tabs>
              <w:spacing w:before="111"/>
              <w:ind w:left="650"/>
              <w:rPr>
                <w:sz w:val="20"/>
              </w:rPr>
            </w:pPr>
            <w:r>
              <w:rPr>
                <w:w w:val="95"/>
                <w:sz w:val="20"/>
              </w:rPr>
              <w:t>how</w:t>
            </w:r>
            <w:r>
              <w:rPr>
                <w:spacing w:val="6"/>
                <w:w w:val="95"/>
                <w:sz w:val="20"/>
              </w:rPr>
              <w:t xml:space="preserve"> </w:t>
            </w:r>
            <w:r>
              <w:rPr>
                <w:w w:val="95"/>
                <w:sz w:val="20"/>
              </w:rPr>
              <w:t>people</w:t>
            </w:r>
            <w:r>
              <w:rPr>
                <w:spacing w:val="12"/>
                <w:w w:val="95"/>
                <w:sz w:val="20"/>
              </w:rPr>
              <w:t xml:space="preserve"> </w:t>
            </w:r>
            <w:r>
              <w:rPr>
                <w:w w:val="95"/>
                <w:sz w:val="20"/>
              </w:rPr>
              <w:t>may</w:t>
            </w:r>
            <w:r>
              <w:rPr>
                <w:spacing w:val="6"/>
                <w:w w:val="95"/>
                <w:sz w:val="20"/>
              </w:rPr>
              <w:t xml:space="preserve"> </w:t>
            </w:r>
            <w:r>
              <w:rPr>
                <w:w w:val="95"/>
                <w:sz w:val="20"/>
              </w:rPr>
              <w:t>behave</w:t>
            </w:r>
            <w:r>
              <w:rPr>
                <w:spacing w:val="12"/>
                <w:w w:val="95"/>
                <w:sz w:val="20"/>
              </w:rPr>
              <w:t xml:space="preserve"> </w:t>
            </w:r>
            <w:r>
              <w:rPr>
                <w:w w:val="95"/>
                <w:sz w:val="20"/>
              </w:rPr>
              <w:t>differently</w:t>
            </w:r>
            <w:r>
              <w:rPr>
                <w:spacing w:val="5"/>
                <w:w w:val="95"/>
                <w:sz w:val="20"/>
              </w:rPr>
              <w:t xml:space="preserve"> </w:t>
            </w:r>
            <w:r>
              <w:rPr>
                <w:w w:val="95"/>
                <w:sz w:val="20"/>
              </w:rPr>
              <w:t>online</w:t>
            </w:r>
            <w:r>
              <w:rPr>
                <w:spacing w:val="12"/>
                <w:w w:val="95"/>
                <w:sz w:val="20"/>
              </w:rPr>
              <w:t xml:space="preserve"> </w:t>
            </w:r>
            <w:r>
              <w:rPr>
                <w:w w:val="95"/>
                <w:sz w:val="20"/>
              </w:rPr>
              <w:t>including</w:t>
            </w:r>
            <w:r>
              <w:rPr>
                <w:spacing w:val="12"/>
                <w:w w:val="95"/>
                <w:sz w:val="20"/>
              </w:rPr>
              <w:t xml:space="preserve"> </w:t>
            </w:r>
            <w:r>
              <w:rPr>
                <w:w w:val="95"/>
                <w:sz w:val="20"/>
              </w:rPr>
              <w:t>pretending</w:t>
            </w:r>
            <w:r>
              <w:rPr>
                <w:spacing w:val="12"/>
                <w:w w:val="95"/>
                <w:sz w:val="20"/>
              </w:rPr>
              <w:t xml:space="preserve"> </w:t>
            </w:r>
            <w:r>
              <w:rPr>
                <w:w w:val="95"/>
                <w:sz w:val="20"/>
              </w:rPr>
              <w:t>to</w:t>
            </w:r>
            <w:r>
              <w:rPr>
                <w:spacing w:val="12"/>
                <w:w w:val="95"/>
                <w:sz w:val="20"/>
              </w:rPr>
              <w:t xml:space="preserve"> </w:t>
            </w:r>
            <w:r>
              <w:rPr>
                <w:w w:val="95"/>
                <w:sz w:val="20"/>
              </w:rPr>
              <w:t>be</w:t>
            </w:r>
            <w:r>
              <w:rPr>
                <w:spacing w:val="12"/>
                <w:w w:val="95"/>
                <w:sz w:val="20"/>
              </w:rPr>
              <w:t xml:space="preserve"> </w:t>
            </w:r>
            <w:r>
              <w:rPr>
                <w:w w:val="95"/>
                <w:sz w:val="20"/>
              </w:rPr>
              <w:t>someone</w:t>
            </w:r>
            <w:r>
              <w:rPr>
                <w:spacing w:val="12"/>
                <w:w w:val="95"/>
                <w:sz w:val="20"/>
              </w:rPr>
              <w:t xml:space="preserve"> </w:t>
            </w:r>
            <w:r>
              <w:rPr>
                <w:w w:val="95"/>
                <w:sz w:val="20"/>
              </w:rPr>
              <w:t>they</w:t>
            </w:r>
          </w:p>
          <w:p w14:paraId="32044097" w14:textId="77777777" w:rsidR="00FF53D7" w:rsidRDefault="0015765C">
            <w:pPr>
              <w:pStyle w:val="TableParagraph"/>
              <w:spacing w:before="39"/>
              <w:ind w:left="651"/>
              <w:rPr>
                <w:sz w:val="20"/>
              </w:rPr>
            </w:pPr>
            <w:r>
              <w:rPr>
                <w:spacing w:val="-1"/>
                <w:sz w:val="20"/>
              </w:rPr>
              <w:t>are</w:t>
            </w:r>
            <w:r>
              <w:rPr>
                <w:spacing w:val="-15"/>
                <w:sz w:val="20"/>
              </w:rPr>
              <w:t xml:space="preserve"> </w:t>
            </w:r>
            <w:r>
              <w:rPr>
                <w:sz w:val="20"/>
              </w:rPr>
              <w:t>not</w:t>
            </w:r>
          </w:p>
          <w:p w14:paraId="682EA8EF" w14:textId="77777777" w:rsidR="00FF53D7" w:rsidRDefault="0015765C">
            <w:pPr>
              <w:pStyle w:val="TableParagraph"/>
              <w:numPr>
                <w:ilvl w:val="0"/>
                <w:numId w:val="31"/>
              </w:numPr>
              <w:tabs>
                <w:tab w:val="left" w:pos="651"/>
                <w:tab w:val="left" w:pos="652"/>
              </w:tabs>
              <w:spacing w:before="110" w:line="278" w:lineRule="auto"/>
              <w:ind w:right="117" w:hanging="511"/>
              <w:rPr>
                <w:sz w:val="20"/>
              </w:rPr>
            </w:pPr>
            <w:r>
              <w:rPr>
                <w:w w:val="95"/>
                <w:sz w:val="20"/>
              </w:rPr>
              <w:t>how</w:t>
            </w:r>
            <w:r>
              <w:rPr>
                <w:spacing w:val="9"/>
                <w:w w:val="95"/>
                <w:sz w:val="20"/>
              </w:rPr>
              <w:t xml:space="preserve"> </w:t>
            </w:r>
            <w:r>
              <w:rPr>
                <w:w w:val="95"/>
                <w:sz w:val="20"/>
              </w:rPr>
              <w:t>to</w:t>
            </w:r>
            <w:r>
              <w:rPr>
                <w:spacing w:val="15"/>
                <w:w w:val="95"/>
                <w:sz w:val="20"/>
              </w:rPr>
              <w:t xml:space="preserve"> </w:t>
            </w:r>
            <w:r>
              <w:rPr>
                <w:w w:val="95"/>
                <w:sz w:val="20"/>
              </w:rPr>
              <w:t>report</w:t>
            </w:r>
            <w:r>
              <w:rPr>
                <w:spacing w:val="15"/>
                <w:w w:val="95"/>
                <w:sz w:val="20"/>
              </w:rPr>
              <w:t xml:space="preserve"> </w:t>
            </w:r>
            <w:r>
              <w:rPr>
                <w:w w:val="95"/>
                <w:sz w:val="20"/>
              </w:rPr>
              <w:t>concerns</w:t>
            </w:r>
            <w:r>
              <w:rPr>
                <w:spacing w:val="14"/>
                <w:w w:val="95"/>
                <w:sz w:val="20"/>
              </w:rPr>
              <w:t xml:space="preserve"> </w:t>
            </w:r>
            <w:r>
              <w:rPr>
                <w:w w:val="95"/>
                <w:sz w:val="20"/>
              </w:rPr>
              <w:t>and</w:t>
            </w:r>
            <w:r>
              <w:rPr>
                <w:spacing w:val="15"/>
                <w:w w:val="95"/>
                <w:sz w:val="20"/>
              </w:rPr>
              <w:t xml:space="preserve"> </w:t>
            </w:r>
            <w:r>
              <w:rPr>
                <w:w w:val="95"/>
                <w:sz w:val="20"/>
              </w:rPr>
              <w:t>seek</w:t>
            </w:r>
            <w:r>
              <w:rPr>
                <w:spacing w:val="15"/>
                <w:w w:val="95"/>
                <w:sz w:val="20"/>
              </w:rPr>
              <w:t xml:space="preserve"> </w:t>
            </w:r>
            <w:r>
              <w:rPr>
                <w:w w:val="95"/>
                <w:sz w:val="20"/>
              </w:rPr>
              <w:t>help</w:t>
            </w:r>
            <w:r>
              <w:rPr>
                <w:spacing w:val="15"/>
                <w:w w:val="95"/>
                <w:sz w:val="20"/>
              </w:rPr>
              <w:t xml:space="preserve"> </w:t>
            </w:r>
            <w:r>
              <w:rPr>
                <w:w w:val="95"/>
                <w:sz w:val="20"/>
              </w:rPr>
              <w:t>if</w:t>
            </w:r>
            <w:r>
              <w:rPr>
                <w:spacing w:val="6"/>
                <w:w w:val="95"/>
                <w:sz w:val="20"/>
              </w:rPr>
              <w:t xml:space="preserve"> </w:t>
            </w:r>
            <w:r>
              <w:rPr>
                <w:w w:val="95"/>
                <w:sz w:val="20"/>
              </w:rPr>
              <w:t>worried</w:t>
            </w:r>
            <w:r>
              <w:rPr>
                <w:spacing w:val="15"/>
                <w:w w:val="95"/>
                <w:sz w:val="20"/>
              </w:rPr>
              <w:t xml:space="preserve"> </w:t>
            </w:r>
            <w:r>
              <w:rPr>
                <w:w w:val="95"/>
                <w:sz w:val="20"/>
              </w:rPr>
              <w:t>or</w:t>
            </w:r>
            <w:r>
              <w:rPr>
                <w:spacing w:val="10"/>
                <w:w w:val="95"/>
                <w:sz w:val="20"/>
              </w:rPr>
              <w:t xml:space="preserve"> </w:t>
            </w:r>
            <w:r>
              <w:rPr>
                <w:w w:val="95"/>
                <w:sz w:val="20"/>
              </w:rPr>
              <w:t>uncomfortable</w:t>
            </w:r>
            <w:r>
              <w:rPr>
                <w:spacing w:val="14"/>
                <w:w w:val="95"/>
                <w:sz w:val="20"/>
              </w:rPr>
              <w:t xml:space="preserve"> </w:t>
            </w:r>
            <w:r>
              <w:rPr>
                <w:w w:val="95"/>
                <w:sz w:val="20"/>
              </w:rPr>
              <w:t>about</w:t>
            </w:r>
            <w:r>
              <w:rPr>
                <w:spacing w:val="15"/>
                <w:w w:val="95"/>
                <w:sz w:val="20"/>
              </w:rPr>
              <w:t xml:space="preserve"> </w:t>
            </w:r>
            <w:r>
              <w:rPr>
                <w:w w:val="95"/>
                <w:sz w:val="20"/>
              </w:rPr>
              <w:t>someone’s</w:t>
            </w:r>
            <w:r>
              <w:rPr>
                <w:spacing w:val="-56"/>
                <w:w w:val="95"/>
                <w:sz w:val="20"/>
              </w:rPr>
              <w:t xml:space="preserve"> </w:t>
            </w:r>
            <w:r>
              <w:rPr>
                <w:sz w:val="20"/>
              </w:rPr>
              <w:t>behaviour,</w:t>
            </w:r>
            <w:r>
              <w:rPr>
                <w:spacing w:val="-10"/>
                <w:sz w:val="20"/>
              </w:rPr>
              <w:t xml:space="preserve"> </w:t>
            </w:r>
            <w:r>
              <w:rPr>
                <w:sz w:val="20"/>
              </w:rPr>
              <w:t>including</w:t>
            </w:r>
            <w:r>
              <w:rPr>
                <w:spacing w:val="-10"/>
                <w:sz w:val="20"/>
              </w:rPr>
              <w:t xml:space="preserve"> </w:t>
            </w:r>
            <w:r>
              <w:rPr>
                <w:sz w:val="20"/>
              </w:rPr>
              <w:t>online</w:t>
            </w:r>
          </w:p>
        </w:tc>
        <w:tc>
          <w:tcPr>
            <w:tcW w:w="3697" w:type="dxa"/>
          </w:tcPr>
          <w:p w14:paraId="6113CEFC" w14:textId="77777777" w:rsidR="00FF53D7" w:rsidRDefault="0015765C">
            <w:pPr>
              <w:pStyle w:val="TableParagraph"/>
              <w:spacing w:before="39" w:line="319" w:lineRule="auto"/>
              <w:ind w:left="83"/>
              <w:rPr>
                <w:sz w:val="20"/>
              </w:rPr>
            </w:pPr>
            <w:hyperlink r:id="rId103">
              <w:r>
                <w:rPr>
                  <w:color w:val="95519E"/>
                  <w:spacing w:val="-1"/>
                  <w:sz w:val="20"/>
                  <w:u w:val="single" w:color="95529B"/>
                </w:rPr>
                <w:t>Google</w:t>
              </w:r>
              <w:r>
                <w:rPr>
                  <w:color w:val="95519E"/>
                  <w:spacing w:val="-15"/>
                  <w:sz w:val="20"/>
                  <w:u w:val="single" w:color="95529B"/>
                </w:rPr>
                <w:t xml:space="preserve"> </w:t>
              </w:r>
              <w:r>
                <w:rPr>
                  <w:color w:val="95519E"/>
                  <w:spacing w:val="-1"/>
                  <w:sz w:val="20"/>
                  <w:u w:val="single" w:color="95529B"/>
                </w:rPr>
                <w:t>and</w:t>
              </w:r>
              <w:r>
                <w:rPr>
                  <w:color w:val="95519E"/>
                  <w:spacing w:val="-15"/>
                  <w:sz w:val="20"/>
                  <w:u w:val="single" w:color="95529B"/>
                </w:rPr>
                <w:t xml:space="preserve"> </w:t>
              </w:r>
              <w:r>
                <w:rPr>
                  <w:color w:val="95519E"/>
                  <w:spacing w:val="-1"/>
                  <w:sz w:val="20"/>
                  <w:u w:val="single" w:color="95529B"/>
                </w:rPr>
                <w:t>Parent</w:t>
              </w:r>
              <w:r>
                <w:rPr>
                  <w:color w:val="95519E"/>
                  <w:spacing w:val="-14"/>
                  <w:sz w:val="20"/>
                  <w:u w:val="single" w:color="95529B"/>
                </w:rPr>
                <w:t xml:space="preserve"> </w:t>
              </w:r>
              <w:r>
                <w:rPr>
                  <w:color w:val="95519E"/>
                  <w:spacing w:val="-1"/>
                  <w:sz w:val="20"/>
                  <w:u w:val="single" w:color="95529B"/>
                </w:rPr>
                <w:t>zone</w:t>
              </w:r>
              <w:r>
                <w:rPr>
                  <w:color w:val="95519E"/>
                  <w:spacing w:val="-15"/>
                  <w:sz w:val="20"/>
                  <w:u w:val="single" w:color="95529B"/>
                </w:rPr>
                <w:t xml:space="preserve"> </w:t>
              </w:r>
              <w:r>
                <w:rPr>
                  <w:color w:val="95519E"/>
                  <w:sz w:val="20"/>
                  <w:u w:val="single" w:color="95529B"/>
                </w:rPr>
                <w:t>Be</w:t>
              </w:r>
              <w:r>
                <w:rPr>
                  <w:color w:val="95519E"/>
                  <w:spacing w:val="-14"/>
                  <w:sz w:val="20"/>
                  <w:u w:val="single" w:color="95529B"/>
                </w:rPr>
                <w:t xml:space="preserve"> </w:t>
              </w:r>
              <w:r>
                <w:rPr>
                  <w:color w:val="95519E"/>
                  <w:sz w:val="20"/>
                  <w:u w:val="single" w:color="95529B"/>
                </w:rPr>
                <w:t>Internet</w:t>
              </w:r>
            </w:hyperlink>
            <w:r>
              <w:rPr>
                <w:color w:val="95519E"/>
                <w:spacing w:val="1"/>
                <w:sz w:val="20"/>
              </w:rPr>
              <w:t xml:space="preserve"> </w:t>
            </w:r>
            <w:hyperlink r:id="rId104">
              <w:r>
                <w:rPr>
                  <w:color w:val="95519E"/>
                  <w:sz w:val="20"/>
                  <w:u w:val="single" w:color="95529B"/>
                </w:rPr>
                <w:t>Legends</w:t>
              </w:r>
              <w:r>
                <w:rPr>
                  <w:color w:val="95519E"/>
                  <w:spacing w:val="-8"/>
                  <w:sz w:val="20"/>
                  <w:u w:val="single" w:color="95529B"/>
                </w:rPr>
                <w:t xml:space="preserve"> </w:t>
              </w:r>
            </w:hyperlink>
          </w:p>
          <w:p w14:paraId="500B0636" w14:textId="77777777" w:rsidR="00FF53D7" w:rsidRDefault="0015765C">
            <w:pPr>
              <w:pStyle w:val="TableParagraph"/>
              <w:spacing w:before="167"/>
              <w:ind w:left="83"/>
              <w:rPr>
                <w:color w:val="95519E"/>
                <w:w w:val="95"/>
                <w:sz w:val="20"/>
                <w:u w:val="single" w:color="95529B"/>
              </w:rPr>
            </w:pPr>
            <w:hyperlink r:id="rId105">
              <w:r>
                <w:rPr>
                  <w:color w:val="95519E"/>
                  <w:w w:val="95"/>
                  <w:sz w:val="20"/>
                  <w:u w:val="single" w:color="95529B"/>
                </w:rPr>
                <w:t>1</w:t>
              </w:r>
              <w:r>
                <w:rPr>
                  <w:color w:val="95519E"/>
                  <w:spacing w:val="9"/>
                  <w:w w:val="95"/>
                  <w:sz w:val="20"/>
                  <w:u w:val="single" w:color="95529B"/>
                </w:rPr>
                <w:t xml:space="preserve"> </w:t>
              </w:r>
              <w:r>
                <w:rPr>
                  <w:color w:val="95519E"/>
                  <w:w w:val="95"/>
                  <w:sz w:val="20"/>
                  <w:u w:val="single" w:color="95529B"/>
                </w:rPr>
                <w:t>decision</w:t>
              </w:r>
              <w:r>
                <w:rPr>
                  <w:color w:val="95519E"/>
                  <w:spacing w:val="9"/>
                  <w:w w:val="95"/>
                  <w:sz w:val="20"/>
                  <w:u w:val="single" w:color="95529B"/>
                </w:rPr>
                <w:t xml:space="preserve"> </w:t>
              </w:r>
              <w:r>
                <w:rPr>
                  <w:color w:val="95519E"/>
                  <w:w w:val="95"/>
                  <w:sz w:val="20"/>
                  <w:u w:val="single" w:color="95529B"/>
                </w:rPr>
                <w:t>Computer</w:t>
              </w:r>
              <w:r>
                <w:rPr>
                  <w:color w:val="95519E"/>
                  <w:spacing w:val="3"/>
                  <w:w w:val="95"/>
                  <w:sz w:val="20"/>
                  <w:u w:val="single" w:color="95529B"/>
                </w:rPr>
                <w:t xml:space="preserve"> </w:t>
              </w:r>
              <w:r>
                <w:rPr>
                  <w:color w:val="95519E"/>
                  <w:w w:val="95"/>
                  <w:sz w:val="20"/>
                  <w:u w:val="single" w:color="95529B"/>
                </w:rPr>
                <w:t>safety</w:t>
              </w:r>
              <w:r>
                <w:rPr>
                  <w:color w:val="95519E"/>
                  <w:spacing w:val="3"/>
                  <w:w w:val="95"/>
                  <w:sz w:val="20"/>
                  <w:u w:val="single" w:color="95529B"/>
                </w:rPr>
                <w:t xml:space="preserve"> </w:t>
              </w:r>
              <w:r>
                <w:rPr>
                  <w:color w:val="95519E"/>
                  <w:w w:val="95"/>
                  <w:sz w:val="20"/>
                  <w:u w:val="single" w:color="95529B"/>
                </w:rPr>
                <w:t>(£)</w:t>
              </w:r>
            </w:hyperlink>
          </w:p>
          <w:p w14:paraId="03A9BC46" w14:textId="77777777" w:rsidR="009E5D82" w:rsidRDefault="009E5D82">
            <w:pPr>
              <w:pStyle w:val="TableParagraph"/>
              <w:spacing w:before="167"/>
              <w:ind w:left="83"/>
              <w:rPr>
                <w:color w:val="95519E"/>
                <w:w w:val="95"/>
                <w:sz w:val="20"/>
                <w:u w:val="single" w:color="95529B"/>
              </w:rPr>
            </w:pPr>
          </w:p>
          <w:p w14:paraId="4FF8848B" w14:textId="21A885F9" w:rsidR="009E5D82" w:rsidRDefault="009E5D82">
            <w:pPr>
              <w:pStyle w:val="TableParagraph"/>
              <w:spacing w:before="167"/>
              <w:ind w:left="83"/>
              <w:rPr>
                <w:sz w:val="20"/>
              </w:rPr>
            </w:pPr>
            <w:r>
              <w:rPr>
                <w:color w:val="95519E"/>
                <w:sz w:val="20"/>
                <w:u w:val="single" w:color="95529B"/>
              </w:rPr>
              <w:t>Coram Life Education</w:t>
            </w:r>
          </w:p>
        </w:tc>
      </w:tr>
      <w:tr w:rsidR="00FF53D7" w14:paraId="690C17C4" w14:textId="77777777">
        <w:trPr>
          <w:trHeight w:val="2394"/>
        </w:trPr>
        <w:tc>
          <w:tcPr>
            <w:tcW w:w="789" w:type="dxa"/>
            <w:vMerge/>
            <w:tcBorders>
              <w:top w:val="nil"/>
            </w:tcBorders>
            <w:shd w:val="clear" w:color="auto" w:fill="F4D4C4"/>
            <w:textDirection w:val="btLr"/>
          </w:tcPr>
          <w:p w14:paraId="37F0F591" w14:textId="77777777" w:rsidR="00FF53D7" w:rsidRDefault="00FF53D7">
            <w:pPr>
              <w:rPr>
                <w:sz w:val="2"/>
                <w:szCs w:val="2"/>
              </w:rPr>
            </w:pPr>
          </w:p>
        </w:tc>
        <w:tc>
          <w:tcPr>
            <w:tcW w:w="3799" w:type="dxa"/>
            <w:shd w:val="clear" w:color="auto" w:fill="F4D4C4"/>
          </w:tcPr>
          <w:p w14:paraId="320992F8" w14:textId="77777777" w:rsidR="00FF53D7" w:rsidRDefault="0015765C">
            <w:pPr>
              <w:pStyle w:val="TableParagraph"/>
              <w:spacing w:before="39"/>
              <w:rPr>
                <w:b/>
                <w:sz w:val="20"/>
              </w:rPr>
            </w:pPr>
            <w:r>
              <w:rPr>
                <w:b/>
                <w:w w:val="85"/>
                <w:sz w:val="20"/>
              </w:rPr>
              <w:t>Respecting</w:t>
            </w:r>
            <w:r>
              <w:rPr>
                <w:b/>
                <w:spacing w:val="18"/>
                <w:w w:val="85"/>
                <w:sz w:val="20"/>
              </w:rPr>
              <w:t xml:space="preserve"> </w:t>
            </w:r>
            <w:r>
              <w:rPr>
                <w:b/>
                <w:w w:val="85"/>
                <w:sz w:val="20"/>
              </w:rPr>
              <w:t>ourselves</w:t>
            </w:r>
            <w:r>
              <w:rPr>
                <w:b/>
                <w:spacing w:val="19"/>
                <w:w w:val="85"/>
                <w:sz w:val="20"/>
              </w:rPr>
              <w:t xml:space="preserve"> </w:t>
            </w:r>
            <w:r>
              <w:rPr>
                <w:b/>
                <w:w w:val="85"/>
                <w:sz w:val="20"/>
              </w:rPr>
              <w:t>and</w:t>
            </w:r>
            <w:r>
              <w:rPr>
                <w:b/>
                <w:spacing w:val="17"/>
                <w:w w:val="85"/>
                <w:sz w:val="20"/>
              </w:rPr>
              <w:t xml:space="preserve"> </w:t>
            </w:r>
            <w:r>
              <w:rPr>
                <w:b/>
                <w:w w:val="85"/>
                <w:sz w:val="20"/>
              </w:rPr>
              <w:t>others</w:t>
            </w:r>
          </w:p>
          <w:p w14:paraId="3457FF06" w14:textId="77777777" w:rsidR="00FF53D7" w:rsidRDefault="0015765C">
            <w:pPr>
              <w:pStyle w:val="TableParagraph"/>
              <w:spacing w:before="146" w:line="319" w:lineRule="auto"/>
              <w:ind w:right="311"/>
              <w:rPr>
                <w:sz w:val="20"/>
              </w:rPr>
            </w:pPr>
            <w:r>
              <w:rPr>
                <w:spacing w:val="-1"/>
                <w:sz w:val="20"/>
              </w:rPr>
              <w:t>Respecting</w:t>
            </w:r>
            <w:r>
              <w:rPr>
                <w:spacing w:val="-14"/>
                <w:sz w:val="20"/>
              </w:rPr>
              <w:t xml:space="preserve"> </w:t>
            </w:r>
            <w:r>
              <w:rPr>
                <w:spacing w:val="-1"/>
                <w:sz w:val="20"/>
              </w:rPr>
              <w:t>differences</w:t>
            </w:r>
            <w:r>
              <w:rPr>
                <w:spacing w:val="-14"/>
                <w:sz w:val="20"/>
              </w:rPr>
              <w:t xml:space="preserve"> </w:t>
            </w:r>
            <w:r>
              <w:rPr>
                <w:sz w:val="20"/>
              </w:rPr>
              <w:t>and</w:t>
            </w:r>
            <w:r>
              <w:rPr>
                <w:spacing w:val="-13"/>
                <w:sz w:val="20"/>
              </w:rPr>
              <w:t xml:space="preserve"> </w:t>
            </w:r>
            <w:r>
              <w:rPr>
                <w:sz w:val="20"/>
              </w:rPr>
              <w:t>similarities;</w:t>
            </w:r>
            <w:r>
              <w:rPr>
                <w:spacing w:val="-60"/>
                <w:sz w:val="20"/>
              </w:rPr>
              <w:t xml:space="preserve"> </w:t>
            </w:r>
            <w:r>
              <w:rPr>
                <w:sz w:val="20"/>
              </w:rPr>
              <w:t>discussing</w:t>
            </w:r>
            <w:r>
              <w:rPr>
                <w:spacing w:val="-12"/>
                <w:sz w:val="20"/>
              </w:rPr>
              <w:t xml:space="preserve"> </w:t>
            </w:r>
            <w:r>
              <w:rPr>
                <w:sz w:val="20"/>
              </w:rPr>
              <w:t>difference</w:t>
            </w:r>
            <w:r>
              <w:rPr>
                <w:spacing w:val="-11"/>
                <w:sz w:val="20"/>
              </w:rPr>
              <w:t xml:space="preserve"> </w:t>
            </w:r>
            <w:r>
              <w:rPr>
                <w:sz w:val="20"/>
              </w:rPr>
              <w:t>sensitively</w:t>
            </w:r>
          </w:p>
          <w:p w14:paraId="2EDF553C" w14:textId="77777777" w:rsidR="00FF53D7" w:rsidRDefault="00FF53D7">
            <w:pPr>
              <w:pStyle w:val="TableParagraph"/>
              <w:ind w:left="0"/>
              <w:rPr>
                <w:rFonts w:ascii="Arial"/>
                <w:sz w:val="24"/>
              </w:rPr>
            </w:pPr>
          </w:p>
          <w:p w14:paraId="48D5A049" w14:textId="77777777" w:rsidR="00FF53D7" w:rsidRDefault="0015765C">
            <w:pPr>
              <w:pStyle w:val="TableParagraph"/>
              <w:spacing w:before="177"/>
              <w:rPr>
                <w:sz w:val="20"/>
              </w:rPr>
            </w:pPr>
            <w:proofErr w:type="spellStart"/>
            <w:r>
              <w:rPr>
                <w:sz w:val="20"/>
              </w:rPr>
              <w:t>PoS</w:t>
            </w:r>
            <w:proofErr w:type="spellEnd"/>
            <w:r>
              <w:rPr>
                <w:spacing w:val="-16"/>
                <w:sz w:val="20"/>
              </w:rPr>
              <w:t xml:space="preserve"> </w:t>
            </w:r>
            <w:r>
              <w:rPr>
                <w:sz w:val="20"/>
              </w:rPr>
              <w:t>Refs:</w:t>
            </w:r>
            <w:r>
              <w:rPr>
                <w:spacing w:val="-15"/>
                <w:sz w:val="20"/>
              </w:rPr>
              <w:t xml:space="preserve"> </w:t>
            </w:r>
            <w:r>
              <w:rPr>
                <w:sz w:val="20"/>
              </w:rPr>
              <w:t>R32,</w:t>
            </w:r>
            <w:r>
              <w:rPr>
                <w:spacing w:val="-15"/>
                <w:sz w:val="20"/>
              </w:rPr>
              <w:t xml:space="preserve"> </w:t>
            </w:r>
            <w:r>
              <w:rPr>
                <w:sz w:val="20"/>
              </w:rPr>
              <w:t>R33</w:t>
            </w:r>
          </w:p>
        </w:tc>
        <w:tc>
          <w:tcPr>
            <w:tcW w:w="7966" w:type="dxa"/>
          </w:tcPr>
          <w:p w14:paraId="4672E0EB" w14:textId="77777777" w:rsidR="00FF53D7" w:rsidRDefault="0015765C">
            <w:pPr>
              <w:pStyle w:val="TableParagraph"/>
              <w:numPr>
                <w:ilvl w:val="0"/>
                <w:numId w:val="30"/>
              </w:numPr>
              <w:tabs>
                <w:tab w:val="left" w:pos="650"/>
                <w:tab w:val="left" w:pos="651"/>
              </w:tabs>
              <w:spacing w:before="39"/>
              <w:ind w:hanging="511"/>
              <w:rPr>
                <w:sz w:val="20"/>
              </w:rPr>
            </w:pPr>
            <w:r>
              <w:rPr>
                <w:w w:val="95"/>
                <w:sz w:val="20"/>
              </w:rPr>
              <w:t>to</w:t>
            </w:r>
            <w:r>
              <w:rPr>
                <w:spacing w:val="5"/>
                <w:w w:val="95"/>
                <w:sz w:val="20"/>
              </w:rPr>
              <w:t xml:space="preserve"> </w:t>
            </w:r>
            <w:r>
              <w:rPr>
                <w:w w:val="95"/>
                <w:sz w:val="20"/>
              </w:rPr>
              <w:t>recognise</w:t>
            </w:r>
            <w:r>
              <w:rPr>
                <w:spacing w:val="6"/>
                <w:w w:val="95"/>
                <w:sz w:val="20"/>
              </w:rPr>
              <w:t xml:space="preserve"> </w:t>
            </w:r>
            <w:r>
              <w:rPr>
                <w:w w:val="95"/>
                <w:sz w:val="20"/>
              </w:rPr>
              <w:t>differences</w:t>
            </w:r>
            <w:r>
              <w:rPr>
                <w:spacing w:val="5"/>
                <w:w w:val="95"/>
                <w:sz w:val="20"/>
              </w:rPr>
              <w:t xml:space="preserve"> </w:t>
            </w:r>
            <w:r>
              <w:rPr>
                <w:w w:val="95"/>
                <w:sz w:val="20"/>
              </w:rPr>
              <w:t>between</w:t>
            </w:r>
            <w:r>
              <w:rPr>
                <w:spacing w:val="6"/>
                <w:w w:val="95"/>
                <w:sz w:val="20"/>
              </w:rPr>
              <w:t xml:space="preserve"> </w:t>
            </w:r>
            <w:r>
              <w:rPr>
                <w:w w:val="95"/>
                <w:sz w:val="20"/>
              </w:rPr>
              <w:t>people</w:t>
            </w:r>
            <w:r>
              <w:rPr>
                <w:spacing w:val="6"/>
                <w:w w:val="95"/>
                <w:sz w:val="20"/>
              </w:rPr>
              <w:t xml:space="preserve"> </w:t>
            </w:r>
            <w:r>
              <w:rPr>
                <w:w w:val="95"/>
                <w:sz w:val="20"/>
              </w:rPr>
              <w:t>such</w:t>
            </w:r>
            <w:r>
              <w:rPr>
                <w:spacing w:val="5"/>
                <w:w w:val="95"/>
                <w:sz w:val="20"/>
              </w:rPr>
              <w:t xml:space="preserve"> </w:t>
            </w:r>
            <w:r>
              <w:rPr>
                <w:w w:val="95"/>
                <w:sz w:val="20"/>
              </w:rPr>
              <w:t>as</w:t>
            </w:r>
            <w:r>
              <w:rPr>
                <w:spacing w:val="6"/>
                <w:w w:val="95"/>
                <w:sz w:val="20"/>
              </w:rPr>
              <w:t xml:space="preserve"> </w:t>
            </w:r>
            <w:r>
              <w:rPr>
                <w:w w:val="95"/>
                <w:sz w:val="20"/>
              </w:rPr>
              <w:t>gender,</w:t>
            </w:r>
            <w:r>
              <w:rPr>
                <w:spacing w:val="6"/>
                <w:w w:val="95"/>
                <w:sz w:val="20"/>
              </w:rPr>
              <w:t xml:space="preserve"> </w:t>
            </w:r>
            <w:r>
              <w:rPr>
                <w:w w:val="95"/>
                <w:sz w:val="20"/>
              </w:rPr>
              <w:t>race,</w:t>
            </w:r>
            <w:r>
              <w:rPr>
                <w:spacing w:val="5"/>
                <w:w w:val="95"/>
                <w:sz w:val="20"/>
              </w:rPr>
              <w:t xml:space="preserve"> </w:t>
            </w:r>
            <w:r>
              <w:rPr>
                <w:w w:val="95"/>
                <w:sz w:val="20"/>
              </w:rPr>
              <w:t>faith</w:t>
            </w:r>
          </w:p>
          <w:p w14:paraId="402B6D64" w14:textId="77777777" w:rsidR="00FF53D7" w:rsidRDefault="0015765C">
            <w:pPr>
              <w:pStyle w:val="TableParagraph"/>
              <w:numPr>
                <w:ilvl w:val="0"/>
                <w:numId w:val="30"/>
              </w:numPr>
              <w:tabs>
                <w:tab w:val="left" w:pos="650"/>
                <w:tab w:val="left" w:pos="651"/>
              </w:tabs>
              <w:spacing w:before="110"/>
              <w:ind w:hanging="511"/>
              <w:rPr>
                <w:sz w:val="20"/>
              </w:rPr>
            </w:pPr>
            <w:r>
              <w:rPr>
                <w:w w:val="95"/>
                <w:sz w:val="20"/>
              </w:rPr>
              <w:t>to</w:t>
            </w:r>
            <w:r>
              <w:rPr>
                <w:spacing w:val="2"/>
                <w:w w:val="95"/>
                <w:sz w:val="20"/>
              </w:rPr>
              <w:t xml:space="preserve"> </w:t>
            </w:r>
            <w:r>
              <w:rPr>
                <w:w w:val="95"/>
                <w:sz w:val="20"/>
              </w:rPr>
              <w:t>recognise</w:t>
            </w:r>
            <w:r>
              <w:rPr>
                <w:spacing w:val="-2"/>
                <w:w w:val="95"/>
                <w:sz w:val="20"/>
              </w:rPr>
              <w:t xml:space="preserve"> </w:t>
            </w:r>
            <w:r>
              <w:rPr>
                <w:w w:val="95"/>
                <w:sz w:val="20"/>
              </w:rPr>
              <w:t>what</w:t>
            </w:r>
            <w:r>
              <w:rPr>
                <w:spacing w:val="3"/>
                <w:w w:val="95"/>
                <w:sz w:val="20"/>
              </w:rPr>
              <w:t xml:space="preserve"> </w:t>
            </w:r>
            <w:r>
              <w:rPr>
                <w:w w:val="95"/>
                <w:sz w:val="20"/>
              </w:rPr>
              <w:t>they</w:t>
            </w:r>
            <w:r>
              <w:rPr>
                <w:spacing w:val="-4"/>
                <w:w w:val="95"/>
                <w:sz w:val="20"/>
              </w:rPr>
              <w:t xml:space="preserve"> </w:t>
            </w:r>
            <w:r>
              <w:rPr>
                <w:w w:val="95"/>
                <w:sz w:val="20"/>
              </w:rPr>
              <w:t>have</w:t>
            </w:r>
            <w:r>
              <w:rPr>
                <w:spacing w:val="3"/>
                <w:w w:val="95"/>
                <w:sz w:val="20"/>
              </w:rPr>
              <w:t xml:space="preserve"> </w:t>
            </w:r>
            <w:r>
              <w:rPr>
                <w:w w:val="95"/>
                <w:sz w:val="20"/>
              </w:rPr>
              <w:t>in</w:t>
            </w:r>
            <w:r>
              <w:rPr>
                <w:spacing w:val="3"/>
                <w:w w:val="95"/>
                <w:sz w:val="20"/>
              </w:rPr>
              <w:t xml:space="preserve"> </w:t>
            </w:r>
            <w:r>
              <w:rPr>
                <w:w w:val="95"/>
                <w:sz w:val="20"/>
              </w:rPr>
              <w:t>common</w:t>
            </w:r>
            <w:r>
              <w:rPr>
                <w:spacing w:val="-2"/>
                <w:w w:val="95"/>
                <w:sz w:val="20"/>
              </w:rPr>
              <w:t xml:space="preserve"> </w:t>
            </w:r>
            <w:r>
              <w:rPr>
                <w:w w:val="95"/>
                <w:sz w:val="20"/>
              </w:rPr>
              <w:t>with</w:t>
            </w:r>
            <w:r>
              <w:rPr>
                <w:spacing w:val="2"/>
                <w:w w:val="95"/>
                <w:sz w:val="20"/>
              </w:rPr>
              <w:t xml:space="preserve"> </w:t>
            </w:r>
            <w:r>
              <w:rPr>
                <w:w w:val="95"/>
                <w:sz w:val="20"/>
              </w:rPr>
              <w:t>others</w:t>
            </w:r>
            <w:r>
              <w:rPr>
                <w:spacing w:val="3"/>
                <w:w w:val="95"/>
                <w:sz w:val="20"/>
              </w:rPr>
              <w:t xml:space="preserve"> </w:t>
            </w:r>
            <w:r>
              <w:rPr>
                <w:w w:val="95"/>
                <w:sz w:val="20"/>
              </w:rPr>
              <w:t>e.g.</w:t>
            </w:r>
            <w:r>
              <w:rPr>
                <w:spacing w:val="2"/>
                <w:w w:val="95"/>
                <w:sz w:val="20"/>
              </w:rPr>
              <w:t xml:space="preserve"> </w:t>
            </w:r>
            <w:r>
              <w:rPr>
                <w:w w:val="95"/>
                <w:sz w:val="20"/>
              </w:rPr>
              <w:t>shared</w:t>
            </w:r>
            <w:r>
              <w:rPr>
                <w:spacing w:val="-3"/>
                <w:w w:val="95"/>
                <w:sz w:val="20"/>
              </w:rPr>
              <w:t xml:space="preserve"> </w:t>
            </w:r>
            <w:r>
              <w:rPr>
                <w:w w:val="95"/>
                <w:sz w:val="20"/>
              </w:rPr>
              <w:t>values,</w:t>
            </w:r>
            <w:r>
              <w:rPr>
                <w:spacing w:val="3"/>
                <w:w w:val="95"/>
                <w:sz w:val="20"/>
              </w:rPr>
              <w:t xml:space="preserve"> </w:t>
            </w:r>
            <w:r>
              <w:rPr>
                <w:w w:val="95"/>
                <w:sz w:val="20"/>
              </w:rPr>
              <w:t>likes</w:t>
            </w:r>
            <w:r>
              <w:rPr>
                <w:spacing w:val="2"/>
                <w:w w:val="95"/>
                <w:sz w:val="20"/>
              </w:rPr>
              <w:t xml:space="preserve"> </w:t>
            </w:r>
            <w:r>
              <w:rPr>
                <w:w w:val="95"/>
                <w:sz w:val="20"/>
              </w:rPr>
              <w:t>and</w:t>
            </w:r>
          </w:p>
          <w:p w14:paraId="5D105CE2" w14:textId="77777777" w:rsidR="00FF53D7" w:rsidRDefault="0015765C">
            <w:pPr>
              <w:pStyle w:val="TableParagraph"/>
              <w:spacing w:before="39"/>
              <w:ind w:left="651"/>
              <w:rPr>
                <w:sz w:val="20"/>
              </w:rPr>
            </w:pPr>
            <w:r>
              <w:rPr>
                <w:w w:val="95"/>
                <w:sz w:val="20"/>
              </w:rPr>
              <w:t>dislikes,</w:t>
            </w:r>
            <w:r>
              <w:rPr>
                <w:spacing w:val="-3"/>
                <w:w w:val="95"/>
                <w:sz w:val="20"/>
              </w:rPr>
              <w:t xml:space="preserve"> </w:t>
            </w:r>
            <w:r>
              <w:rPr>
                <w:w w:val="95"/>
                <w:sz w:val="20"/>
              </w:rPr>
              <w:t>aspirations</w:t>
            </w:r>
          </w:p>
          <w:p w14:paraId="57C835D9" w14:textId="77777777" w:rsidR="00FF53D7" w:rsidRDefault="0015765C">
            <w:pPr>
              <w:pStyle w:val="TableParagraph"/>
              <w:numPr>
                <w:ilvl w:val="0"/>
                <w:numId w:val="30"/>
              </w:numPr>
              <w:tabs>
                <w:tab w:val="left" w:pos="650"/>
                <w:tab w:val="left" w:pos="651"/>
              </w:tabs>
              <w:spacing w:before="111"/>
              <w:rPr>
                <w:sz w:val="20"/>
              </w:rPr>
            </w:pPr>
            <w:r>
              <w:rPr>
                <w:w w:val="95"/>
                <w:sz w:val="20"/>
              </w:rPr>
              <w:t>about</w:t>
            </w:r>
            <w:r>
              <w:rPr>
                <w:spacing w:val="12"/>
                <w:w w:val="95"/>
                <w:sz w:val="20"/>
              </w:rPr>
              <w:t xml:space="preserve"> </w:t>
            </w:r>
            <w:r>
              <w:rPr>
                <w:w w:val="95"/>
                <w:sz w:val="20"/>
              </w:rPr>
              <w:t>the</w:t>
            </w:r>
            <w:r>
              <w:rPr>
                <w:spacing w:val="13"/>
                <w:w w:val="95"/>
                <w:sz w:val="20"/>
              </w:rPr>
              <w:t xml:space="preserve"> </w:t>
            </w:r>
            <w:r>
              <w:rPr>
                <w:w w:val="95"/>
                <w:sz w:val="20"/>
              </w:rPr>
              <w:t>importance</w:t>
            </w:r>
            <w:r>
              <w:rPr>
                <w:spacing w:val="13"/>
                <w:w w:val="95"/>
                <w:sz w:val="20"/>
              </w:rPr>
              <w:t xml:space="preserve"> </w:t>
            </w:r>
            <w:r>
              <w:rPr>
                <w:w w:val="95"/>
                <w:sz w:val="20"/>
              </w:rPr>
              <w:t>of</w:t>
            </w:r>
            <w:r>
              <w:rPr>
                <w:spacing w:val="9"/>
                <w:w w:val="95"/>
                <w:sz w:val="20"/>
              </w:rPr>
              <w:t xml:space="preserve"> </w:t>
            </w:r>
            <w:r>
              <w:rPr>
                <w:w w:val="95"/>
                <w:sz w:val="20"/>
              </w:rPr>
              <w:t>respecting</w:t>
            </w:r>
            <w:r>
              <w:rPr>
                <w:spacing w:val="12"/>
                <w:w w:val="95"/>
                <w:sz w:val="20"/>
              </w:rPr>
              <w:t xml:space="preserve"> </w:t>
            </w:r>
            <w:r>
              <w:rPr>
                <w:w w:val="95"/>
                <w:sz w:val="20"/>
              </w:rPr>
              <w:t>the</w:t>
            </w:r>
            <w:r>
              <w:rPr>
                <w:spacing w:val="13"/>
                <w:w w:val="95"/>
                <w:sz w:val="20"/>
              </w:rPr>
              <w:t xml:space="preserve"> </w:t>
            </w:r>
            <w:r>
              <w:rPr>
                <w:w w:val="95"/>
                <w:sz w:val="20"/>
              </w:rPr>
              <w:t>differences</w:t>
            </w:r>
            <w:r>
              <w:rPr>
                <w:spacing w:val="13"/>
                <w:w w:val="95"/>
                <w:sz w:val="20"/>
              </w:rPr>
              <w:t xml:space="preserve"> </w:t>
            </w:r>
            <w:r>
              <w:rPr>
                <w:w w:val="95"/>
                <w:sz w:val="20"/>
              </w:rPr>
              <w:t>and</w:t>
            </w:r>
            <w:r>
              <w:rPr>
                <w:spacing w:val="13"/>
                <w:w w:val="95"/>
                <w:sz w:val="20"/>
              </w:rPr>
              <w:t xml:space="preserve"> </w:t>
            </w:r>
            <w:r>
              <w:rPr>
                <w:w w:val="95"/>
                <w:sz w:val="20"/>
              </w:rPr>
              <w:t>similarities</w:t>
            </w:r>
            <w:r>
              <w:rPr>
                <w:spacing w:val="13"/>
                <w:w w:val="95"/>
                <w:sz w:val="20"/>
              </w:rPr>
              <w:t xml:space="preserve"> </w:t>
            </w:r>
            <w:r>
              <w:rPr>
                <w:w w:val="95"/>
                <w:sz w:val="20"/>
              </w:rPr>
              <w:t>between</w:t>
            </w:r>
            <w:r>
              <w:rPr>
                <w:spacing w:val="13"/>
                <w:w w:val="95"/>
                <w:sz w:val="20"/>
              </w:rPr>
              <w:t xml:space="preserve"> </w:t>
            </w:r>
            <w:r>
              <w:rPr>
                <w:w w:val="95"/>
                <w:sz w:val="20"/>
              </w:rPr>
              <w:t>people</w:t>
            </w:r>
          </w:p>
          <w:p w14:paraId="36C6A751" w14:textId="77777777" w:rsidR="00FF53D7" w:rsidRDefault="0015765C">
            <w:pPr>
              <w:pStyle w:val="TableParagraph"/>
              <w:numPr>
                <w:ilvl w:val="0"/>
                <w:numId w:val="30"/>
              </w:numPr>
              <w:tabs>
                <w:tab w:val="left" w:pos="650"/>
                <w:tab w:val="left" w:pos="651"/>
              </w:tabs>
              <w:spacing w:before="110"/>
              <w:rPr>
                <w:sz w:val="20"/>
              </w:rPr>
            </w:pPr>
            <w:r>
              <w:rPr>
                <w:w w:val="95"/>
                <w:sz w:val="20"/>
              </w:rPr>
              <w:t>a</w:t>
            </w:r>
            <w:r>
              <w:rPr>
                <w:spacing w:val="7"/>
                <w:w w:val="95"/>
                <w:sz w:val="20"/>
              </w:rPr>
              <w:t xml:space="preserve"> </w:t>
            </w:r>
            <w:r>
              <w:rPr>
                <w:w w:val="95"/>
                <w:sz w:val="20"/>
              </w:rPr>
              <w:t>vocabulary</w:t>
            </w:r>
            <w:r>
              <w:rPr>
                <w:spacing w:val="8"/>
                <w:w w:val="95"/>
                <w:sz w:val="20"/>
              </w:rPr>
              <w:t xml:space="preserve"> </w:t>
            </w:r>
            <w:r>
              <w:rPr>
                <w:w w:val="95"/>
                <w:sz w:val="20"/>
              </w:rPr>
              <w:t>to</w:t>
            </w:r>
            <w:r>
              <w:rPr>
                <w:spacing w:val="13"/>
                <w:w w:val="95"/>
                <w:sz w:val="20"/>
              </w:rPr>
              <w:t xml:space="preserve"> </w:t>
            </w:r>
            <w:r>
              <w:rPr>
                <w:w w:val="95"/>
                <w:sz w:val="20"/>
              </w:rPr>
              <w:t>sensitively</w:t>
            </w:r>
            <w:r>
              <w:rPr>
                <w:spacing w:val="6"/>
                <w:w w:val="95"/>
                <w:sz w:val="20"/>
              </w:rPr>
              <w:t xml:space="preserve"> </w:t>
            </w:r>
            <w:r>
              <w:rPr>
                <w:w w:val="95"/>
                <w:sz w:val="20"/>
              </w:rPr>
              <w:t>discuss</w:t>
            </w:r>
            <w:r>
              <w:rPr>
                <w:spacing w:val="13"/>
                <w:w w:val="95"/>
                <w:sz w:val="20"/>
              </w:rPr>
              <w:t xml:space="preserve"> </w:t>
            </w:r>
            <w:r>
              <w:rPr>
                <w:w w:val="95"/>
                <w:sz w:val="20"/>
              </w:rPr>
              <w:t>difference</w:t>
            </w:r>
            <w:r>
              <w:rPr>
                <w:spacing w:val="13"/>
                <w:w w:val="95"/>
                <w:sz w:val="20"/>
              </w:rPr>
              <w:t xml:space="preserve"> </w:t>
            </w:r>
            <w:r>
              <w:rPr>
                <w:w w:val="95"/>
                <w:sz w:val="20"/>
              </w:rPr>
              <w:t>and</w:t>
            </w:r>
            <w:r>
              <w:rPr>
                <w:spacing w:val="13"/>
                <w:w w:val="95"/>
                <w:sz w:val="20"/>
              </w:rPr>
              <w:t xml:space="preserve"> </w:t>
            </w:r>
            <w:r>
              <w:rPr>
                <w:w w:val="95"/>
                <w:sz w:val="20"/>
              </w:rPr>
              <w:t>include</w:t>
            </w:r>
            <w:r>
              <w:rPr>
                <w:spacing w:val="13"/>
                <w:w w:val="95"/>
                <w:sz w:val="20"/>
              </w:rPr>
              <w:t xml:space="preserve"> </w:t>
            </w:r>
            <w:r>
              <w:rPr>
                <w:w w:val="95"/>
                <w:sz w:val="20"/>
              </w:rPr>
              <w:t>everyone</w:t>
            </w:r>
          </w:p>
        </w:tc>
        <w:tc>
          <w:tcPr>
            <w:tcW w:w="3697" w:type="dxa"/>
          </w:tcPr>
          <w:p w14:paraId="7FB5F3CC" w14:textId="77777777" w:rsidR="00FF53D7" w:rsidRDefault="0015765C">
            <w:pPr>
              <w:pStyle w:val="TableParagraph"/>
              <w:spacing w:before="39" w:line="319" w:lineRule="auto"/>
              <w:ind w:left="83"/>
              <w:rPr>
                <w:color w:val="95519E"/>
                <w:sz w:val="20"/>
                <w:u w:val="single" w:color="95529B"/>
              </w:rPr>
            </w:pPr>
            <w:hyperlink r:id="rId106">
              <w:r>
                <w:rPr>
                  <w:color w:val="95519E"/>
                  <w:w w:val="95"/>
                  <w:sz w:val="20"/>
                  <w:u w:val="single" w:color="95529B"/>
                </w:rPr>
                <w:t>Premier</w:t>
              </w:r>
              <w:r>
                <w:rPr>
                  <w:color w:val="95519E"/>
                  <w:spacing w:val="4"/>
                  <w:w w:val="95"/>
                  <w:sz w:val="20"/>
                  <w:u w:val="single" w:color="95529B"/>
                </w:rPr>
                <w:t xml:space="preserve"> </w:t>
              </w:r>
              <w:r>
                <w:rPr>
                  <w:color w:val="95519E"/>
                  <w:w w:val="95"/>
                  <w:sz w:val="20"/>
                  <w:u w:val="single" w:color="95529B"/>
                </w:rPr>
                <w:t>League</w:t>
              </w:r>
              <w:r>
                <w:rPr>
                  <w:color w:val="95519E"/>
                  <w:spacing w:val="9"/>
                  <w:w w:val="95"/>
                  <w:sz w:val="20"/>
                  <w:u w:val="single" w:color="95529B"/>
                </w:rPr>
                <w:t xml:space="preserve"> </w:t>
              </w:r>
              <w:r>
                <w:rPr>
                  <w:color w:val="95519E"/>
                  <w:w w:val="95"/>
                  <w:sz w:val="20"/>
                  <w:u w:val="single" w:color="95529B"/>
                </w:rPr>
                <w:t>Primary</w:t>
              </w:r>
              <w:r>
                <w:rPr>
                  <w:color w:val="95519E"/>
                  <w:spacing w:val="5"/>
                  <w:w w:val="95"/>
                  <w:sz w:val="20"/>
                  <w:u w:val="single" w:color="95529B"/>
                </w:rPr>
                <w:t xml:space="preserve"> </w:t>
              </w:r>
              <w:r>
                <w:rPr>
                  <w:color w:val="95519E"/>
                  <w:w w:val="95"/>
                  <w:sz w:val="20"/>
                  <w:u w:val="single" w:color="95529B"/>
                </w:rPr>
                <w:t>Stars</w:t>
              </w:r>
              <w:r>
                <w:rPr>
                  <w:color w:val="95519E"/>
                  <w:spacing w:val="9"/>
                  <w:w w:val="95"/>
                  <w:sz w:val="20"/>
                  <w:u w:val="single" w:color="95529B"/>
                </w:rPr>
                <w:t xml:space="preserve"> </w:t>
              </w:r>
              <w:r>
                <w:rPr>
                  <w:color w:val="95519E"/>
                  <w:w w:val="95"/>
                  <w:sz w:val="20"/>
                  <w:u w:val="single" w:color="95529B"/>
                </w:rPr>
                <w:t>KS2</w:t>
              </w:r>
              <w:r>
                <w:rPr>
                  <w:color w:val="95519E"/>
                  <w:spacing w:val="10"/>
                  <w:w w:val="95"/>
                  <w:sz w:val="20"/>
                  <w:u w:val="single" w:color="95529B"/>
                </w:rPr>
                <w:t xml:space="preserve"> </w:t>
              </w:r>
              <w:r>
                <w:rPr>
                  <w:color w:val="95519E"/>
                  <w:w w:val="95"/>
                  <w:sz w:val="20"/>
                  <w:u w:val="single" w:color="95529B"/>
                </w:rPr>
                <w:t>PSHE</w:t>
              </w:r>
            </w:hyperlink>
            <w:r>
              <w:rPr>
                <w:color w:val="95519E"/>
                <w:spacing w:val="1"/>
                <w:w w:val="95"/>
                <w:sz w:val="20"/>
              </w:rPr>
              <w:t xml:space="preserve"> </w:t>
            </w:r>
            <w:hyperlink r:id="rId107">
              <w:r>
                <w:rPr>
                  <w:color w:val="95519E"/>
                  <w:sz w:val="20"/>
                  <w:u w:val="single" w:color="95529B"/>
                </w:rPr>
                <w:t>Diversity</w:t>
              </w:r>
            </w:hyperlink>
          </w:p>
          <w:p w14:paraId="58296BD4" w14:textId="77777777" w:rsidR="009E5D82" w:rsidRDefault="009E5D82">
            <w:pPr>
              <w:pStyle w:val="TableParagraph"/>
              <w:spacing w:before="39" w:line="319" w:lineRule="auto"/>
              <w:ind w:left="83"/>
              <w:rPr>
                <w:color w:val="95519E"/>
                <w:sz w:val="20"/>
                <w:u w:val="single" w:color="95529B"/>
              </w:rPr>
            </w:pPr>
          </w:p>
          <w:p w14:paraId="7E0D8DF6" w14:textId="481A7757" w:rsidR="009E5D82" w:rsidRDefault="009E5D82">
            <w:pPr>
              <w:pStyle w:val="TableParagraph"/>
              <w:spacing w:before="39" w:line="319" w:lineRule="auto"/>
              <w:ind w:left="83"/>
              <w:rPr>
                <w:sz w:val="20"/>
              </w:rPr>
            </w:pPr>
            <w:r>
              <w:rPr>
                <w:color w:val="95519E"/>
                <w:sz w:val="20"/>
                <w:u w:val="single" w:color="95529B"/>
              </w:rPr>
              <w:t>Coram Life Education</w:t>
            </w:r>
          </w:p>
        </w:tc>
      </w:tr>
    </w:tbl>
    <w:p w14:paraId="0FF8AEB8" w14:textId="77777777" w:rsidR="00FF53D7" w:rsidRDefault="00FF53D7">
      <w:pPr>
        <w:spacing w:line="319" w:lineRule="auto"/>
        <w:rPr>
          <w:sz w:val="20"/>
        </w:rPr>
        <w:sectPr w:rsidR="00FF53D7">
          <w:pgSz w:w="16840" w:h="11910" w:orient="landscape"/>
          <w:pgMar w:top="28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267AEA27" w14:textId="77777777">
        <w:trPr>
          <w:trHeight w:val="2720"/>
        </w:trPr>
        <w:tc>
          <w:tcPr>
            <w:tcW w:w="789" w:type="dxa"/>
            <w:vMerge w:val="restart"/>
            <w:shd w:val="clear" w:color="auto" w:fill="C4E3F4"/>
            <w:textDirection w:val="btLr"/>
          </w:tcPr>
          <w:p w14:paraId="52538DA1" w14:textId="77777777" w:rsidR="00FF53D7" w:rsidRDefault="0015765C">
            <w:pPr>
              <w:pStyle w:val="TableParagraph"/>
              <w:spacing w:before="258"/>
              <w:ind w:left="2337" w:right="2337"/>
              <w:jc w:val="center"/>
            </w:pPr>
            <w:r>
              <w:rPr>
                <w:b/>
              </w:rPr>
              <w:lastRenderedPageBreak/>
              <w:t>Spring</w:t>
            </w:r>
            <w:r>
              <w:rPr>
                <w:b/>
                <w:spacing w:val="-7"/>
              </w:rPr>
              <w:t xml:space="preserve"> </w:t>
            </w:r>
            <w:r>
              <w:rPr>
                <w:rFonts w:ascii="Arial" w:hAnsi="Arial"/>
                <w:b/>
              </w:rPr>
              <w:t>—</w:t>
            </w:r>
            <w:r>
              <w:rPr>
                <w:rFonts w:ascii="Arial" w:hAnsi="Arial"/>
                <w:b/>
                <w:spacing w:val="-2"/>
              </w:rPr>
              <w:t xml:space="preserve"> </w:t>
            </w:r>
            <w:r>
              <w:t>Living</w:t>
            </w:r>
            <w:r>
              <w:rPr>
                <w:spacing w:val="-10"/>
              </w:rPr>
              <w:t xml:space="preserve"> </w:t>
            </w:r>
            <w:r>
              <w:t>in</w:t>
            </w:r>
            <w:r>
              <w:rPr>
                <w:spacing w:val="-10"/>
              </w:rPr>
              <w:t xml:space="preserve"> </w:t>
            </w:r>
            <w:r>
              <w:t>the</w:t>
            </w:r>
            <w:r>
              <w:rPr>
                <w:spacing w:val="-10"/>
              </w:rPr>
              <w:t xml:space="preserve"> </w:t>
            </w:r>
            <w:r>
              <w:t>wider</w:t>
            </w:r>
            <w:r>
              <w:rPr>
                <w:spacing w:val="-10"/>
              </w:rPr>
              <w:t xml:space="preserve"> </w:t>
            </w:r>
            <w:r>
              <w:t>world</w:t>
            </w:r>
          </w:p>
        </w:tc>
        <w:tc>
          <w:tcPr>
            <w:tcW w:w="3747" w:type="dxa"/>
            <w:shd w:val="clear" w:color="auto" w:fill="C4E3F4"/>
          </w:tcPr>
          <w:p w14:paraId="6A6D2996" w14:textId="77777777" w:rsidR="00FF53D7" w:rsidRDefault="0015765C">
            <w:pPr>
              <w:pStyle w:val="TableParagraph"/>
              <w:spacing w:before="41"/>
              <w:rPr>
                <w:b/>
                <w:sz w:val="20"/>
              </w:rPr>
            </w:pPr>
            <w:r>
              <w:rPr>
                <w:b/>
                <w:w w:val="85"/>
                <w:sz w:val="20"/>
              </w:rPr>
              <w:t>Belonging</w:t>
            </w:r>
            <w:r>
              <w:rPr>
                <w:b/>
                <w:spacing w:val="17"/>
                <w:w w:val="85"/>
                <w:sz w:val="20"/>
              </w:rPr>
              <w:t xml:space="preserve"> </w:t>
            </w:r>
            <w:r>
              <w:rPr>
                <w:b/>
                <w:w w:val="85"/>
                <w:sz w:val="20"/>
              </w:rPr>
              <w:t>to</w:t>
            </w:r>
            <w:r>
              <w:rPr>
                <w:b/>
                <w:spacing w:val="16"/>
                <w:w w:val="85"/>
                <w:sz w:val="20"/>
              </w:rPr>
              <w:t xml:space="preserve"> </w:t>
            </w:r>
            <w:r>
              <w:rPr>
                <w:b/>
                <w:w w:val="85"/>
                <w:sz w:val="20"/>
              </w:rPr>
              <w:t>a</w:t>
            </w:r>
            <w:r>
              <w:rPr>
                <w:b/>
                <w:spacing w:val="16"/>
                <w:w w:val="85"/>
                <w:sz w:val="20"/>
              </w:rPr>
              <w:t xml:space="preserve"> </w:t>
            </w:r>
            <w:r>
              <w:rPr>
                <w:b/>
                <w:w w:val="85"/>
                <w:sz w:val="20"/>
              </w:rPr>
              <w:t>community</w:t>
            </w:r>
          </w:p>
          <w:p w14:paraId="78E13FFF" w14:textId="77777777" w:rsidR="00FF53D7" w:rsidRDefault="0015765C">
            <w:pPr>
              <w:pStyle w:val="TableParagraph"/>
              <w:spacing w:before="146" w:line="319" w:lineRule="auto"/>
              <w:ind w:right="687"/>
              <w:rPr>
                <w:sz w:val="20"/>
              </w:rPr>
            </w:pPr>
            <w:r>
              <w:rPr>
                <w:spacing w:val="-1"/>
                <w:sz w:val="20"/>
              </w:rPr>
              <w:t>What</w:t>
            </w:r>
            <w:r>
              <w:rPr>
                <w:spacing w:val="-15"/>
                <w:sz w:val="20"/>
              </w:rPr>
              <w:t xml:space="preserve"> </w:t>
            </w:r>
            <w:r>
              <w:rPr>
                <w:spacing w:val="-1"/>
                <w:sz w:val="20"/>
              </w:rPr>
              <w:t>makes</w:t>
            </w:r>
            <w:r>
              <w:rPr>
                <w:spacing w:val="-14"/>
                <w:sz w:val="20"/>
              </w:rPr>
              <w:t xml:space="preserve"> </w:t>
            </w:r>
            <w:r>
              <w:rPr>
                <w:spacing w:val="-1"/>
                <w:sz w:val="20"/>
              </w:rPr>
              <w:t>a</w:t>
            </w:r>
            <w:r>
              <w:rPr>
                <w:spacing w:val="-14"/>
                <w:sz w:val="20"/>
              </w:rPr>
              <w:t xml:space="preserve"> </w:t>
            </w:r>
            <w:r>
              <w:rPr>
                <w:spacing w:val="-1"/>
                <w:sz w:val="20"/>
              </w:rPr>
              <w:t>community;</w:t>
            </w:r>
            <w:r>
              <w:rPr>
                <w:spacing w:val="-14"/>
                <w:sz w:val="20"/>
              </w:rPr>
              <w:t xml:space="preserve"> </w:t>
            </w:r>
            <w:r>
              <w:rPr>
                <w:sz w:val="20"/>
              </w:rPr>
              <w:t>shared</w:t>
            </w:r>
            <w:r>
              <w:rPr>
                <w:spacing w:val="-59"/>
                <w:sz w:val="20"/>
              </w:rPr>
              <w:t xml:space="preserve"> </w:t>
            </w:r>
            <w:r>
              <w:rPr>
                <w:sz w:val="20"/>
              </w:rPr>
              <w:t>responsibilities</w:t>
            </w:r>
          </w:p>
          <w:p w14:paraId="7461180A" w14:textId="77777777" w:rsidR="00FF53D7" w:rsidRDefault="00FF53D7">
            <w:pPr>
              <w:pStyle w:val="TableParagraph"/>
              <w:ind w:left="0"/>
              <w:rPr>
                <w:rFonts w:ascii="Arial"/>
                <w:sz w:val="24"/>
              </w:rPr>
            </w:pPr>
          </w:p>
          <w:p w14:paraId="4BE421F5" w14:textId="77777777" w:rsidR="00FF53D7" w:rsidRPr="003F1EE6" w:rsidRDefault="0015765C">
            <w:pPr>
              <w:pStyle w:val="TableParagraph"/>
              <w:spacing w:before="178"/>
              <w:rPr>
                <w:sz w:val="20"/>
                <w:lang w:val="pt-BR"/>
              </w:rPr>
            </w:pPr>
            <w:proofErr w:type="spellStart"/>
            <w:r w:rsidRPr="003F1EE6">
              <w:rPr>
                <w:spacing w:val="-1"/>
                <w:sz w:val="20"/>
                <w:lang w:val="pt-BR"/>
              </w:rPr>
              <w:t>PoS</w:t>
            </w:r>
            <w:proofErr w:type="spellEnd"/>
            <w:r w:rsidRPr="003F1EE6">
              <w:rPr>
                <w:spacing w:val="-15"/>
                <w:sz w:val="20"/>
                <w:lang w:val="pt-BR"/>
              </w:rPr>
              <w:t xml:space="preserve"> </w:t>
            </w:r>
            <w:proofErr w:type="spellStart"/>
            <w:r w:rsidRPr="003F1EE6">
              <w:rPr>
                <w:spacing w:val="-1"/>
                <w:sz w:val="20"/>
                <w:lang w:val="pt-BR"/>
              </w:rPr>
              <w:t>Refs</w:t>
            </w:r>
            <w:proofErr w:type="spellEnd"/>
            <w:r w:rsidRPr="003F1EE6">
              <w:rPr>
                <w:spacing w:val="-1"/>
                <w:sz w:val="20"/>
                <w:lang w:val="pt-BR"/>
              </w:rPr>
              <w:t>:</w:t>
            </w:r>
            <w:r w:rsidRPr="003F1EE6">
              <w:rPr>
                <w:spacing w:val="-14"/>
                <w:sz w:val="20"/>
                <w:lang w:val="pt-BR"/>
              </w:rPr>
              <w:t xml:space="preserve"> </w:t>
            </w:r>
            <w:r w:rsidRPr="003F1EE6">
              <w:rPr>
                <w:spacing w:val="-1"/>
                <w:sz w:val="20"/>
                <w:lang w:val="pt-BR"/>
              </w:rPr>
              <w:t>L4,</w:t>
            </w:r>
            <w:r w:rsidRPr="003F1EE6">
              <w:rPr>
                <w:spacing w:val="-15"/>
                <w:sz w:val="20"/>
                <w:lang w:val="pt-BR"/>
              </w:rPr>
              <w:t xml:space="preserve"> </w:t>
            </w:r>
            <w:r w:rsidRPr="003F1EE6">
              <w:rPr>
                <w:spacing w:val="-1"/>
                <w:sz w:val="20"/>
                <w:lang w:val="pt-BR"/>
              </w:rPr>
              <w:t>L6,</w:t>
            </w:r>
            <w:r w:rsidRPr="003F1EE6">
              <w:rPr>
                <w:spacing w:val="-14"/>
                <w:sz w:val="20"/>
                <w:lang w:val="pt-BR"/>
              </w:rPr>
              <w:t xml:space="preserve"> </w:t>
            </w:r>
            <w:r w:rsidRPr="003F1EE6">
              <w:rPr>
                <w:spacing w:val="-1"/>
                <w:sz w:val="20"/>
                <w:lang w:val="pt-BR"/>
              </w:rPr>
              <w:t>L7</w:t>
            </w:r>
          </w:p>
        </w:tc>
        <w:tc>
          <w:tcPr>
            <w:tcW w:w="7988" w:type="dxa"/>
          </w:tcPr>
          <w:p w14:paraId="09F78441" w14:textId="77777777" w:rsidR="00FF53D7" w:rsidRDefault="0015765C">
            <w:pPr>
              <w:pStyle w:val="TableParagraph"/>
              <w:numPr>
                <w:ilvl w:val="0"/>
                <w:numId w:val="29"/>
              </w:numPr>
              <w:tabs>
                <w:tab w:val="left" w:pos="650"/>
                <w:tab w:val="left" w:pos="651"/>
              </w:tabs>
              <w:spacing w:before="41"/>
              <w:ind w:left="650"/>
              <w:rPr>
                <w:sz w:val="20"/>
              </w:rPr>
            </w:pPr>
            <w:r>
              <w:rPr>
                <w:w w:val="95"/>
                <w:sz w:val="20"/>
              </w:rPr>
              <w:t>the</w:t>
            </w:r>
            <w:r>
              <w:rPr>
                <w:spacing w:val="6"/>
                <w:w w:val="95"/>
                <w:sz w:val="20"/>
              </w:rPr>
              <w:t xml:space="preserve"> </w:t>
            </w:r>
            <w:r>
              <w:rPr>
                <w:w w:val="95"/>
                <w:sz w:val="20"/>
              </w:rPr>
              <w:t>meaning</w:t>
            </w:r>
            <w:r>
              <w:rPr>
                <w:spacing w:val="6"/>
                <w:w w:val="95"/>
                <w:sz w:val="20"/>
              </w:rPr>
              <w:t xml:space="preserve"> </w:t>
            </w:r>
            <w:r>
              <w:rPr>
                <w:w w:val="95"/>
                <w:sz w:val="20"/>
              </w:rPr>
              <w:t>and</w:t>
            </w:r>
            <w:r>
              <w:rPr>
                <w:spacing w:val="6"/>
                <w:w w:val="95"/>
                <w:sz w:val="20"/>
              </w:rPr>
              <w:t xml:space="preserve"> </w:t>
            </w:r>
            <w:r>
              <w:rPr>
                <w:w w:val="95"/>
                <w:sz w:val="20"/>
              </w:rPr>
              <w:t>benefits</w:t>
            </w:r>
            <w:r>
              <w:rPr>
                <w:spacing w:val="6"/>
                <w:w w:val="95"/>
                <w:sz w:val="20"/>
              </w:rPr>
              <w:t xml:space="preserve"> </w:t>
            </w:r>
            <w:r>
              <w:rPr>
                <w:w w:val="95"/>
                <w:sz w:val="20"/>
              </w:rPr>
              <w:t>of</w:t>
            </w:r>
            <w:r>
              <w:rPr>
                <w:spacing w:val="3"/>
                <w:w w:val="95"/>
                <w:sz w:val="20"/>
              </w:rPr>
              <w:t xml:space="preserve"> </w:t>
            </w:r>
            <w:r>
              <w:rPr>
                <w:w w:val="95"/>
                <w:sz w:val="20"/>
              </w:rPr>
              <w:t>living</w:t>
            </w:r>
            <w:r>
              <w:rPr>
                <w:spacing w:val="6"/>
                <w:w w:val="95"/>
                <w:sz w:val="20"/>
              </w:rPr>
              <w:t xml:space="preserve"> </w:t>
            </w:r>
            <w:r>
              <w:rPr>
                <w:w w:val="95"/>
                <w:sz w:val="20"/>
              </w:rPr>
              <w:t>in</w:t>
            </w:r>
            <w:r>
              <w:rPr>
                <w:spacing w:val="6"/>
                <w:w w:val="95"/>
                <w:sz w:val="20"/>
              </w:rPr>
              <w:t xml:space="preserve"> </w:t>
            </w:r>
            <w:r>
              <w:rPr>
                <w:w w:val="95"/>
                <w:sz w:val="20"/>
              </w:rPr>
              <w:t>a</w:t>
            </w:r>
            <w:r>
              <w:rPr>
                <w:spacing w:val="7"/>
                <w:w w:val="95"/>
                <w:sz w:val="20"/>
              </w:rPr>
              <w:t xml:space="preserve"> </w:t>
            </w:r>
            <w:r>
              <w:rPr>
                <w:w w:val="95"/>
                <w:sz w:val="20"/>
              </w:rPr>
              <w:t>community</w:t>
            </w:r>
          </w:p>
          <w:p w14:paraId="779979B1" w14:textId="77777777" w:rsidR="00FF53D7" w:rsidRDefault="0015765C">
            <w:pPr>
              <w:pStyle w:val="TableParagraph"/>
              <w:numPr>
                <w:ilvl w:val="0"/>
                <w:numId w:val="29"/>
              </w:numPr>
              <w:tabs>
                <w:tab w:val="left" w:pos="650"/>
                <w:tab w:val="left" w:pos="651"/>
              </w:tabs>
              <w:spacing w:before="110"/>
              <w:ind w:left="650"/>
              <w:rPr>
                <w:sz w:val="20"/>
              </w:rPr>
            </w:pPr>
            <w:r>
              <w:rPr>
                <w:w w:val="95"/>
                <w:sz w:val="20"/>
              </w:rPr>
              <w:t>to</w:t>
            </w:r>
            <w:r>
              <w:rPr>
                <w:spacing w:val="8"/>
                <w:w w:val="95"/>
                <w:sz w:val="20"/>
              </w:rPr>
              <w:t xml:space="preserve"> </w:t>
            </w:r>
            <w:r>
              <w:rPr>
                <w:w w:val="95"/>
                <w:sz w:val="20"/>
              </w:rPr>
              <w:t>recognise</w:t>
            </w:r>
            <w:r>
              <w:rPr>
                <w:spacing w:val="9"/>
                <w:w w:val="95"/>
                <w:sz w:val="20"/>
              </w:rPr>
              <w:t xml:space="preserve"> </w:t>
            </w:r>
            <w:r>
              <w:rPr>
                <w:w w:val="95"/>
                <w:sz w:val="20"/>
              </w:rPr>
              <w:t>that</w:t>
            </w:r>
            <w:r>
              <w:rPr>
                <w:spacing w:val="8"/>
                <w:w w:val="95"/>
                <w:sz w:val="20"/>
              </w:rPr>
              <w:t xml:space="preserve"> </w:t>
            </w:r>
            <w:r>
              <w:rPr>
                <w:w w:val="95"/>
                <w:sz w:val="20"/>
              </w:rPr>
              <w:t>they</w:t>
            </w:r>
            <w:r>
              <w:rPr>
                <w:spacing w:val="3"/>
                <w:w w:val="95"/>
                <w:sz w:val="20"/>
              </w:rPr>
              <w:t xml:space="preserve"> </w:t>
            </w:r>
            <w:r>
              <w:rPr>
                <w:w w:val="95"/>
                <w:sz w:val="20"/>
              </w:rPr>
              <w:t>belong</w:t>
            </w:r>
            <w:r>
              <w:rPr>
                <w:spacing w:val="8"/>
                <w:w w:val="95"/>
                <w:sz w:val="20"/>
              </w:rPr>
              <w:t xml:space="preserve"> </w:t>
            </w:r>
            <w:r>
              <w:rPr>
                <w:w w:val="95"/>
                <w:sz w:val="20"/>
              </w:rPr>
              <w:t>to</w:t>
            </w:r>
            <w:r>
              <w:rPr>
                <w:spacing w:val="9"/>
                <w:w w:val="95"/>
                <w:sz w:val="20"/>
              </w:rPr>
              <w:t xml:space="preserve"> </w:t>
            </w:r>
            <w:r>
              <w:rPr>
                <w:w w:val="95"/>
                <w:sz w:val="20"/>
              </w:rPr>
              <w:t>different</w:t>
            </w:r>
            <w:r>
              <w:rPr>
                <w:spacing w:val="9"/>
                <w:w w:val="95"/>
                <w:sz w:val="20"/>
              </w:rPr>
              <w:t xml:space="preserve"> </w:t>
            </w:r>
            <w:r>
              <w:rPr>
                <w:w w:val="95"/>
                <w:sz w:val="20"/>
              </w:rPr>
              <w:t>communities</w:t>
            </w:r>
            <w:r>
              <w:rPr>
                <w:spacing w:val="8"/>
                <w:w w:val="95"/>
                <w:sz w:val="20"/>
              </w:rPr>
              <w:t xml:space="preserve"> </w:t>
            </w:r>
            <w:r>
              <w:rPr>
                <w:w w:val="95"/>
                <w:sz w:val="20"/>
              </w:rPr>
              <w:t>as</w:t>
            </w:r>
            <w:r>
              <w:rPr>
                <w:spacing w:val="5"/>
                <w:w w:val="95"/>
                <w:sz w:val="20"/>
              </w:rPr>
              <w:t xml:space="preserve"> </w:t>
            </w:r>
            <w:r>
              <w:rPr>
                <w:w w:val="95"/>
                <w:sz w:val="20"/>
              </w:rPr>
              <w:t>well</w:t>
            </w:r>
            <w:r>
              <w:rPr>
                <w:spacing w:val="9"/>
                <w:w w:val="95"/>
                <w:sz w:val="20"/>
              </w:rPr>
              <w:t xml:space="preserve"> </w:t>
            </w:r>
            <w:r>
              <w:rPr>
                <w:w w:val="95"/>
                <w:sz w:val="20"/>
              </w:rPr>
              <w:t>as</w:t>
            </w:r>
            <w:r>
              <w:rPr>
                <w:spacing w:val="8"/>
                <w:w w:val="95"/>
                <w:sz w:val="20"/>
              </w:rPr>
              <w:t xml:space="preserve"> </w:t>
            </w:r>
            <w:r>
              <w:rPr>
                <w:w w:val="95"/>
                <w:sz w:val="20"/>
              </w:rPr>
              <w:t>the</w:t>
            </w:r>
            <w:r>
              <w:rPr>
                <w:spacing w:val="9"/>
                <w:w w:val="95"/>
                <w:sz w:val="20"/>
              </w:rPr>
              <w:t xml:space="preserve"> </w:t>
            </w:r>
            <w:r>
              <w:rPr>
                <w:w w:val="95"/>
                <w:sz w:val="20"/>
              </w:rPr>
              <w:t>school</w:t>
            </w:r>
          </w:p>
          <w:p w14:paraId="55DE7176" w14:textId="77777777" w:rsidR="00FF53D7" w:rsidRDefault="0015765C">
            <w:pPr>
              <w:pStyle w:val="TableParagraph"/>
              <w:spacing w:before="39"/>
              <w:ind w:left="651"/>
              <w:rPr>
                <w:sz w:val="20"/>
              </w:rPr>
            </w:pPr>
            <w:r>
              <w:rPr>
                <w:sz w:val="20"/>
              </w:rPr>
              <w:t>community</w:t>
            </w:r>
          </w:p>
          <w:p w14:paraId="51B3A6F0" w14:textId="77777777" w:rsidR="00FF53D7" w:rsidRDefault="0015765C">
            <w:pPr>
              <w:pStyle w:val="TableParagraph"/>
              <w:numPr>
                <w:ilvl w:val="0"/>
                <w:numId w:val="29"/>
              </w:numPr>
              <w:tabs>
                <w:tab w:val="left" w:pos="650"/>
                <w:tab w:val="left" w:pos="651"/>
              </w:tabs>
              <w:spacing w:before="111"/>
              <w:ind w:left="650"/>
              <w:rPr>
                <w:sz w:val="20"/>
              </w:rPr>
            </w:pPr>
            <w:r>
              <w:rPr>
                <w:spacing w:val="-1"/>
                <w:sz w:val="20"/>
              </w:rPr>
              <w:t>about</w:t>
            </w:r>
            <w:r>
              <w:rPr>
                <w:spacing w:val="-15"/>
                <w:sz w:val="20"/>
              </w:rPr>
              <w:t xml:space="preserve"> </w:t>
            </w:r>
            <w:r>
              <w:rPr>
                <w:spacing w:val="-1"/>
                <w:sz w:val="20"/>
              </w:rPr>
              <w:t>the</w:t>
            </w:r>
            <w:r>
              <w:rPr>
                <w:spacing w:val="-14"/>
                <w:sz w:val="20"/>
              </w:rPr>
              <w:t xml:space="preserve"> </w:t>
            </w:r>
            <w:r>
              <w:rPr>
                <w:spacing w:val="-1"/>
                <w:sz w:val="20"/>
              </w:rPr>
              <w:t>different</w:t>
            </w:r>
            <w:r>
              <w:rPr>
                <w:spacing w:val="-14"/>
                <w:sz w:val="20"/>
              </w:rPr>
              <w:t xml:space="preserve"> </w:t>
            </w:r>
            <w:r>
              <w:rPr>
                <w:spacing w:val="-1"/>
                <w:sz w:val="20"/>
              </w:rPr>
              <w:t>groups</w:t>
            </w:r>
            <w:r>
              <w:rPr>
                <w:spacing w:val="-14"/>
                <w:sz w:val="20"/>
              </w:rPr>
              <w:t xml:space="preserve"> </w:t>
            </w:r>
            <w:r>
              <w:rPr>
                <w:spacing w:val="-1"/>
                <w:sz w:val="20"/>
              </w:rPr>
              <w:t>that</w:t>
            </w:r>
            <w:r>
              <w:rPr>
                <w:spacing w:val="-14"/>
                <w:sz w:val="20"/>
              </w:rPr>
              <w:t xml:space="preserve"> </w:t>
            </w:r>
            <w:r>
              <w:rPr>
                <w:spacing w:val="-1"/>
                <w:sz w:val="20"/>
              </w:rPr>
              <w:t>make</w:t>
            </w:r>
            <w:r>
              <w:rPr>
                <w:spacing w:val="-14"/>
                <w:sz w:val="20"/>
              </w:rPr>
              <w:t xml:space="preserve"> </w:t>
            </w:r>
            <w:r>
              <w:rPr>
                <w:spacing w:val="-1"/>
                <w:sz w:val="20"/>
              </w:rPr>
              <w:t>up</w:t>
            </w:r>
            <w:r>
              <w:rPr>
                <w:spacing w:val="-14"/>
                <w:sz w:val="20"/>
              </w:rPr>
              <w:t xml:space="preserve"> </w:t>
            </w:r>
            <w:r>
              <w:rPr>
                <w:spacing w:val="-1"/>
                <w:sz w:val="20"/>
              </w:rPr>
              <w:t>and</w:t>
            </w:r>
            <w:r>
              <w:rPr>
                <w:spacing w:val="-15"/>
                <w:sz w:val="20"/>
              </w:rPr>
              <w:t xml:space="preserve"> </w:t>
            </w:r>
            <w:r>
              <w:rPr>
                <w:spacing w:val="-1"/>
                <w:sz w:val="20"/>
              </w:rPr>
              <w:t>contribute</w:t>
            </w:r>
            <w:r>
              <w:rPr>
                <w:spacing w:val="-14"/>
                <w:sz w:val="20"/>
              </w:rPr>
              <w:t xml:space="preserve"> </w:t>
            </w:r>
            <w:r>
              <w:rPr>
                <w:spacing w:val="-1"/>
                <w:sz w:val="20"/>
              </w:rPr>
              <w:t>to</w:t>
            </w:r>
            <w:r>
              <w:rPr>
                <w:spacing w:val="-14"/>
                <w:sz w:val="20"/>
              </w:rPr>
              <w:t xml:space="preserve"> </w:t>
            </w:r>
            <w:r>
              <w:rPr>
                <w:spacing w:val="-1"/>
                <w:sz w:val="20"/>
              </w:rPr>
              <w:t>a</w:t>
            </w:r>
            <w:r>
              <w:rPr>
                <w:spacing w:val="-14"/>
                <w:sz w:val="20"/>
              </w:rPr>
              <w:t xml:space="preserve"> </w:t>
            </w:r>
            <w:r>
              <w:rPr>
                <w:spacing w:val="-1"/>
                <w:sz w:val="20"/>
              </w:rPr>
              <w:t>community</w:t>
            </w:r>
          </w:p>
          <w:p w14:paraId="741834AE" w14:textId="77777777" w:rsidR="00FF53D7" w:rsidRDefault="0015765C">
            <w:pPr>
              <w:pStyle w:val="TableParagraph"/>
              <w:numPr>
                <w:ilvl w:val="0"/>
                <w:numId w:val="29"/>
              </w:numPr>
              <w:tabs>
                <w:tab w:val="left" w:pos="650"/>
                <w:tab w:val="left" w:pos="651"/>
              </w:tabs>
              <w:spacing w:before="110" w:line="278" w:lineRule="auto"/>
              <w:ind w:right="322" w:hanging="511"/>
              <w:rPr>
                <w:sz w:val="20"/>
              </w:rPr>
            </w:pPr>
            <w:r>
              <w:rPr>
                <w:w w:val="95"/>
                <w:sz w:val="20"/>
              </w:rPr>
              <w:t>about</w:t>
            </w:r>
            <w:r>
              <w:rPr>
                <w:spacing w:val="7"/>
                <w:w w:val="95"/>
                <w:sz w:val="20"/>
              </w:rPr>
              <w:t xml:space="preserve"> </w:t>
            </w:r>
            <w:r>
              <w:rPr>
                <w:w w:val="95"/>
                <w:sz w:val="20"/>
              </w:rPr>
              <w:t>the</w:t>
            </w:r>
            <w:r>
              <w:rPr>
                <w:spacing w:val="8"/>
                <w:w w:val="95"/>
                <w:sz w:val="20"/>
              </w:rPr>
              <w:t xml:space="preserve"> </w:t>
            </w:r>
            <w:r>
              <w:rPr>
                <w:w w:val="95"/>
                <w:sz w:val="20"/>
              </w:rPr>
              <w:t>individuals</w:t>
            </w:r>
            <w:r>
              <w:rPr>
                <w:spacing w:val="8"/>
                <w:w w:val="95"/>
                <w:sz w:val="20"/>
              </w:rPr>
              <w:t xml:space="preserve"> </w:t>
            </w:r>
            <w:r>
              <w:rPr>
                <w:w w:val="95"/>
                <w:sz w:val="20"/>
              </w:rPr>
              <w:t>and</w:t>
            </w:r>
            <w:r>
              <w:rPr>
                <w:spacing w:val="8"/>
                <w:w w:val="95"/>
                <w:sz w:val="20"/>
              </w:rPr>
              <w:t xml:space="preserve"> </w:t>
            </w:r>
            <w:r>
              <w:rPr>
                <w:w w:val="95"/>
                <w:sz w:val="20"/>
              </w:rPr>
              <w:t>groups</w:t>
            </w:r>
            <w:r>
              <w:rPr>
                <w:spacing w:val="8"/>
                <w:w w:val="95"/>
                <w:sz w:val="20"/>
              </w:rPr>
              <w:t xml:space="preserve"> </w:t>
            </w:r>
            <w:r>
              <w:rPr>
                <w:w w:val="95"/>
                <w:sz w:val="20"/>
              </w:rPr>
              <w:t>that</w:t>
            </w:r>
            <w:r>
              <w:rPr>
                <w:spacing w:val="8"/>
                <w:w w:val="95"/>
                <w:sz w:val="20"/>
              </w:rPr>
              <w:t xml:space="preserve"> </w:t>
            </w:r>
            <w:r>
              <w:rPr>
                <w:w w:val="95"/>
                <w:sz w:val="20"/>
              </w:rPr>
              <w:t>help</w:t>
            </w:r>
            <w:r>
              <w:rPr>
                <w:spacing w:val="8"/>
                <w:w w:val="95"/>
                <w:sz w:val="20"/>
              </w:rPr>
              <w:t xml:space="preserve"> </w:t>
            </w:r>
            <w:r>
              <w:rPr>
                <w:w w:val="95"/>
                <w:sz w:val="20"/>
              </w:rPr>
              <w:t>the</w:t>
            </w:r>
            <w:r>
              <w:rPr>
                <w:spacing w:val="7"/>
                <w:w w:val="95"/>
                <w:sz w:val="20"/>
              </w:rPr>
              <w:t xml:space="preserve"> </w:t>
            </w:r>
            <w:r>
              <w:rPr>
                <w:w w:val="95"/>
                <w:sz w:val="20"/>
              </w:rPr>
              <w:t>local</w:t>
            </w:r>
            <w:r>
              <w:rPr>
                <w:spacing w:val="8"/>
                <w:w w:val="95"/>
                <w:sz w:val="20"/>
              </w:rPr>
              <w:t xml:space="preserve"> </w:t>
            </w:r>
            <w:r>
              <w:rPr>
                <w:w w:val="95"/>
                <w:sz w:val="20"/>
              </w:rPr>
              <w:t>community,</w:t>
            </w:r>
            <w:r>
              <w:rPr>
                <w:spacing w:val="8"/>
                <w:w w:val="95"/>
                <w:sz w:val="20"/>
              </w:rPr>
              <w:t xml:space="preserve"> </w:t>
            </w:r>
            <w:r>
              <w:rPr>
                <w:w w:val="95"/>
                <w:sz w:val="20"/>
              </w:rPr>
              <w:t>including</w:t>
            </w:r>
            <w:r>
              <w:rPr>
                <w:spacing w:val="8"/>
                <w:w w:val="95"/>
                <w:sz w:val="20"/>
              </w:rPr>
              <w:t xml:space="preserve"> </w:t>
            </w:r>
            <w:r>
              <w:rPr>
                <w:w w:val="95"/>
                <w:sz w:val="20"/>
              </w:rPr>
              <w:t>through</w:t>
            </w:r>
            <w:r>
              <w:rPr>
                <w:spacing w:val="-56"/>
                <w:w w:val="95"/>
                <w:sz w:val="20"/>
              </w:rPr>
              <w:t xml:space="preserve"> </w:t>
            </w:r>
            <w:r>
              <w:rPr>
                <w:sz w:val="20"/>
              </w:rPr>
              <w:t>volunteering</w:t>
            </w:r>
            <w:r>
              <w:rPr>
                <w:spacing w:val="-9"/>
                <w:sz w:val="20"/>
              </w:rPr>
              <w:t xml:space="preserve"> </w:t>
            </w:r>
            <w:r>
              <w:rPr>
                <w:sz w:val="20"/>
              </w:rPr>
              <w:t>and</w:t>
            </w:r>
            <w:r>
              <w:rPr>
                <w:spacing w:val="-13"/>
                <w:sz w:val="20"/>
              </w:rPr>
              <w:t xml:space="preserve"> </w:t>
            </w:r>
            <w:r>
              <w:rPr>
                <w:sz w:val="20"/>
              </w:rPr>
              <w:t>work</w:t>
            </w:r>
          </w:p>
          <w:p w14:paraId="5FA9DBD7" w14:textId="77777777" w:rsidR="00FF53D7" w:rsidRDefault="0015765C">
            <w:pPr>
              <w:pStyle w:val="TableParagraph"/>
              <w:numPr>
                <w:ilvl w:val="0"/>
                <w:numId w:val="29"/>
              </w:numPr>
              <w:tabs>
                <w:tab w:val="left" w:pos="651"/>
                <w:tab w:val="left" w:pos="652"/>
              </w:tabs>
              <w:spacing w:before="72"/>
              <w:ind w:hanging="511"/>
              <w:rPr>
                <w:sz w:val="20"/>
              </w:rPr>
            </w:pPr>
            <w:r>
              <w:rPr>
                <w:w w:val="95"/>
                <w:sz w:val="20"/>
              </w:rPr>
              <w:t>how</w:t>
            </w:r>
            <w:r>
              <w:rPr>
                <w:spacing w:val="5"/>
                <w:w w:val="95"/>
                <w:sz w:val="20"/>
              </w:rPr>
              <w:t xml:space="preserve"> </w:t>
            </w:r>
            <w:r>
              <w:rPr>
                <w:w w:val="95"/>
                <w:sz w:val="20"/>
              </w:rPr>
              <w:t>to</w:t>
            </w:r>
            <w:r>
              <w:rPr>
                <w:spacing w:val="10"/>
                <w:w w:val="95"/>
                <w:sz w:val="20"/>
              </w:rPr>
              <w:t xml:space="preserve"> </w:t>
            </w:r>
            <w:r>
              <w:rPr>
                <w:w w:val="95"/>
                <w:sz w:val="20"/>
              </w:rPr>
              <w:t>show</w:t>
            </w:r>
            <w:r>
              <w:rPr>
                <w:spacing w:val="6"/>
                <w:w w:val="95"/>
                <w:sz w:val="20"/>
              </w:rPr>
              <w:t xml:space="preserve"> </w:t>
            </w:r>
            <w:r>
              <w:rPr>
                <w:w w:val="95"/>
                <w:sz w:val="20"/>
              </w:rPr>
              <w:t>compassion</w:t>
            </w:r>
            <w:r>
              <w:rPr>
                <w:spacing w:val="10"/>
                <w:w w:val="95"/>
                <w:sz w:val="20"/>
              </w:rPr>
              <w:t xml:space="preserve"> </w:t>
            </w:r>
            <w:r>
              <w:rPr>
                <w:w w:val="95"/>
                <w:sz w:val="20"/>
              </w:rPr>
              <w:t>towards</w:t>
            </w:r>
            <w:r>
              <w:rPr>
                <w:spacing w:val="11"/>
                <w:w w:val="95"/>
                <w:sz w:val="20"/>
              </w:rPr>
              <w:t xml:space="preserve"> </w:t>
            </w:r>
            <w:r>
              <w:rPr>
                <w:w w:val="95"/>
                <w:sz w:val="20"/>
              </w:rPr>
              <w:t>others</w:t>
            </w:r>
            <w:r>
              <w:rPr>
                <w:spacing w:val="11"/>
                <w:w w:val="95"/>
                <w:sz w:val="20"/>
              </w:rPr>
              <w:t xml:space="preserve"> </w:t>
            </w:r>
            <w:r>
              <w:rPr>
                <w:w w:val="95"/>
                <w:sz w:val="20"/>
              </w:rPr>
              <w:t>in</w:t>
            </w:r>
            <w:r>
              <w:rPr>
                <w:spacing w:val="10"/>
                <w:w w:val="95"/>
                <w:sz w:val="20"/>
              </w:rPr>
              <w:t xml:space="preserve"> </w:t>
            </w:r>
            <w:r>
              <w:rPr>
                <w:w w:val="95"/>
                <w:sz w:val="20"/>
              </w:rPr>
              <w:t>need</w:t>
            </w:r>
            <w:r>
              <w:rPr>
                <w:spacing w:val="11"/>
                <w:w w:val="95"/>
                <w:sz w:val="20"/>
              </w:rPr>
              <w:t xml:space="preserve"> </w:t>
            </w:r>
            <w:r>
              <w:rPr>
                <w:w w:val="95"/>
                <w:sz w:val="20"/>
              </w:rPr>
              <w:t>and</w:t>
            </w:r>
            <w:r>
              <w:rPr>
                <w:spacing w:val="10"/>
                <w:w w:val="95"/>
                <w:sz w:val="20"/>
              </w:rPr>
              <w:t xml:space="preserve"> </w:t>
            </w:r>
            <w:r>
              <w:rPr>
                <w:w w:val="95"/>
                <w:sz w:val="20"/>
              </w:rPr>
              <w:t>the</w:t>
            </w:r>
            <w:r>
              <w:rPr>
                <w:spacing w:val="11"/>
                <w:w w:val="95"/>
                <w:sz w:val="20"/>
              </w:rPr>
              <w:t xml:space="preserve"> </w:t>
            </w:r>
            <w:r>
              <w:rPr>
                <w:w w:val="95"/>
                <w:sz w:val="20"/>
              </w:rPr>
              <w:t>shared</w:t>
            </w:r>
            <w:r>
              <w:rPr>
                <w:spacing w:val="11"/>
                <w:w w:val="95"/>
                <w:sz w:val="20"/>
              </w:rPr>
              <w:t xml:space="preserve"> </w:t>
            </w:r>
            <w:r>
              <w:rPr>
                <w:w w:val="95"/>
                <w:sz w:val="20"/>
              </w:rPr>
              <w:t>responsibilities</w:t>
            </w:r>
            <w:r>
              <w:rPr>
                <w:spacing w:val="10"/>
                <w:w w:val="95"/>
                <w:sz w:val="20"/>
              </w:rPr>
              <w:t xml:space="preserve"> </w:t>
            </w:r>
            <w:r>
              <w:rPr>
                <w:w w:val="95"/>
                <w:sz w:val="20"/>
              </w:rPr>
              <w:t>of</w:t>
            </w:r>
          </w:p>
          <w:p w14:paraId="12639ED9" w14:textId="77777777" w:rsidR="00FF53D7" w:rsidRDefault="0015765C">
            <w:pPr>
              <w:pStyle w:val="TableParagraph"/>
              <w:spacing w:before="39"/>
              <w:ind w:left="652"/>
              <w:rPr>
                <w:sz w:val="20"/>
              </w:rPr>
            </w:pPr>
            <w:r>
              <w:rPr>
                <w:w w:val="95"/>
                <w:sz w:val="20"/>
              </w:rPr>
              <w:t>caring</w:t>
            </w:r>
            <w:r>
              <w:rPr>
                <w:spacing w:val="3"/>
                <w:w w:val="95"/>
                <w:sz w:val="20"/>
              </w:rPr>
              <w:t xml:space="preserve"> </w:t>
            </w:r>
            <w:r>
              <w:rPr>
                <w:w w:val="95"/>
                <w:sz w:val="20"/>
              </w:rPr>
              <w:t>for</w:t>
            </w:r>
            <w:r>
              <w:rPr>
                <w:spacing w:val="-2"/>
                <w:w w:val="95"/>
                <w:sz w:val="20"/>
              </w:rPr>
              <w:t xml:space="preserve"> </w:t>
            </w:r>
            <w:r>
              <w:rPr>
                <w:w w:val="95"/>
                <w:sz w:val="20"/>
              </w:rPr>
              <w:t>them</w:t>
            </w:r>
          </w:p>
        </w:tc>
        <w:tc>
          <w:tcPr>
            <w:tcW w:w="3736" w:type="dxa"/>
          </w:tcPr>
          <w:p w14:paraId="12D1B936" w14:textId="77777777" w:rsidR="00FF53D7" w:rsidRDefault="0015765C">
            <w:pPr>
              <w:pStyle w:val="TableParagraph"/>
              <w:spacing w:before="41"/>
              <w:ind w:left="85"/>
              <w:rPr>
                <w:sz w:val="20"/>
              </w:rPr>
            </w:pPr>
            <w:hyperlink r:id="rId108">
              <w:r>
                <w:rPr>
                  <w:color w:val="95519E"/>
                  <w:w w:val="95"/>
                  <w:sz w:val="20"/>
                  <w:u w:val="single" w:color="95529B"/>
                </w:rPr>
                <w:t>PSHE</w:t>
              </w:r>
              <w:r>
                <w:rPr>
                  <w:color w:val="95519E"/>
                  <w:spacing w:val="15"/>
                  <w:w w:val="95"/>
                  <w:sz w:val="20"/>
                  <w:u w:val="single" w:color="95529B"/>
                </w:rPr>
                <w:t xml:space="preserve"> </w:t>
              </w:r>
              <w:r>
                <w:rPr>
                  <w:color w:val="95519E"/>
                  <w:w w:val="95"/>
                  <w:sz w:val="20"/>
                  <w:u w:val="single" w:color="95529B"/>
                </w:rPr>
                <w:t>association</w:t>
              </w:r>
              <w:r>
                <w:rPr>
                  <w:color w:val="95519E"/>
                  <w:spacing w:val="15"/>
                  <w:w w:val="95"/>
                  <w:sz w:val="20"/>
                  <w:u w:val="single" w:color="95529B"/>
                </w:rPr>
                <w:t xml:space="preserve"> </w:t>
              </w:r>
              <w:r>
                <w:rPr>
                  <w:color w:val="95519E"/>
                  <w:w w:val="95"/>
                  <w:sz w:val="20"/>
                  <w:u w:val="single" w:color="95529B"/>
                </w:rPr>
                <w:t>Inclusion,</w:t>
              </w:r>
              <w:r>
                <w:rPr>
                  <w:color w:val="95519E"/>
                  <w:spacing w:val="15"/>
                  <w:w w:val="95"/>
                  <w:sz w:val="20"/>
                  <w:u w:val="single" w:color="95529B"/>
                </w:rPr>
                <w:t xml:space="preserve"> </w:t>
              </w:r>
              <w:r>
                <w:rPr>
                  <w:color w:val="95519E"/>
                  <w:w w:val="95"/>
                  <w:sz w:val="20"/>
                  <w:u w:val="single" w:color="95529B"/>
                </w:rPr>
                <w:t>belonging</w:t>
              </w:r>
            </w:hyperlink>
          </w:p>
          <w:p w14:paraId="12BAFFF2" w14:textId="77777777" w:rsidR="00FF53D7" w:rsidRDefault="0015765C">
            <w:pPr>
              <w:pStyle w:val="TableParagraph"/>
              <w:spacing w:before="78"/>
              <w:ind w:left="85"/>
              <w:rPr>
                <w:sz w:val="20"/>
              </w:rPr>
            </w:pPr>
            <w:hyperlink r:id="rId109">
              <w:r>
                <w:rPr>
                  <w:color w:val="95519E"/>
                  <w:w w:val="95"/>
                  <w:sz w:val="20"/>
                  <w:u w:val="single" w:color="95529B"/>
                </w:rPr>
                <w:t>and addressing extremism</w:t>
              </w:r>
            </w:hyperlink>
          </w:p>
          <w:p w14:paraId="2AF9AAA7" w14:textId="77777777" w:rsidR="00FF53D7" w:rsidRDefault="00FF53D7">
            <w:pPr>
              <w:pStyle w:val="TableParagraph"/>
              <w:spacing w:before="7"/>
              <w:ind w:left="0"/>
              <w:rPr>
                <w:rFonts w:ascii="Arial"/>
                <w:sz w:val="21"/>
              </w:rPr>
            </w:pPr>
          </w:p>
          <w:p w14:paraId="471483F0" w14:textId="77777777" w:rsidR="00FF53D7" w:rsidRDefault="0015765C">
            <w:pPr>
              <w:pStyle w:val="TableParagraph"/>
              <w:ind w:left="85"/>
              <w:rPr>
                <w:sz w:val="20"/>
              </w:rPr>
            </w:pPr>
            <w:r>
              <w:rPr>
                <w:color w:val="95519E"/>
                <w:sz w:val="20"/>
                <w:u w:val="single" w:color="95529B"/>
              </w:rPr>
              <w:t>RSPCA</w:t>
            </w:r>
            <w:r>
              <w:rPr>
                <w:color w:val="95519E"/>
                <w:spacing w:val="-15"/>
                <w:sz w:val="20"/>
                <w:u w:val="single" w:color="95529B"/>
              </w:rPr>
              <w:t xml:space="preserve"> </w:t>
            </w:r>
            <w:r>
              <w:rPr>
                <w:color w:val="95519E"/>
                <w:sz w:val="20"/>
                <w:u w:val="single" w:color="95529B"/>
              </w:rPr>
              <w:t>-</w:t>
            </w:r>
            <w:r>
              <w:rPr>
                <w:color w:val="95519E"/>
                <w:spacing w:val="-9"/>
                <w:sz w:val="20"/>
                <w:u w:val="single" w:color="95529B"/>
              </w:rPr>
              <w:t xml:space="preserve"> </w:t>
            </w:r>
            <w:hyperlink r:id="rId110">
              <w:r>
                <w:rPr>
                  <w:color w:val="95519E"/>
                  <w:sz w:val="20"/>
                  <w:u w:val="single" w:color="95529B"/>
                </w:rPr>
                <w:t>Compass</w:t>
              </w:r>
              <w:r>
                <w:rPr>
                  <w:color w:val="95519E"/>
                  <w:sz w:val="20"/>
                  <w:u w:val="single" w:color="95529B"/>
                </w:rPr>
                <w:t>ionate</w:t>
              </w:r>
              <w:r>
                <w:rPr>
                  <w:color w:val="95519E"/>
                  <w:spacing w:val="-9"/>
                  <w:sz w:val="20"/>
                  <w:u w:val="single" w:color="95529B"/>
                </w:rPr>
                <w:t xml:space="preserve"> </w:t>
              </w:r>
              <w:r>
                <w:rPr>
                  <w:color w:val="95519E"/>
                  <w:sz w:val="20"/>
                  <w:u w:val="single" w:color="95529B"/>
                </w:rPr>
                <w:t>class</w:t>
              </w:r>
              <w:r>
                <w:rPr>
                  <w:color w:val="95519E"/>
                  <w:spacing w:val="-9"/>
                  <w:sz w:val="20"/>
                  <w:u w:val="single" w:color="95529B"/>
                </w:rPr>
                <w:t xml:space="preserve"> </w:t>
              </w:r>
              <w:r>
                <w:rPr>
                  <w:color w:val="95519E"/>
                  <w:sz w:val="20"/>
                  <w:u w:val="single" w:color="95529B"/>
                </w:rPr>
                <w:t>KS2</w:t>
              </w:r>
            </w:hyperlink>
          </w:p>
          <w:p w14:paraId="79165BA9" w14:textId="77777777" w:rsidR="00FF53D7" w:rsidRDefault="00FF53D7">
            <w:pPr>
              <w:pStyle w:val="TableParagraph"/>
              <w:spacing w:before="7"/>
              <w:ind w:left="0"/>
              <w:rPr>
                <w:rFonts w:ascii="Arial"/>
                <w:sz w:val="21"/>
              </w:rPr>
            </w:pPr>
          </w:p>
          <w:p w14:paraId="69C75B8D" w14:textId="77777777" w:rsidR="00FF53D7" w:rsidRDefault="0015765C">
            <w:pPr>
              <w:pStyle w:val="TableParagraph"/>
              <w:spacing w:line="319" w:lineRule="auto"/>
              <w:ind w:left="85" w:right="281"/>
              <w:rPr>
                <w:sz w:val="20"/>
              </w:rPr>
            </w:pPr>
            <w:hyperlink r:id="rId111">
              <w:r>
                <w:rPr>
                  <w:color w:val="95519E"/>
                  <w:sz w:val="20"/>
                  <w:u w:val="single" w:color="95529B"/>
                </w:rPr>
                <w:t>Worcester University - Moving and</w:t>
              </w:r>
            </w:hyperlink>
            <w:r>
              <w:rPr>
                <w:color w:val="95519E"/>
                <w:spacing w:val="-60"/>
                <w:sz w:val="20"/>
              </w:rPr>
              <w:t xml:space="preserve"> </w:t>
            </w:r>
            <w:hyperlink r:id="rId112">
              <w:r>
                <w:rPr>
                  <w:color w:val="95519E"/>
                  <w:sz w:val="20"/>
                  <w:u w:val="single" w:color="95529B"/>
                </w:rPr>
                <w:t>moving</w:t>
              </w:r>
              <w:r>
                <w:rPr>
                  <w:color w:val="95519E"/>
                  <w:spacing w:val="-12"/>
                  <w:sz w:val="20"/>
                  <w:u w:val="single" w:color="95529B"/>
                </w:rPr>
                <w:t xml:space="preserve"> </w:t>
              </w:r>
              <w:r>
                <w:rPr>
                  <w:color w:val="95519E"/>
                  <w:sz w:val="20"/>
                  <w:u w:val="single" w:color="95529B"/>
                </w:rPr>
                <w:t>home</w:t>
              </w:r>
              <w:r>
                <w:rPr>
                  <w:color w:val="95519E"/>
                  <w:spacing w:val="-11"/>
                  <w:sz w:val="20"/>
                  <w:u w:val="single" w:color="95529B"/>
                </w:rPr>
                <w:t xml:space="preserve"> </w:t>
              </w:r>
              <w:r>
                <w:rPr>
                  <w:color w:val="95519E"/>
                  <w:sz w:val="20"/>
                  <w:u w:val="single" w:color="95529B"/>
                </w:rPr>
                <w:t>(KS2)</w:t>
              </w:r>
            </w:hyperlink>
          </w:p>
          <w:p w14:paraId="2010257D" w14:textId="77777777" w:rsidR="00FF53D7" w:rsidRDefault="0015765C">
            <w:pPr>
              <w:pStyle w:val="TableParagraph"/>
              <w:spacing w:before="168"/>
              <w:ind w:left="85"/>
              <w:rPr>
                <w:sz w:val="20"/>
              </w:rPr>
            </w:pPr>
            <w:hyperlink r:id="rId113">
              <w:r>
                <w:rPr>
                  <w:color w:val="95529B"/>
                  <w:w w:val="95"/>
                  <w:sz w:val="20"/>
                  <w:u w:val="single" w:color="95529B"/>
                </w:rPr>
                <w:t>Experian</w:t>
              </w:r>
              <w:r>
                <w:rPr>
                  <w:color w:val="95529B"/>
                  <w:spacing w:val="9"/>
                  <w:w w:val="95"/>
                  <w:sz w:val="20"/>
                  <w:u w:val="single" w:color="95529B"/>
                </w:rPr>
                <w:t xml:space="preserve"> </w:t>
              </w:r>
              <w:r>
                <w:rPr>
                  <w:color w:val="95529B"/>
                  <w:w w:val="95"/>
                  <w:sz w:val="20"/>
                  <w:u w:val="single" w:color="95529B"/>
                </w:rPr>
                <w:t>-</w:t>
              </w:r>
              <w:r>
                <w:rPr>
                  <w:color w:val="95529B"/>
                  <w:spacing w:val="1"/>
                  <w:w w:val="95"/>
                  <w:sz w:val="20"/>
                  <w:u w:val="single" w:color="95529B"/>
                </w:rPr>
                <w:t xml:space="preserve"> </w:t>
              </w:r>
              <w:r>
                <w:rPr>
                  <w:color w:val="95529B"/>
                  <w:w w:val="95"/>
                  <w:sz w:val="20"/>
                  <w:u w:val="single" w:color="95529B"/>
                </w:rPr>
                <w:t>Values,</w:t>
              </w:r>
              <w:r>
                <w:rPr>
                  <w:color w:val="95529B"/>
                  <w:spacing w:val="9"/>
                  <w:w w:val="95"/>
                  <w:sz w:val="20"/>
                  <w:u w:val="single" w:color="95529B"/>
                </w:rPr>
                <w:t xml:space="preserve"> </w:t>
              </w:r>
              <w:r>
                <w:rPr>
                  <w:color w:val="95529B"/>
                  <w:w w:val="95"/>
                  <w:sz w:val="20"/>
                  <w:u w:val="single" w:color="95529B"/>
                </w:rPr>
                <w:t>Money</w:t>
              </w:r>
              <w:r>
                <w:rPr>
                  <w:color w:val="95529B"/>
                  <w:spacing w:val="3"/>
                  <w:w w:val="95"/>
                  <w:sz w:val="20"/>
                  <w:u w:val="single" w:color="95529B"/>
                </w:rPr>
                <w:t xml:space="preserve"> </w:t>
              </w:r>
              <w:r>
                <w:rPr>
                  <w:color w:val="95529B"/>
                  <w:w w:val="95"/>
                  <w:sz w:val="20"/>
                  <w:u w:val="single" w:color="95529B"/>
                </w:rPr>
                <w:t>and</w:t>
              </w:r>
              <w:r>
                <w:rPr>
                  <w:color w:val="95529B"/>
                  <w:spacing w:val="9"/>
                  <w:w w:val="95"/>
                  <w:sz w:val="20"/>
                  <w:u w:val="single" w:color="95529B"/>
                </w:rPr>
                <w:t xml:space="preserve"> </w:t>
              </w:r>
              <w:r>
                <w:rPr>
                  <w:color w:val="95529B"/>
                  <w:w w:val="95"/>
                  <w:sz w:val="20"/>
                  <w:u w:val="single" w:color="95529B"/>
                </w:rPr>
                <w:t>Me</w:t>
              </w:r>
              <w:r>
                <w:rPr>
                  <w:color w:val="95529B"/>
                  <w:spacing w:val="9"/>
                  <w:w w:val="95"/>
                  <w:sz w:val="20"/>
                  <w:u w:val="single" w:color="95529B"/>
                </w:rPr>
                <w:t xml:space="preserve"> </w:t>
              </w:r>
              <w:r>
                <w:rPr>
                  <w:color w:val="95529B"/>
                  <w:w w:val="95"/>
                  <w:sz w:val="20"/>
                  <w:u w:val="single" w:color="95529B"/>
                </w:rPr>
                <w:t>(KS2)</w:t>
              </w:r>
            </w:hyperlink>
          </w:p>
        </w:tc>
      </w:tr>
      <w:tr w:rsidR="00FF53D7" w14:paraId="0A7594A5" w14:textId="77777777">
        <w:trPr>
          <w:trHeight w:val="2753"/>
        </w:trPr>
        <w:tc>
          <w:tcPr>
            <w:tcW w:w="789" w:type="dxa"/>
            <w:vMerge/>
            <w:tcBorders>
              <w:top w:val="nil"/>
            </w:tcBorders>
            <w:shd w:val="clear" w:color="auto" w:fill="C4E3F4"/>
            <w:textDirection w:val="btLr"/>
          </w:tcPr>
          <w:p w14:paraId="5475A76B" w14:textId="77777777" w:rsidR="00FF53D7" w:rsidRDefault="00FF53D7">
            <w:pPr>
              <w:rPr>
                <w:sz w:val="2"/>
                <w:szCs w:val="2"/>
              </w:rPr>
            </w:pPr>
          </w:p>
        </w:tc>
        <w:tc>
          <w:tcPr>
            <w:tcW w:w="3747" w:type="dxa"/>
            <w:shd w:val="clear" w:color="auto" w:fill="C4E3F4"/>
          </w:tcPr>
          <w:p w14:paraId="40A49820" w14:textId="77777777" w:rsidR="00FF53D7" w:rsidRDefault="0015765C">
            <w:pPr>
              <w:pStyle w:val="TableParagraph"/>
              <w:spacing w:before="40"/>
              <w:rPr>
                <w:b/>
                <w:sz w:val="20"/>
              </w:rPr>
            </w:pPr>
            <w:r>
              <w:rPr>
                <w:b/>
                <w:w w:val="85"/>
                <w:sz w:val="20"/>
              </w:rPr>
              <w:t>Media</w:t>
            </w:r>
            <w:r>
              <w:rPr>
                <w:b/>
                <w:spacing w:val="20"/>
                <w:w w:val="85"/>
                <w:sz w:val="20"/>
              </w:rPr>
              <w:t xml:space="preserve"> </w:t>
            </w:r>
            <w:r>
              <w:rPr>
                <w:b/>
                <w:w w:val="85"/>
                <w:sz w:val="20"/>
              </w:rPr>
              <w:t>literacy</w:t>
            </w:r>
            <w:r>
              <w:rPr>
                <w:b/>
                <w:spacing w:val="12"/>
                <w:w w:val="85"/>
                <w:sz w:val="20"/>
              </w:rPr>
              <w:t xml:space="preserve"> </w:t>
            </w:r>
            <w:r>
              <w:rPr>
                <w:b/>
                <w:w w:val="85"/>
                <w:sz w:val="20"/>
              </w:rPr>
              <w:t>and</w:t>
            </w:r>
            <w:r>
              <w:rPr>
                <w:b/>
                <w:spacing w:val="19"/>
                <w:w w:val="85"/>
                <w:sz w:val="20"/>
              </w:rPr>
              <w:t xml:space="preserve"> </w:t>
            </w:r>
            <w:r>
              <w:rPr>
                <w:b/>
                <w:w w:val="85"/>
                <w:sz w:val="20"/>
              </w:rPr>
              <w:t>Digital</w:t>
            </w:r>
            <w:r>
              <w:rPr>
                <w:b/>
                <w:spacing w:val="20"/>
                <w:w w:val="85"/>
                <w:sz w:val="20"/>
              </w:rPr>
              <w:t xml:space="preserve"> </w:t>
            </w:r>
            <w:r>
              <w:rPr>
                <w:b/>
                <w:w w:val="85"/>
                <w:sz w:val="20"/>
              </w:rPr>
              <w:t>resilience</w:t>
            </w:r>
          </w:p>
          <w:p w14:paraId="056CDED1" w14:textId="77777777" w:rsidR="00FF53D7" w:rsidRDefault="0015765C">
            <w:pPr>
              <w:pStyle w:val="TableParagraph"/>
              <w:spacing w:before="147"/>
              <w:rPr>
                <w:sz w:val="20"/>
              </w:rPr>
            </w:pPr>
            <w:r>
              <w:rPr>
                <w:spacing w:val="-1"/>
                <w:sz w:val="20"/>
              </w:rPr>
              <w:t>How</w:t>
            </w:r>
            <w:r>
              <w:rPr>
                <w:spacing w:val="-16"/>
                <w:sz w:val="20"/>
              </w:rPr>
              <w:t xml:space="preserve"> </w:t>
            </w:r>
            <w:r>
              <w:rPr>
                <w:sz w:val="20"/>
              </w:rPr>
              <w:t>data</w:t>
            </w:r>
            <w:r>
              <w:rPr>
                <w:spacing w:val="-12"/>
                <w:sz w:val="20"/>
              </w:rPr>
              <w:t xml:space="preserve"> </w:t>
            </w:r>
            <w:r>
              <w:rPr>
                <w:sz w:val="20"/>
              </w:rPr>
              <w:t>is</w:t>
            </w:r>
            <w:r>
              <w:rPr>
                <w:spacing w:val="-12"/>
                <w:sz w:val="20"/>
              </w:rPr>
              <w:t xml:space="preserve"> </w:t>
            </w:r>
            <w:r>
              <w:rPr>
                <w:sz w:val="20"/>
              </w:rPr>
              <w:t>shared</w:t>
            </w:r>
            <w:r>
              <w:rPr>
                <w:spacing w:val="-12"/>
                <w:sz w:val="20"/>
              </w:rPr>
              <w:t xml:space="preserve"> </w:t>
            </w:r>
            <w:r>
              <w:rPr>
                <w:sz w:val="20"/>
              </w:rPr>
              <w:t>and</w:t>
            </w:r>
            <w:r>
              <w:rPr>
                <w:spacing w:val="-12"/>
                <w:sz w:val="20"/>
              </w:rPr>
              <w:t xml:space="preserve"> </w:t>
            </w:r>
            <w:r>
              <w:rPr>
                <w:sz w:val="20"/>
              </w:rPr>
              <w:t>used</w:t>
            </w:r>
          </w:p>
          <w:p w14:paraId="3CACAD93" w14:textId="77777777" w:rsidR="00FF53D7" w:rsidRDefault="00FF53D7">
            <w:pPr>
              <w:pStyle w:val="TableParagraph"/>
              <w:ind w:left="0"/>
              <w:rPr>
                <w:rFonts w:ascii="Arial"/>
                <w:sz w:val="24"/>
              </w:rPr>
            </w:pPr>
          </w:p>
          <w:p w14:paraId="478BBC57" w14:textId="77777777" w:rsidR="00FF53D7" w:rsidRDefault="00FF53D7">
            <w:pPr>
              <w:pStyle w:val="TableParagraph"/>
              <w:spacing w:before="5"/>
              <w:ind w:left="0"/>
              <w:rPr>
                <w:rFonts w:ascii="Arial"/>
              </w:rPr>
            </w:pPr>
          </w:p>
          <w:p w14:paraId="56C52A93" w14:textId="77777777" w:rsidR="00FF53D7" w:rsidRDefault="0015765C">
            <w:pPr>
              <w:pStyle w:val="TableParagraph"/>
              <w:rPr>
                <w:sz w:val="20"/>
              </w:rPr>
            </w:pPr>
            <w:proofErr w:type="spellStart"/>
            <w:r>
              <w:rPr>
                <w:sz w:val="20"/>
              </w:rPr>
              <w:t>PoS</w:t>
            </w:r>
            <w:proofErr w:type="spellEnd"/>
            <w:r>
              <w:rPr>
                <w:spacing w:val="-15"/>
                <w:sz w:val="20"/>
              </w:rPr>
              <w:t xml:space="preserve"> </w:t>
            </w:r>
            <w:r>
              <w:rPr>
                <w:sz w:val="20"/>
              </w:rPr>
              <w:t>Refs:</w:t>
            </w:r>
            <w:r>
              <w:rPr>
                <w:spacing w:val="-14"/>
                <w:sz w:val="20"/>
              </w:rPr>
              <w:t xml:space="preserve"> </w:t>
            </w:r>
            <w:r>
              <w:rPr>
                <w:sz w:val="20"/>
              </w:rPr>
              <w:t>L13,</w:t>
            </w:r>
            <w:r>
              <w:rPr>
                <w:spacing w:val="-15"/>
                <w:sz w:val="20"/>
              </w:rPr>
              <w:t xml:space="preserve"> </w:t>
            </w:r>
            <w:r>
              <w:rPr>
                <w:sz w:val="20"/>
              </w:rPr>
              <w:t>L14</w:t>
            </w:r>
          </w:p>
        </w:tc>
        <w:tc>
          <w:tcPr>
            <w:tcW w:w="7988" w:type="dxa"/>
          </w:tcPr>
          <w:p w14:paraId="64FF227D" w14:textId="77777777" w:rsidR="00FF53D7" w:rsidRDefault="0015765C">
            <w:pPr>
              <w:pStyle w:val="TableParagraph"/>
              <w:numPr>
                <w:ilvl w:val="0"/>
                <w:numId w:val="28"/>
              </w:numPr>
              <w:tabs>
                <w:tab w:val="left" w:pos="650"/>
                <w:tab w:val="left" w:pos="651"/>
              </w:tabs>
              <w:spacing w:before="41"/>
              <w:ind w:left="650"/>
              <w:rPr>
                <w:sz w:val="20"/>
              </w:rPr>
            </w:pPr>
            <w:r>
              <w:rPr>
                <w:w w:val="95"/>
                <w:sz w:val="20"/>
              </w:rPr>
              <w:t>that</w:t>
            </w:r>
            <w:r>
              <w:rPr>
                <w:spacing w:val="6"/>
                <w:w w:val="95"/>
                <w:sz w:val="20"/>
              </w:rPr>
              <w:t xml:space="preserve"> </w:t>
            </w:r>
            <w:r>
              <w:rPr>
                <w:w w:val="95"/>
                <w:sz w:val="20"/>
              </w:rPr>
              <w:t>everything</w:t>
            </w:r>
            <w:r>
              <w:rPr>
                <w:spacing w:val="6"/>
                <w:w w:val="95"/>
                <w:sz w:val="20"/>
              </w:rPr>
              <w:t xml:space="preserve"> </w:t>
            </w:r>
            <w:r>
              <w:rPr>
                <w:w w:val="95"/>
                <w:sz w:val="20"/>
              </w:rPr>
              <w:t>shared</w:t>
            </w:r>
            <w:r>
              <w:rPr>
                <w:spacing w:val="6"/>
                <w:w w:val="95"/>
                <w:sz w:val="20"/>
              </w:rPr>
              <w:t xml:space="preserve"> </w:t>
            </w:r>
            <w:r>
              <w:rPr>
                <w:w w:val="95"/>
                <w:sz w:val="20"/>
              </w:rPr>
              <w:t>online</w:t>
            </w:r>
            <w:r>
              <w:rPr>
                <w:spacing w:val="6"/>
                <w:w w:val="95"/>
                <w:sz w:val="20"/>
              </w:rPr>
              <w:t xml:space="preserve"> </w:t>
            </w:r>
            <w:r>
              <w:rPr>
                <w:w w:val="95"/>
                <w:sz w:val="20"/>
              </w:rPr>
              <w:t>has</w:t>
            </w:r>
            <w:r>
              <w:rPr>
                <w:spacing w:val="7"/>
                <w:w w:val="95"/>
                <w:sz w:val="20"/>
              </w:rPr>
              <w:t xml:space="preserve"> </w:t>
            </w:r>
            <w:r>
              <w:rPr>
                <w:w w:val="95"/>
                <w:sz w:val="20"/>
              </w:rPr>
              <w:t>a</w:t>
            </w:r>
            <w:r>
              <w:rPr>
                <w:spacing w:val="6"/>
                <w:w w:val="95"/>
                <w:sz w:val="20"/>
              </w:rPr>
              <w:t xml:space="preserve"> </w:t>
            </w:r>
            <w:r>
              <w:rPr>
                <w:w w:val="95"/>
                <w:sz w:val="20"/>
              </w:rPr>
              <w:t>digital</w:t>
            </w:r>
            <w:r>
              <w:rPr>
                <w:spacing w:val="6"/>
                <w:w w:val="95"/>
                <w:sz w:val="20"/>
              </w:rPr>
              <w:t xml:space="preserve"> </w:t>
            </w:r>
            <w:r>
              <w:rPr>
                <w:w w:val="95"/>
                <w:sz w:val="20"/>
              </w:rPr>
              <w:t>footprint</w:t>
            </w:r>
          </w:p>
          <w:p w14:paraId="2ADB147D" w14:textId="77777777" w:rsidR="00FF53D7" w:rsidRDefault="0015765C">
            <w:pPr>
              <w:pStyle w:val="TableParagraph"/>
              <w:numPr>
                <w:ilvl w:val="0"/>
                <w:numId w:val="28"/>
              </w:numPr>
              <w:tabs>
                <w:tab w:val="left" w:pos="650"/>
                <w:tab w:val="left" w:pos="651"/>
              </w:tabs>
              <w:spacing w:before="110"/>
              <w:ind w:left="650"/>
              <w:rPr>
                <w:sz w:val="20"/>
              </w:rPr>
            </w:pPr>
            <w:r>
              <w:rPr>
                <w:w w:val="95"/>
                <w:sz w:val="20"/>
              </w:rPr>
              <w:t>that</w:t>
            </w:r>
            <w:r>
              <w:rPr>
                <w:spacing w:val="8"/>
                <w:w w:val="95"/>
                <w:sz w:val="20"/>
              </w:rPr>
              <w:t xml:space="preserve"> </w:t>
            </w:r>
            <w:r>
              <w:rPr>
                <w:w w:val="95"/>
                <w:sz w:val="20"/>
              </w:rPr>
              <w:t>organisations</w:t>
            </w:r>
            <w:r>
              <w:rPr>
                <w:spacing w:val="9"/>
                <w:w w:val="95"/>
                <w:sz w:val="20"/>
              </w:rPr>
              <w:t xml:space="preserve"> </w:t>
            </w:r>
            <w:r>
              <w:rPr>
                <w:w w:val="95"/>
                <w:sz w:val="20"/>
              </w:rPr>
              <w:t>can</w:t>
            </w:r>
            <w:r>
              <w:rPr>
                <w:spacing w:val="8"/>
                <w:w w:val="95"/>
                <w:sz w:val="20"/>
              </w:rPr>
              <w:t xml:space="preserve"> </w:t>
            </w:r>
            <w:r>
              <w:rPr>
                <w:w w:val="95"/>
                <w:sz w:val="20"/>
              </w:rPr>
              <w:t>use</w:t>
            </w:r>
            <w:r>
              <w:rPr>
                <w:spacing w:val="9"/>
                <w:w w:val="95"/>
                <w:sz w:val="20"/>
              </w:rPr>
              <w:t xml:space="preserve"> </w:t>
            </w:r>
            <w:r>
              <w:rPr>
                <w:w w:val="95"/>
                <w:sz w:val="20"/>
              </w:rPr>
              <w:t>personal</w:t>
            </w:r>
            <w:r>
              <w:rPr>
                <w:spacing w:val="8"/>
                <w:w w:val="95"/>
                <w:sz w:val="20"/>
              </w:rPr>
              <w:t xml:space="preserve"> </w:t>
            </w:r>
            <w:r>
              <w:rPr>
                <w:w w:val="95"/>
                <w:sz w:val="20"/>
              </w:rPr>
              <w:t>information</w:t>
            </w:r>
            <w:r>
              <w:rPr>
                <w:spacing w:val="9"/>
                <w:w w:val="95"/>
                <w:sz w:val="20"/>
              </w:rPr>
              <w:t xml:space="preserve"> </w:t>
            </w:r>
            <w:r>
              <w:rPr>
                <w:w w:val="95"/>
                <w:sz w:val="20"/>
              </w:rPr>
              <w:t>to</w:t>
            </w:r>
            <w:r>
              <w:rPr>
                <w:spacing w:val="8"/>
                <w:w w:val="95"/>
                <w:sz w:val="20"/>
              </w:rPr>
              <w:t xml:space="preserve"> </w:t>
            </w:r>
            <w:r>
              <w:rPr>
                <w:w w:val="95"/>
                <w:sz w:val="20"/>
              </w:rPr>
              <w:t>encourage</w:t>
            </w:r>
            <w:r>
              <w:rPr>
                <w:spacing w:val="9"/>
                <w:w w:val="95"/>
                <w:sz w:val="20"/>
              </w:rPr>
              <w:t xml:space="preserve"> </w:t>
            </w:r>
            <w:r>
              <w:rPr>
                <w:w w:val="95"/>
                <w:sz w:val="20"/>
              </w:rPr>
              <w:t>people</w:t>
            </w:r>
            <w:r>
              <w:rPr>
                <w:spacing w:val="8"/>
                <w:w w:val="95"/>
                <w:sz w:val="20"/>
              </w:rPr>
              <w:t xml:space="preserve"> </w:t>
            </w:r>
            <w:r>
              <w:rPr>
                <w:w w:val="95"/>
                <w:sz w:val="20"/>
              </w:rPr>
              <w:t>to</w:t>
            </w:r>
            <w:r>
              <w:rPr>
                <w:spacing w:val="9"/>
                <w:w w:val="95"/>
                <w:sz w:val="20"/>
              </w:rPr>
              <w:t xml:space="preserve"> </w:t>
            </w:r>
            <w:r>
              <w:rPr>
                <w:w w:val="95"/>
                <w:sz w:val="20"/>
              </w:rPr>
              <w:t>buy</w:t>
            </w:r>
            <w:r>
              <w:rPr>
                <w:spacing w:val="3"/>
                <w:w w:val="95"/>
                <w:sz w:val="20"/>
              </w:rPr>
              <w:t xml:space="preserve"> </w:t>
            </w:r>
            <w:r>
              <w:rPr>
                <w:w w:val="95"/>
                <w:sz w:val="20"/>
              </w:rPr>
              <w:t>things</w:t>
            </w:r>
          </w:p>
          <w:p w14:paraId="31ADDBA6" w14:textId="77777777" w:rsidR="00FF53D7" w:rsidRDefault="0015765C">
            <w:pPr>
              <w:pStyle w:val="TableParagraph"/>
              <w:numPr>
                <w:ilvl w:val="0"/>
                <w:numId w:val="28"/>
              </w:numPr>
              <w:tabs>
                <w:tab w:val="left" w:pos="650"/>
                <w:tab w:val="left" w:pos="651"/>
              </w:tabs>
              <w:spacing w:before="111"/>
              <w:ind w:left="650"/>
              <w:rPr>
                <w:sz w:val="20"/>
              </w:rPr>
            </w:pPr>
            <w:r>
              <w:rPr>
                <w:w w:val="95"/>
                <w:sz w:val="20"/>
              </w:rPr>
              <w:t>to</w:t>
            </w:r>
            <w:r>
              <w:rPr>
                <w:spacing w:val="7"/>
                <w:w w:val="95"/>
                <w:sz w:val="20"/>
              </w:rPr>
              <w:t xml:space="preserve"> </w:t>
            </w:r>
            <w:r>
              <w:rPr>
                <w:w w:val="95"/>
                <w:sz w:val="20"/>
              </w:rPr>
              <w:t>recognise</w:t>
            </w:r>
            <w:r>
              <w:rPr>
                <w:spacing w:val="3"/>
                <w:w w:val="95"/>
                <w:sz w:val="20"/>
              </w:rPr>
              <w:t xml:space="preserve"> </w:t>
            </w:r>
            <w:r>
              <w:rPr>
                <w:w w:val="95"/>
                <w:sz w:val="20"/>
              </w:rPr>
              <w:t>what</w:t>
            </w:r>
            <w:r>
              <w:rPr>
                <w:spacing w:val="7"/>
                <w:w w:val="95"/>
                <w:sz w:val="20"/>
              </w:rPr>
              <w:t xml:space="preserve"> </w:t>
            </w:r>
            <w:r>
              <w:rPr>
                <w:w w:val="95"/>
                <w:sz w:val="20"/>
              </w:rPr>
              <w:t>online</w:t>
            </w:r>
            <w:r>
              <w:rPr>
                <w:spacing w:val="8"/>
                <w:w w:val="95"/>
                <w:sz w:val="20"/>
              </w:rPr>
              <w:t xml:space="preserve"> </w:t>
            </w:r>
            <w:r>
              <w:rPr>
                <w:w w:val="95"/>
                <w:sz w:val="20"/>
              </w:rPr>
              <w:t>adverts</w:t>
            </w:r>
            <w:r>
              <w:rPr>
                <w:spacing w:val="8"/>
                <w:w w:val="95"/>
                <w:sz w:val="20"/>
              </w:rPr>
              <w:t xml:space="preserve"> </w:t>
            </w:r>
            <w:r>
              <w:rPr>
                <w:w w:val="95"/>
                <w:sz w:val="20"/>
              </w:rPr>
              <w:t>look</w:t>
            </w:r>
            <w:r>
              <w:rPr>
                <w:spacing w:val="7"/>
                <w:w w:val="95"/>
                <w:sz w:val="20"/>
              </w:rPr>
              <w:t xml:space="preserve"> </w:t>
            </w:r>
            <w:r>
              <w:rPr>
                <w:w w:val="95"/>
                <w:sz w:val="20"/>
              </w:rPr>
              <w:t>like</w:t>
            </w:r>
          </w:p>
          <w:p w14:paraId="75D039C8" w14:textId="77777777" w:rsidR="00FF53D7" w:rsidRDefault="0015765C">
            <w:pPr>
              <w:pStyle w:val="TableParagraph"/>
              <w:numPr>
                <w:ilvl w:val="0"/>
                <w:numId w:val="28"/>
              </w:numPr>
              <w:tabs>
                <w:tab w:val="left" w:pos="650"/>
                <w:tab w:val="left" w:pos="651"/>
              </w:tabs>
              <w:spacing w:before="110"/>
              <w:ind w:left="650"/>
              <w:rPr>
                <w:sz w:val="20"/>
              </w:rPr>
            </w:pPr>
            <w:r>
              <w:rPr>
                <w:w w:val="95"/>
                <w:sz w:val="20"/>
              </w:rPr>
              <w:t>to</w:t>
            </w:r>
            <w:r>
              <w:rPr>
                <w:spacing w:val="9"/>
                <w:w w:val="95"/>
                <w:sz w:val="20"/>
              </w:rPr>
              <w:t xml:space="preserve"> </w:t>
            </w:r>
            <w:r>
              <w:rPr>
                <w:w w:val="95"/>
                <w:sz w:val="20"/>
              </w:rPr>
              <w:t>compare</w:t>
            </w:r>
            <w:r>
              <w:rPr>
                <w:spacing w:val="10"/>
                <w:w w:val="95"/>
                <w:sz w:val="20"/>
              </w:rPr>
              <w:t xml:space="preserve"> </w:t>
            </w:r>
            <w:r>
              <w:rPr>
                <w:w w:val="95"/>
                <w:sz w:val="20"/>
              </w:rPr>
              <w:t>content</w:t>
            </w:r>
            <w:r>
              <w:rPr>
                <w:spacing w:val="9"/>
                <w:w w:val="95"/>
                <w:sz w:val="20"/>
              </w:rPr>
              <w:t xml:space="preserve"> </w:t>
            </w:r>
            <w:r>
              <w:rPr>
                <w:w w:val="95"/>
                <w:sz w:val="20"/>
              </w:rPr>
              <w:t>shared</w:t>
            </w:r>
            <w:r>
              <w:rPr>
                <w:spacing w:val="10"/>
                <w:w w:val="95"/>
                <w:sz w:val="20"/>
              </w:rPr>
              <w:t xml:space="preserve"> </w:t>
            </w:r>
            <w:r>
              <w:rPr>
                <w:w w:val="95"/>
                <w:sz w:val="20"/>
              </w:rPr>
              <w:t>for</w:t>
            </w:r>
            <w:r>
              <w:rPr>
                <w:spacing w:val="4"/>
                <w:w w:val="95"/>
                <w:sz w:val="20"/>
              </w:rPr>
              <w:t xml:space="preserve"> </w:t>
            </w:r>
            <w:r>
              <w:rPr>
                <w:w w:val="95"/>
                <w:sz w:val="20"/>
              </w:rPr>
              <w:t>factual</w:t>
            </w:r>
            <w:r>
              <w:rPr>
                <w:spacing w:val="10"/>
                <w:w w:val="95"/>
                <w:sz w:val="20"/>
              </w:rPr>
              <w:t xml:space="preserve"> </w:t>
            </w:r>
            <w:r>
              <w:rPr>
                <w:w w:val="95"/>
                <w:sz w:val="20"/>
              </w:rPr>
              <w:t>purposes</w:t>
            </w:r>
            <w:r>
              <w:rPr>
                <w:spacing w:val="10"/>
                <w:w w:val="95"/>
                <w:sz w:val="20"/>
              </w:rPr>
              <w:t xml:space="preserve"> </w:t>
            </w:r>
            <w:r>
              <w:rPr>
                <w:w w:val="95"/>
                <w:sz w:val="20"/>
              </w:rPr>
              <w:t>and</w:t>
            </w:r>
            <w:r>
              <w:rPr>
                <w:spacing w:val="9"/>
                <w:w w:val="95"/>
                <w:sz w:val="20"/>
              </w:rPr>
              <w:t xml:space="preserve"> </w:t>
            </w:r>
            <w:r>
              <w:rPr>
                <w:w w:val="95"/>
                <w:sz w:val="20"/>
              </w:rPr>
              <w:t>for</w:t>
            </w:r>
            <w:r>
              <w:rPr>
                <w:spacing w:val="5"/>
                <w:w w:val="95"/>
                <w:sz w:val="20"/>
              </w:rPr>
              <w:t xml:space="preserve"> </w:t>
            </w:r>
            <w:r>
              <w:rPr>
                <w:w w:val="95"/>
                <w:sz w:val="20"/>
              </w:rPr>
              <w:t>advertising</w:t>
            </w:r>
          </w:p>
          <w:p w14:paraId="50459CA0" w14:textId="77777777" w:rsidR="00FF53D7" w:rsidRDefault="0015765C">
            <w:pPr>
              <w:pStyle w:val="TableParagraph"/>
              <w:numPr>
                <w:ilvl w:val="0"/>
                <w:numId w:val="28"/>
              </w:numPr>
              <w:tabs>
                <w:tab w:val="left" w:pos="650"/>
                <w:tab w:val="left" w:pos="651"/>
              </w:tabs>
              <w:spacing w:before="111" w:line="278" w:lineRule="auto"/>
              <w:ind w:right="363" w:hanging="511"/>
              <w:rPr>
                <w:sz w:val="20"/>
              </w:rPr>
            </w:pPr>
            <w:r>
              <w:rPr>
                <w:w w:val="95"/>
                <w:sz w:val="20"/>
              </w:rPr>
              <w:t>why</w:t>
            </w:r>
            <w:r>
              <w:rPr>
                <w:spacing w:val="1"/>
                <w:w w:val="95"/>
                <w:sz w:val="20"/>
              </w:rPr>
              <w:t xml:space="preserve"> </w:t>
            </w:r>
            <w:r>
              <w:rPr>
                <w:w w:val="95"/>
                <w:sz w:val="20"/>
              </w:rPr>
              <w:t>people</w:t>
            </w:r>
            <w:r>
              <w:rPr>
                <w:spacing w:val="7"/>
                <w:w w:val="95"/>
                <w:sz w:val="20"/>
              </w:rPr>
              <w:t xml:space="preserve"> </w:t>
            </w:r>
            <w:r>
              <w:rPr>
                <w:w w:val="95"/>
                <w:sz w:val="20"/>
              </w:rPr>
              <w:t>might</w:t>
            </w:r>
            <w:r>
              <w:rPr>
                <w:spacing w:val="8"/>
                <w:w w:val="95"/>
                <w:sz w:val="20"/>
              </w:rPr>
              <w:t xml:space="preserve"> </w:t>
            </w:r>
            <w:r>
              <w:rPr>
                <w:w w:val="95"/>
                <w:sz w:val="20"/>
              </w:rPr>
              <w:t>choose</w:t>
            </w:r>
            <w:r>
              <w:rPr>
                <w:spacing w:val="7"/>
                <w:w w:val="95"/>
                <w:sz w:val="20"/>
              </w:rPr>
              <w:t xml:space="preserve"> </w:t>
            </w:r>
            <w:r>
              <w:rPr>
                <w:w w:val="95"/>
                <w:sz w:val="20"/>
              </w:rPr>
              <w:t>to</w:t>
            </w:r>
            <w:r>
              <w:rPr>
                <w:spacing w:val="8"/>
                <w:w w:val="95"/>
                <w:sz w:val="20"/>
              </w:rPr>
              <w:t xml:space="preserve"> </w:t>
            </w:r>
            <w:r>
              <w:rPr>
                <w:w w:val="95"/>
                <w:sz w:val="20"/>
              </w:rPr>
              <w:t>buy</w:t>
            </w:r>
            <w:r>
              <w:rPr>
                <w:spacing w:val="2"/>
                <w:w w:val="95"/>
                <w:sz w:val="20"/>
              </w:rPr>
              <w:t xml:space="preserve"> </w:t>
            </w:r>
            <w:r>
              <w:rPr>
                <w:w w:val="95"/>
                <w:sz w:val="20"/>
              </w:rPr>
              <w:t>or</w:t>
            </w:r>
            <w:r>
              <w:rPr>
                <w:spacing w:val="3"/>
                <w:w w:val="95"/>
                <w:sz w:val="20"/>
              </w:rPr>
              <w:t xml:space="preserve"> </w:t>
            </w:r>
            <w:r>
              <w:rPr>
                <w:w w:val="95"/>
                <w:sz w:val="20"/>
              </w:rPr>
              <w:t>not</w:t>
            </w:r>
            <w:r>
              <w:rPr>
                <w:spacing w:val="7"/>
                <w:w w:val="95"/>
                <w:sz w:val="20"/>
              </w:rPr>
              <w:t xml:space="preserve"> </w:t>
            </w:r>
            <w:r>
              <w:rPr>
                <w:w w:val="95"/>
                <w:sz w:val="20"/>
              </w:rPr>
              <w:t>buy</w:t>
            </w:r>
            <w:r>
              <w:rPr>
                <w:spacing w:val="3"/>
                <w:w w:val="95"/>
                <w:sz w:val="20"/>
              </w:rPr>
              <w:t xml:space="preserve"> </w:t>
            </w:r>
            <w:r>
              <w:rPr>
                <w:w w:val="95"/>
                <w:sz w:val="20"/>
              </w:rPr>
              <w:t>something</w:t>
            </w:r>
            <w:r>
              <w:rPr>
                <w:spacing w:val="7"/>
                <w:w w:val="95"/>
                <w:sz w:val="20"/>
              </w:rPr>
              <w:t xml:space="preserve"> </w:t>
            </w:r>
            <w:r>
              <w:rPr>
                <w:w w:val="95"/>
                <w:sz w:val="20"/>
              </w:rPr>
              <w:t>online</w:t>
            </w:r>
            <w:r>
              <w:rPr>
                <w:spacing w:val="8"/>
                <w:w w:val="95"/>
                <w:sz w:val="20"/>
              </w:rPr>
              <w:t xml:space="preserve"> </w:t>
            </w:r>
            <w:r>
              <w:rPr>
                <w:w w:val="95"/>
                <w:sz w:val="20"/>
              </w:rPr>
              <w:t>e.g.</w:t>
            </w:r>
            <w:r>
              <w:rPr>
                <w:spacing w:val="8"/>
                <w:w w:val="95"/>
                <w:sz w:val="20"/>
              </w:rPr>
              <w:t xml:space="preserve"> </w:t>
            </w:r>
            <w:r>
              <w:rPr>
                <w:w w:val="95"/>
                <w:sz w:val="20"/>
              </w:rPr>
              <w:t>from</w:t>
            </w:r>
            <w:r>
              <w:rPr>
                <w:spacing w:val="7"/>
                <w:w w:val="95"/>
                <w:sz w:val="20"/>
              </w:rPr>
              <w:t xml:space="preserve"> </w:t>
            </w:r>
            <w:r>
              <w:rPr>
                <w:w w:val="95"/>
                <w:sz w:val="20"/>
              </w:rPr>
              <w:t>seeing</w:t>
            </w:r>
            <w:r>
              <w:rPr>
                <w:spacing w:val="8"/>
                <w:w w:val="95"/>
                <w:sz w:val="20"/>
              </w:rPr>
              <w:t xml:space="preserve"> </w:t>
            </w:r>
            <w:r>
              <w:rPr>
                <w:w w:val="95"/>
                <w:sz w:val="20"/>
              </w:rPr>
              <w:t>an</w:t>
            </w:r>
            <w:r>
              <w:rPr>
                <w:spacing w:val="-57"/>
                <w:w w:val="95"/>
                <w:sz w:val="20"/>
              </w:rPr>
              <w:t xml:space="preserve"> </w:t>
            </w:r>
            <w:r>
              <w:rPr>
                <w:sz w:val="20"/>
              </w:rPr>
              <w:t>advert</w:t>
            </w:r>
          </w:p>
          <w:p w14:paraId="1996806B" w14:textId="77777777" w:rsidR="00FF53D7" w:rsidRDefault="0015765C">
            <w:pPr>
              <w:pStyle w:val="TableParagraph"/>
              <w:numPr>
                <w:ilvl w:val="0"/>
                <w:numId w:val="28"/>
              </w:numPr>
              <w:tabs>
                <w:tab w:val="left" w:pos="650"/>
                <w:tab w:val="left" w:pos="651"/>
              </w:tabs>
              <w:spacing w:before="72"/>
              <w:ind w:left="650"/>
              <w:rPr>
                <w:sz w:val="20"/>
              </w:rPr>
            </w:pPr>
            <w:r>
              <w:rPr>
                <w:w w:val="95"/>
                <w:sz w:val="20"/>
              </w:rPr>
              <w:t>that</w:t>
            </w:r>
            <w:r>
              <w:rPr>
                <w:spacing w:val="5"/>
                <w:w w:val="95"/>
                <w:sz w:val="20"/>
              </w:rPr>
              <w:t xml:space="preserve"> </w:t>
            </w:r>
            <w:r>
              <w:rPr>
                <w:w w:val="95"/>
                <w:sz w:val="20"/>
              </w:rPr>
              <w:t>search</w:t>
            </w:r>
            <w:r>
              <w:rPr>
                <w:spacing w:val="5"/>
                <w:w w:val="95"/>
                <w:sz w:val="20"/>
              </w:rPr>
              <w:t xml:space="preserve"> </w:t>
            </w:r>
            <w:r>
              <w:rPr>
                <w:w w:val="95"/>
                <w:sz w:val="20"/>
              </w:rPr>
              <w:t>results</w:t>
            </w:r>
            <w:r>
              <w:rPr>
                <w:spacing w:val="6"/>
                <w:w w:val="95"/>
                <w:sz w:val="20"/>
              </w:rPr>
              <w:t xml:space="preserve"> </w:t>
            </w:r>
            <w:r>
              <w:rPr>
                <w:w w:val="95"/>
                <w:sz w:val="20"/>
              </w:rPr>
              <w:t>are</w:t>
            </w:r>
            <w:r>
              <w:rPr>
                <w:spacing w:val="5"/>
                <w:w w:val="95"/>
                <w:sz w:val="20"/>
              </w:rPr>
              <w:t xml:space="preserve"> </w:t>
            </w:r>
            <w:r>
              <w:rPr>
                <w:w w:val="95"/>
                <w:sz w:val="20"/>
              </w:rPr>
              <w:t>ordered</w:t>
            </w:r>
            <w:r>
              <w:rPr>
                <w:spacing w:val="5"/>
                <w:w w:val="95"/>
                <w:sz w:val="20"/>
              </w:rPr>
              <w:t xml:space="preserve"> </w:t>
            </w:r>
            <w:r>
              <w:rPr>
                <w:w w:val="95"/>
                <w:sz w:val="20"/>
              </w:rPr>
              <w:t>based</w:t>
            </w:r>
            <w:r>
              <w:rPr>
                <w:spacing w:val="6"/>
                <w:w w:val="95"/>
                <w:sz w:val="20"/>
              </w:rPr>
              <w:t xml:space="preserve"> </w:t>
            </w:r>
            <w:r>
              <w:rPr>
                <w:w w:val="95"/>
                <w:sz w:val="20"/>
              </w:rPr>
              <w:t>on</w:t>
            </w:r>
            <w:r>
              <w:rPr>
                <w:spacing w:val="5"/>
                <w:w w:val="95"/>
                <w:sz w:val="20"/>
              </w:rPr>
              <w:t xml:space="preserve"> </w:t>
            </w:r>
            <w:r>
              <w:rPr>
                <w:w w:val="95"/>
                <w:sz w:val="20"/>
              </w:rPr>
              <w:t>the</w:t>
            </w:r>
            <w:r>
              <w:rPr>
                <w:spacing w:val="5"/>
                <w:w w:val="95"/>
                <w:sz w:val="20"/>
              </w:rPr>
              <w:t xml:space="preserve"> </w:t>
            </w:r>
            <w:r>
              <w:rPr>
                <w:w w:val="95"/>
                <w:sz w:val="20"/>
              </w:rPr>
              <w:t>popularity</w:t>
            </w:r>
            <w:r>
              <w:rPr>
                <w:spacing w:val="2"/>
                <w:w w:val="95"/>
                <w:sz w:val="20"/>
              </w:rPr>
              <w:t xml:space="preserve"> </w:t>
            </w:r>
            <w:r>
              <w:rPr>
                <w:w w:val="95"/>
                <w:sz w:val="20"/>
              </w:rPr>
              <w:t>of</w:t>
            </w:r>
            <w:r>
              <w:rPr>
                <w:spacing w:val="2"/>
                <w:w w:val="95"/>
                <w:sz w:val="20"/>
              </w:rPr>
              <w:t xml:space="preserve"> </w:t>
            </w:r>
            <w:r>
              <w:rPr>
                <w:w w:val="95"/>
                <w:sz w:val="20"/>
              </w:rPr>
              <w:t>the website</w:t>
            </w:r>
            <w:r>
              <w:rPr>
                <w:spacing w:val="5"/>
                <w:w w:val="95"/>
                <w:sz w:val="20"/>
              </w:rPr>
              <w:t xml:space="preserve"> </w:t>
            </w:r>
            <w:r>
              <w:rPr>
                <w:w w:val="95"/>
                <w:sz w:val="20"/>
              </w:rPr>
              <w:t>and</w:t>
            </w:r>
            <w:r>
              <w:rPr>
                <w:spacing w:val="6"/>
                <w:w w:val="95"/>
                <w:sz w:val="20"/>
              </w:rPr>
              <w:t xml:space="preserve"> </w:t>
            </w:r>
            <w:r>
              <w:rPr>
                <w:w w:val="95"/>
                <w:sz w:val="20"/>
              </w:rPr>
              <w:t>that</w:t>
            </w:r>
            <w:r>
              <w:rPr>
                <w:spacing w:val="5"/>
                <w:w w:val="95"/>
                <w:sz w:val="20"/>
              </w:rPr>
              <w:t xml:space="preserve"> </w:t>
            </w:r>
            <w:r>
              <w:rPr>
                <w:w w:val="95"/>
                <w:sz w:val="20"/>
              </w:rPr>
              <w:t>this</w:t>
            </w:r>
          </w:p>
          <w:p w14:paraId="3DC937A0" w14:textId="77777777" w:rsidR="00FF53D7" w:rsidRDefault="0015765C">
            <w:pPr>
              <w:pStyle w:val="TableParagraph"/>
              <w:spacing w:before="39"/>
              <w:ind w:left="651"/>
              <w:rPr>
                <w:sz w:val="20"/>
              </w:rPr>
            </w:pPr>
            <w:r>
              <w:rPr>
                <w:w w:val="95"/>
                <w:sz w:val="20"/>
              </w:rPr>
              <w:t>can</w:t>
            </w:r>
            <w:r>
              <w:rPr>
                <w:spacing w:val="9"/>
                <w:w w:val="95"/>
                <w:sz w:val="20"/>
              </w:rPr>
              <w:t xml:space="preserve"> </w:t>
            </w:r>
            <w:r>
              <w:rPr>
                <w:w w:val="95"/>
                <w:sz w:val="20"/>
              </w:rPr>
              <w:t>affect</w:t>
            </w:r>
            <w:r>
              <w:rPr>
                <w:spacing w:val="5"/>
                <w:w w:val="95"/>
                <w:sz w:val="20"/>
              </w:rPr>
              <w:t xml:space="preserve"> </w:t>
            </w:r>
            <w:r>
              <w:rPr>
                <w:w w:val="95"/>
                <w:sz w:val="20"/>
              </w:rPr>
              <w:t>what</w:t>
            </w:r>
            <w:r>
              <w:rPr>
                <w:spacing w:val="10"/>
                <w:w w:val="95"/>
                <w:sz w:val="20"/>
              </w:rPr>
              <w:t xml:space="preserve"> </w:t>
            </w:r>
            <w:r>
              <w:rPr>
                <w:w w:val="95"/>
                <w:sz w:val="20"/>
              </w:rPr>
              <w:t>information</w:t>
            </w:r>
            <w:r>
              <w:rPr>
                <w:spacing w:val="10"/>
                <w:w w:val="95"/>
                <w:sz w:val="20"/>
              </w:rPr>
              <w:t xml:space="preserve"> </w:t>
            </w:r>
            <w:r>
              <w:rPr>
                <w:w w:val="95"/>
                <w:sz w:val="20"/>
              </w:rPr>
              <w:t>people</w:t>
            </w:r>
            <w:r>
              <w:rPr>
                <w:spacing w:val="9"/>
                <w:w w:val="95"/>
                <w:sz w:val="20"/>
              </w:rPr>
              <w:t xml:space="preserve"> </w:t>
            </w:r>
            <w:r>
              <w:rPr>
                <w:w w:val="95"/>
                <w:sz w:val="20"/>
              </w:rPr>
              <w:t>access</w:t>
            </w:r>
          </w:p>
        </w:tc>
        <w:tc>
          <w:tcPr>
            <w:tcW w:w="3736" w:type="dxa"/>
          </w:tcPr>
          <w:p w14:paraId="387588A2" w14:textId="77777777" w:rsidR="00FF53D7" w:rsidRDefault="00FF53D7">
            <w:pPr>
              <w:pStyle w:val="TableParagraph"/>
              <w:ind w:left="0"/>
              <w:rPr>
                <w:rFonts w:ascii="Times New Roman"/>
                <w:sz w:val="20"/>
              </w:rPr>
            </w:pPr>
          </w:p>
          <w:p w14:paraId="6B67DC26" w14:textId="100783AC" w:rsidR="009E5D82" w:rsidRDefault="009E5D82">
            <w:pPr>
              <w:pStyle w:val="TableParagraph"/>
              <w:ind w:left="0"/>
              <w:rPr>
                <w:rFonts w:ascii="Times New Roman"/>
                <w:sz w:val="20"/>
              </w:rPr>
            </w:pPr>
            <w:r>
              <w:rPr>
                <w:color w:val="95519E"/>
                <w:sz w:val="20"/>
                <w:u w:val="single" w:color="95529B"/>
              </w:rPr>
              <w:t>Coram Life Education</w:t>
            </w:r>
          </w:p>
        </w:tc>
      </w:tr>
      <w:tr w:rsidR="00FF53D7" w14:paraId="5991EE38" w14:textId="77777777">
        <w:trPr>
          <w:trHeight w:val="2626"/>
        </w:trPr>
        <w:tc>
          <w:tcPr>
            <w:tcW w:w="789" w:type="dxa"/>
            <w:vMerge/>
            <w:tcBorders>
              <w:top w:val="nil"/>
            </w:tcBorders>
            <w:shd w:val="clear" w:color="auto" w:fill="C4E3F4"/>
            <w:textDirection w:val="btLr"/>
          </w:tcPr>
          <w:p w14:paraId="5BD434B6" w14:textId="77777777" w:rsidR="00FF53D7" w:rsidRDefault="00FF53D7">
            <w:pPr>
              <w:rPr>
                <w:sz w:val="2"/>
                <w:szCs w:val="2"/>
              </w:rPr>
            </w:pPr>
          </w:p>
        </w:tc>
        <w:tc>
          <w:tcPr>
            <w:tcW w:w="3747" w:type="dxa"/>
            <w:shd w:val="clear" w:color="auto" w:fill="C4E3F4"/>
          </w:tcPr>
          <w:p w14:paraId="76F721D9" w14:textId="77777777" w:rsidR="00FF53D7" w:rsidRDefault="0015765C">
            <w:pPr>
              <w:pStyle w:val="TableParagraph"/>
              <w:spacing w:before="41"/>
              <w:rPr>
                <w:b/>
                <w:sz w:val="20"/>
              </w:rPr>
            </w:pPr>
            <w:r>
              <w:rPr>
                <w:b/>
                <w:w w:val="90"/>
                <w:sz w:val="20"/>
              </w:rPr>
              <w:t>Money</w:t>
            </w:r>
            <w:r>
              <w:rPr>
                <w:b/>
                <w:spacing w:val="-4"/>
                <w:w w:val="90"/>
                <w:sz w:val="20"/>
              </w:rPr>
              <w:t xml:space="preserve"> </w:t>
            </w:r>
            <w:r>
              <w:rPr>
                <w:b/>
                <w:w w:val="90"/>
                <w:sz w:val="20"/>
              </w:rPr>
              <w:t>and Work</w:t>
            </w:r>
          </w:p>
          <w:p w14:paraId="01DA8C14" w14:textId="77777777" w:rsidR="00FF53D7" w:rsidRDefault="0015765C">
            <w:pPr>
              <w:pStyle w:val="TableParagraph"/>
              <w:spacing w:before="146" w:line="319" w:lineRule="auto"/>
              <w:ind w:right="368"/>
              <w:rPr>
                <w:sz w:val="20"/>
              </w:rPr>
            </w:pPr>
            <w:r>
              <w:rPr>
                <w:sz w:val="20"/>
              </w:rPr>
              <w:t>Making</w:t>
            </w:r>
            <w:r>
              <w:rPr>
                <w:spacing w:val="-12"/>
                <w:sz w:val="20"/>
              </w:rPr>
              <w:t xml:space="preserve"> </w:t>
            </w:r>
            <w:r>
              <w:rPr>
                <w:sz w:val="20"/>
              </w:rPr>
              <w:t>decisions</w:t>
            </w:r>
            <w:r>
              <w:rPr>
                <w:spacing w:val="-11"/>
                <w:sz w:val="20"/>
              </w:rPr>
              <w:t xml:space="preserve"> </w:t>
            </w:r>
            <w:r>
              <w:rPr>
                <w:sz w:val="20"/>
              </w:rPr>
              <w:t>about</w:t>
            </w:r>
            <w:r>
              <w:rPr>
                <w:spacing w:val="-11"/>
                <w:sz w:val="20"/>
              </w:rPr>
              <w:t xml:space="preserve"> </w:t>
            </w:r>
            <w:r>
              <w:rPr>
                <w:sz w:val="20"/>
              </w:rPr>
              <w:t>money;</w:t>
            </w:r>
            <w:r>
              <w:rPr>
                <w:spacing w:val="-11"/>
                <w:sz w:val="20"/>
              </w:rPr>
              <w:t xml:space="preserve"> </w:t>
            </w:r>
            <w:r>
              <w:rPr>
                <w:sz w:val="20"/>
              </w:rPr>
              <w:t>using</w:t>
            </w:r>
            <w:r>
              <w:rPr>
                <w:spacing w:val="-60"/>
                <w:sz w:val="20"/>
              </w:rPr>
              <w:t xml:space="preserve"> </w:t>
            </w:r>
            <w:r>
              <w:rPr>
                <w:spacing w:val="-1"/>
                <w:sz w:val="20"/>
              </w:rPr>
              <w:t>and</w:t>
            </w:r>
            <w:r>
              <w:rPr>
                <w:spacing w:val="-12"/>
                <w:sz w:val="20"/>
              </w:rPr>
              <w:t xml:space="preserve"> </w:t>
            </w:r>
            <w:r>
              <w:rPr>
                <w:spacing w:val="-1"/>
                <w:sz w:val="20"/>
              </w:rPr>
              <w:t>keeping</w:t>
            </w:r>
            <w:r>
              <w:rPr>
                <w:spacing w:val="-12"/>
                <w:sz w:val="20"/>
              </w:rPr>
              <w:t xml:space="preserve"> </w:t>
            </w:r>
            <w:r>
              <w:rPr>
                <w:spacing w:val="-1"/>
                <w:sz w:val="20"/>
              </w:rPr>
              <w:t>money</w:t>
            </w:r>
            <w:r>
              <w:rPr>
                <w:spacing w:val="-17"/>
                <w:sz w:val="20"/>
              </w:rPr>
              <w:t xml:space="preserve"> </w:t>
            </w:r>
            <w:r>
              <w:rPr>
                <w:spacing w:val="-1"/>
                <w:sz w:val="20"/>
              </w:rPr>
              <w:t>safe</w:t>
            </w:r>
          </w:p>
          <w:p w14:paraId="383C93B0" w14:textId="77777777" w:rsidR="00FF53D7" w:rsidRDefault="00FF53D7">
            <w:pPr>
              <w:pStyle w:val="TableParagraph"/>
              <w:ind w:left="0"/>
              <w:rPr>
                <w:rFonts w:ascii="Arial"/>
                <w:sz w:val="24"/>
              </w:rPr>
            </w:pPr>
          </w:p>
          <w:p w14:paraId="06FA982A" w14:textId="77777777" w:rsidR="00FF53D7" w:rsidRPr="003F1EE6" w:rsidRDefault="0015765C">
            <w:pPr>
              <w:pStyle w:val="TableParagraph"/>
              <w:spacing w:before="178"/>
              <w:rPr>
                <w:sz w:val="20"/>
                <w:lang w:val="pt-BR"/>
              </w:rPr>
            </w:pPr>
            <w:proofErr w:type="spellStart"/>
            <w:r w:rsidRPr="003F1EE6">
              <w:rPr>
                <w:sz w:val="20"/>
                <w:lang w:val="pt-BR"/>
              </w:rPr>
              <w:t>PoS</w:t>
            </w:r>
            <w:proofErr w:type="spellEnd"/>
            <w:r w:rsidRPr="003F1EE6">
              <w:rPr>
                <w:spacing w:val="-12"/>
                <w:sz w:val="20"/>
                <w:lang w:val="pt-BR"/>
              </w:rPr>
              <w:t xml:space="preserve"> </w:t>
            </w:r>
            <w:proofErr w:type="spellStart"/>
            <w:r w:rsidRPr="003F1EE6">
              <w:rPr>
                <w:sz w:val="20"/>
                <w:lang w:val="pt-BR"/>
              </w:rPr>
              <w:t>Refs</w:t>
            </w:r>
            <w:proofErr w:type="spellEnd"/>
            <w:r w:rsidRPr="003F1EE6">
              <w:rPr>
                <w:sz w:val="20"/>
                <w:lang w:val="pt-BR"/>
              </w:rPr>
              <w:t>:</w:t>
            </w:r>
            <w:r w:rsidRPr="003F1EE6">
              <w:rPr>
                <w:spacing w:val="-11"/>
                <w:sz w:val="20"/>
                <w:lang w:val="pt-BR"/>
              </w:rPr>
              <w:t xml:space="preserve"> </w:t>
            </w:r>
            <w:r w:rsidRPr="003F1EE6">
              <w:rPr>
                <w:sz w:val="20"/>
                <w:lang w:val="pt-BR"/>
              </w:rPr>
              <w:t>L17,</w:t>
            </w:r>
            <w:r w:rsidRPr="003F1EE6">
              <w:rPr>
                <w:spacing w:val="-12"/>
                <w:sz w:val="20"/>
                <w:lang w:val="pt-BR"/>
              </w:rPr>
              <w:t xml:space="preserve"> </w:t>
            </w:r>
            <w:r w:rsidRPr="003F1EE6">
              <w:rPr>
                <w:sz w:val="20"/>
                <w:lang w:val="pt-BR"/>
              </w:rPr>
              <w:t>L19</w:t>
            </w:r>
            <w:r w:rsidRPr="003F1EE6">
              <w:rPr>
                <w:spacing w:val="-11"/>
                <w:sz w:val="20"/>
                <w:lang w:val="pt-BR"/>
              </w:rPr>
              <w:t xml:space="preserve"> </w:t>
            </w:r>
            <w:r w:rsidRPr="003F1EE6">
              <w:rPr>
                <w:sz w:val="20"/>
                <w:lang w:val="pt-BR"/>
              </w:rPr>
              <w:t>L20,</w:t>
            </w:r>
            <w:r w:rsidRPr="003F1EE6">
              <w:rPr>
                <w:spacing w:val="-12"/>
                <w:sz w:val="20"/>
                <w:lang w:val="pt-BR"/>
              </w:rPr>
              <w:t xml:space="preserve"> </w:t>
            </w:r>
            <w:r w:rsidRPr="003F1EE6">
              <w:rPr>
                <w:sz w:val="20"/>
                <w:lang w:val="pt-BR"/>
              </w:rPr>
              <w:t>L21</w:t>
            </w:r>
          </w:p>
        </w:tc>
        <w:tc>
          <w:tcPr>
            <w:tcW w:w="7988" w:type="dxa"/>
          </w:tcPr>
          <w:p w14:paraId="56AC49D7" w14:textId="77777777" w:rsidR="00FF53D7" w:rsidRDefault="0015765C">
            <w:pPr>
              <w:pStyle w:val="TableParagraph"/>
              <w:numPr>
                <w:ilvl w:val="0"/>
                <w:numId w:val="27"/>
              </w:numPr>
              <w:tabs>
                <w:tab w:val="left" w:pos="650"/>
                <w:tab w:val="left" w:pos="651"/>
              </w:tabs>
              <w:spacing w:before="41"/>
              <w:ind w:left="650"/>
              <w:rPr>
                <w:sz w:val="20"/>
              </w:rPr>
            </w:pPr>
            <w:r>
              <w:rPr>
                <w:w w:val="95"/>
                <w:sz w:val="20"/>
              </w:rPr>
              <w:t>how</w:t>
            </w:r>
            <w:r>
              <w:rPr>
                <w:spacing w:val="3"/>
                <w:w w:val="95"/>
                <w:sz w:val="20"/>
              </w:rPr>
              <w:t xml:space="preserve"> </w:t>
            </w:r>
            <w:r>
              <w:rPr>
                <w:w w:val="95"/>
                <w:sz w:val="20"/>
              </w:rPr>
              <w:t>people</w:t>
            </w:r>
            <w:r>
              <w:rPr>
                <w:spacing w:val="8"/>
                <w:w w:val="95"/>
                <w:sz w:val="20"/>
              </w:rPr>
              <w:t xml:space="preserve"> </w:t>
            </w:r>
            <w:r>
              <w:rPr>
                <w:w w:val="95"/>
                <w:sz w:val="20"/>
              </w:rPr>
              <w:t>make</w:t>
            </w:r>
            <w:r>
              <w:rPr>
                <w:spacing w:val="9"/>
                <w:w w:val="95"/>
                <w:sz w:val="20"/>
              </w:rPr>
              <w:t xml:space="preserve"> </w:t>
            </w:r>
            <w:r>
              <w:rPr>
                <w:w w:val="95"/>
                <w:sz w:val="20"/>
              </w:rPr>
              <w:t>different</w:t>
            </w:r>
            <w:r>
              <w:rPr>
                <w:spacing w:val="8"/>
                <w:w w:val="95"/>
                <w:sz w:val="20"/>
              </w:rPr>
              <w:t xml:space="preserve"> </w:t>
            </w:r>
            <w:r>
              <w:rPr>
                <w:w w:val="95"/>
                <w:sz w:val="20"/>
              </w:rPr>
              <w:t>spending</w:t>
            </w:r>
            <w:r>
              <w:rPr>
                <w:spacing w:val="9"/>
                <w:w w:val="95"/>
                <w:sz w:val="20"/>
              </w:rPr>
              <w:t xml:space="preserve"> </w:t>
            </w:r>
            <w:r>
              <w:rPr>
                <w:w w:val="95"/>
                <w:sz w:val="20"/>
              </w:rPr>
              <w:t>decisions</w:t>
            </w:r>
            <w:r>
              <w:rPr>
                <w:spacing w:val="8"/>
                <w:w w:val="95"/>
                <w:sz w:val="20"/>
              </w:rPr>
              <w:t xml:space="preserve"> </w:t>
            </w:r>
            <w:r>
              <w:rPr>
                <w:w w:val="95"/>
                <w:sz w:val="20"/>
              </w:rPr>
              <w:t>based</w:t>
            </w:r>
            <w:r>
              <w:rPr>
                <w:spacing w:val="9"/>
                <w:w w:val="95"/>
                <w:sz w:val="20"/>
              </w:rPr>
              <w:t xml:space="preserve"> </w:t>
            </w:r>
            <w:r>
              <w:rPr>
                <w:w w:val="95"/>
                <w:sz w:val="20"/>
              </w:rPr>
              <w:t>on</w:t>
            </w:r>
            <w:r>
              <w:rPr>
                <w:spacing w:val="8"/>
                <w:w w:val="95"/>
                <w:sz w:val="20"/>
              </w:rPr>
              <w:t xml:space="preserve"> </w:t>
            </w:r>
            <w:r>
              <w:rPr>
                <w:w w:val="95"/>
                <w:sz w:val="20"/>
              </w:rPr>
              <w:t>their</w:t>
            </w:r>
            <w:r>
              <w:rPr>
                <w:spacing w:val="6"/>
                <w:w w:val="95"/>
                <w:sz w:val="20"/>
              </w:rPr>
              <w:t xml:space="preserve"> </w:t>
            </w:r>
            <w:r>
              <w:rPr>
                <w:w w:val="95"/>
                <w:sz w:val="20"/>
              </w:rPr>
              <w:t>budget,</w:t>
            </w:r>
            <w:r>
              <w:rPr>
                <w:spacing w:val="2"/>
                <w:w w:val="95"/>
                <w:sz w:val="20"/>
              </w:rPr>
              <w:t xml:space="preserve"> </w:t>
            </w:r>
            <w:r>
              <w:rPr>
                <w:w w:val="95"/>
                <w:sz w:val="20"/>
              </w:rPr>
              <w:t>values</w:t>
            </w:r>
            <w:r>
              <w:rPr>
                <w:spacing w:val="9"/>
                <w:w w:val="95"/>
                <w:sz w:val="20"/>
              </w:rPr>
              <w:t xml:space="preserve"> </w:t>
            </w:r>
            <w:r>
              <w:rPr>
                <w:w w:val="95"/>
                <w:sz w:val="20"/>
              </w:rPr>
              <w:t>and</w:t>
            </w:r>
          </w:p>
          <w:p w14:paraId="2A999AFE" w14:textId="77777777" w:rsidR="00FF53D7" w:rsidRDefault="0015765C">
            <w:pPr>
              <w:pStyle w:val="TableParagraph"/>
              <w:spacing w:before="38"/>
              <w:ind w:left="651"/>
              <w:rPr>
                <w:sz w:val="20"/>
              </w:rPr>
            </w:pPr>
            <w:r>
              <w:rPr>
                <w:sz w:val="20"/>
              </w:rPr>
              <w:t>needs</w:t>
            </w:r>
          </w:p>
          <w:p w14:paraId="61DBCC9A" w14:textId="77777777" w:rsidR="00FF53D7" w:rsidRDefault="0015765C">
            <w:pPr>
              <w:pStyle w:val="TableParagraph"/>
              <w:numPr>
                <w:ilvl w:val="0"/>
                <w:numId w:val="27"/>
              </w:numPr>
              <w:tabs>
                <w:tab w:val="left" w:pos="651"/>
                <w:tab w:val="left" w:pos="652"/>
              </w:tabs>
              <w:spacing w:before="111" w:line="278" w:lineRule="auto"/>
              <w:ind w:right="482" w:hanging="511"/>
              <w:rPr>
                <w:sz w:val="20"/>
              </w:rPr>
            </w:pPr>
            <w:r>
              <w:rPr>
                <w:w w:val="95"/>
                <w:sz w:val="20"/>
              </w:rPr>
              <w:t>how</w:t>
            </w:r>
            <w:r>
              <w:rPr>
                <w:spacing w:val="2"/>
                <w:w w:val="95"/>
                <w:sz w:val="20"/>
              </w:rPr>
              <w:t xml:space="preserve"> </w:t>
            </w:r>
            <w:r>
              <w:rPr>
                <w:w w:val="95"/>
                <w:sz w:val="20"/>
              </w:rPr>
              <w:t>to</w:t>
            </w:r>
            <w:r>
              <w:rPr>
                <w:spacing w:val="8"/>
                <w:w w:val="95"/>
                <w:sz w:val="20"/>
              </w:rPr>
              <w:t xml:space="preserve"> </w:t>
            </w:r>
            <w:r>
              <w:rPr>
                <w:w w:val="95"/>
                <w:sz w:val="20"/>
              </w:rPr>
              <w:t>keep</w:t>
            </w:r>
            <w:r>
              <w:rPr>
                <w:spacing w:val="8"/>
                <w:w w:val="95"/>
                <w:sz w:val="20"/>
              </w:rPr>
              <w:t xml:space="preserve"> </w:t>
            </w:r>
            <w:r>
              <w:rPr>
                <w:w w:val="95"/>
                <w:sz w:val="20"/>
              </w:rPr>
              <w:t>track</w:t>
            </w:r>
            <w:r>
              <w:rPr>
                <w:spacing w:val="8"/>
                <w:w w:val="95"/>
                <w:sz w:val="20"/>
              </w:rPr>
              <w:t xml:space="preserve"> </w:t>
            </w:r>
            <w:r>
              <w:rPr>
                <w:w w:val="95"/>
                <w:sz w:val="20"/>
              </w:rPr>
              <w:t>of</w:t>
            </w:r>
            <w:r>
              <w:rPr>
                <w:spacing w:val="4"/>
                <w:w w:val="95"/>
                <w:sz w:val="20"/>
              </w:rPr>
              <w:t xml:space="preserve"> </w:t>
            </w:r>
            <w:r>
              <w:rPr>
                <w:w w:val="95"/>
                <w:sz w:val="20"/>
              </w:rPr>
              <w:t>money</w:t>
            </w:r>
            <w:r>
              <w:rPr>
                <w:spacing w:val="2"/>
                <w:w w:val="95"/>
                <w:sz w:val="20"/>
              </w:rPr>
              <w:t xml:space="preserve"> </w:t>
            </w:r>
            <w:r>
              <w:rPr>
                <w:w w:val="95"/>
                <w:sz w:val="20"/>
              </w:rPr>
              <w:t>and</w:t>
            </w:r>
            <w:r>
              <w:rPr>
                <w:spacing w:val="3"/>
                <w:w w:val="95"/>
                <w:sz w:val="20"/>
              </w:rPr>
              <w:t xml:space="preserve"> </w:t>
            </w:r>
            <w:r>
              <w:rPr>
                <w:w w:val="95"/>
                <w:sz w:val="20"/>
              </w:rPr>
              <w:t>why</w:t>
            </w:r>
            <w:r>
              <w:rPr>
                <w:spacing w:val="1"/>
                <w:w w:val="95"/>
                <w:sz w:val="20"/>
              </w:rPr>
              <w:t xml:space="preserve"> </w:t>
            </w:r>
            <w:r>
              <w:rPr>
                <w:w w:val="95"/>
                <w:sz w:val="20"/>
              </w:rPr>
              <w:t>it</w:t>
            </w:r>
            <w:r>
              <w:rPr>
                <w:spacing w:val="8"/>
                <w:w w:val="95"/>
                <w:sz w:val="20"/>
              </w:rPr>
              <w:t xml:space="preserve"> </w:t>
            </w:r>
            <w:r>
              <w:rPr>
                <w:w w:val="95"/>
                <w:sz w:val="20"/>
              </w:rPr>
              <w:t>is</w:t>
            </w:r>
            <w:r>
              <w:rPr>
                <w:spacing w:val="8"/>
                <w:w w:val="95"/>
                <w:sz w:val="20"/>
              </w:rPr>
              <w:t xml:space="preserve"> </w:t>
            </w:r>
            <w:r>
              <w:rPr>
                <w:w w:val="95"/>
                <w:sz w:val="20"/>
              </w:rPr>
              <w:t>important</w:t>
            </w:r>
            <w:r>
              <w:rPr>
                <w:spacing w:val="8"/>
                <w:w w:val="95"/>
                <w:sz w:val="20"/>
              </w:rPr>
              <w:t xml:space="preserve"> </w:t>
            </w:r>
            <w:r>
              <w:rPr>
                <w:w w:val="95"/>
                <w:sz w:val="20"/>
              </w:rPr>
              <w:t>to</w:t>
            </w:r>
            <w:r>
              <w:rPr>
                <w:spacing w:val="8"/>
                <w:w w:val="95"/>
                <w:sz w:val="20"/>
              </w:rPr>
              <w:t xml:space="preserve"> </w:t>
            </w:r>
            <w:r>
              <w:rPr>
                <w:w w:val="95"/>
                <w:sz w:val="20"/>
              </w:rPr>
              <w:t>know</w:t>
            </w:r>
            <w:r>
              <w:rPr>
                <w:spacing w:val="3"/>
                <w:w w:val="95"/>
                <w:sz w:val="20"/>
              </w:rPr>
              <w:t xml:space="preserve"> </w:t>
            </w:r>
            <w:r>
              <w:rPr>
                <w:w w:val="95"/>
                <w:sz w:val="20"/>
              </w:rPr>
              <w:t>how</w:t>
            </w:r>
            <w:r>
              <w:rPr>
                <w:spacing w:val="3"/>
                <w:w w:val="95"/>
                <w:sz w:val="20"/>
              </w:rPr>
              <w:t xml:space="preserve"> </w:t>
            </w:r>
            <w:r>
              <w:rPr>
                <w:w w:val="95"/>
                <w:sz w:val="20"/>
              </w:rPr>
              <w:t>much</w:t>
            </w:r>
            <w:r>
              <w:rPr>
                <w:spacing w:val="8"/>
                <w:w w:val="95"/>
                <w:sz w:val="20"/>
              </w:rPr>
              <w:t xml:space="preserve"> </w:t>
            </w:r>
            <w:r>
              <w:rPr>
                <w:w w:val="95"/>
                <w:sz w:val="20"/>
              </w:rPr>
              <w:t>is</w:t>
            </w:r>
            <w:r>
              <w:rPr>
                <w:spacing w:val="8"/>
                <w:w w:val="95"/>
                <w:sz w:val="20"/>
              </w:rPr>
              <w:t xml:space="preserve"> </w:t>
            </w:r>
            <w:r>
              <w:rPr>
                <w:w w:val="95"/>
                <w:sz w:val="20"/>
              </w:rPr>
              <w:t>being</w:t>
            </w:r>
            <w:r>
              <w:rPr>
                <w:spacing w:val="-57"/>
                <w:w w:val="95"/>
                <w:sz w:val="20"/>
              </w:rPr>
              <w:t xml:space="preserve"> </w:t>
            </w:r>
            <w:r>
              <w:rPr>
                <w:sz w:val="20"/>
              </w:rPr>
              <w:t>spent</w:t>
            </w:r>
          </w:p>
          <w:p w14:paraId="484510FA" w14:textId="77777777" w:rsidR="00FF53D7" w:rsidRDefault="0015765C">
            <w:pPr>
              <w:pStyle w:val="TableParagraph"/>
              <w:numPr>
                <w:ilvl w:val="0"/>
                <w:numId w:val="27"/>
              </w:numPr>
              <w:tabs>
                <w:tab w:val="left" w:pos="651"/>
                <w:tab w:val="left" w:pos="652"/>
              </w:tabs>
              <w:spacing w:before="72"/>
              <w:ind w:left="651" w:hanging="511"/>
              <w:rPr>
                <w:sz w:val="20"/>
              </w:rPr>
            </w:pPr>
            <w:r>
              <w:rPr>
                <w:w w:val="95"/>
                <w:sz w:val="20"/>
              </w:rPr>
              <w:t>about</w:t>
            </w:r>
            <w:r>
              <w:rPr>
                <w:spacing w:val="2"/>
                <w:w w:val="95"/>
                <w:sz w:val="20"/>
              </w:rPr>
              <w:t xml:space="preserve"> </w:t>
            </w:r>
            <w:r>
              <w:rPr>
                <w:w w:val="95"/>
                <w:sz w:val="20"/>
              </w:rPr>
              <w:t>different</w:t>
            </w:r>
            <w:r>
              <w:rPr>
                <w:spacing w:val="-2"/>
                <w:w w:val="95"/>
                <w:sz w:val="20"/>
              </w:rPr>
              <w:t xml:space="preserve"> </w:t>
            </w:r>
            <w:r>
              <w:rPr>
                <w:w w:val="95"/>
                <w:sz w:val="20"/>
              </w:rPr>
              <w:t>ways</w:t>
            </w:r>
            <w:r>
              <w:rPr>
                <w:spacing w:val="3"/>
                <w:w w:val="95"/>
                <w:sz w:val="20"/>
              </w:rPr>
              <w:t xml:space="preserve"> </w:t>
            </w:r>
            <w:r>
              <w:rPr>
                <w:w w:val="95"/>
                <w:sz w:val="20"/>
              </w:rPr>
              <w:t>to</w:t>
            </w:r>
            <w:r>
              <w:rPr>
                <w:spacing w:val="2"/>
                <w:w w:val="95"/>
                <w:sz w:val="20"/>
              </w:rPr>
              <w:t xml:space="preserve"> </w:t>
            </w:r>
            <w:r>
              <w:rPr>
                <w:w w:val="95"/>
                <w:sz w:val="20"/>
              </w:rPr>
              <w:t>pay</w:t>
            </w:r>
            <w:r>
              <w:rPr>
                <w:spacing w:val="-3"/>
                <w:w w:val="95"/>
                <w:sz w:val="20"/>
              </w:rPr>
              <w:t xml:space="preserve"> </w:t>
            </w:r>
            <w:r>
              <w:rPr>
                <w:w w:val="95"/>
                <w:sz w:val="20"/>
              </w:rPr>
              <w:t>for</w:t>
            </w:r>
            <w:r>
              <w:rPr>
                <w:spacing w:val="-2"/>
                <w:w w:val="95"/>
                <w:sz w:val="20"/>
              </w:rPr>
              <w:t xml:space="preserve"> </w:t>
            </w:r>
            <w:r>
              <w:rPr>
                <w:w w:val="95"/>
                <w:sz w:val="20"/>
              </w:rPr>
              <w:t>things</w:t>
            </w:r>
            <w:r>
              <w:rPr>
                <w:spacing w:val="3"/>
                <w:w w:val="95"/>
                <w:sz w:val="20"/>
              </w:rPr>
              <w:t xml:space="preserve"> </w:t>
            </w:r>
            <w:r>
              <w:rPr>
                <w:w w:val="95"/>
                <w:sz w:val="20"/>
              </w:rPr>
              <w:t>such</w:t>
            </w:r>
            <w:r>
              <w:rPr>
                <w:spacing w:val="2"/>
                <w:w w:val="95"/>
                <w:sz w:val="20"/>
              </w:rPr>
              <w:t xml:space="preserve"> </w:t>
            </w:r>
            <w:r>
              <w:rPr>
                <w:w w:val="95"/>
                <w:sz w:val="20"/>
              </w:rPr>
              <w:t>as</w:t>
            </w:r>
            <w:r>
              <w:rPr>
                <w:spacing w:val="3"/>
                <w:w w:val="95"/>
                <w:sz w:val="20"/>
              </w:rPr>
              <w:t xml:space="preserve"> </w:t>
            </w:r>
            <w:r>
              <w:rPr>
                <w:w w:val="95"/>
                <w:sz w:val="20"/>
              </w:rPr>
              <w:t>cash,</w:t>
            </w:r>
            <w:r>
              <w:rPr>
                <w:spacing w:val="3"/>
                <w:w w:val="95"/>
                <w:sz w:val="20"/>
              </w:rPr>
              <w:t xml:space="preserve"> </w:t>
            </w:r>
            <w:r>
              <w:rPr>
                <w:w w:val="95"/>
                <w:sz w:val="20"/>
              </w:rPr>
              <w:t>cards,</w:t>
            </w:r>
            <w:r>
              <w:rPr>
                <w:spacing w:val="2"/>
                <w:w w:val="95"/>
                <w:sz w:val="20"/>
              </w:rPr>
              <w:t xml:space="preserve"> </w:t>
            </w:r>
            <w:r>
              <w:rPr>
                <w:w w:val="95"/>
                <w:sz w:val="20"/>
              </w:rPr>
              <w:t>e-payment</w:t>
            </w:r>
            <w:r>
              <w:rPr>
                <w:spacing w:val="3"/>
                <w:w w:val="95"/>
                <w:sz w:val="20"/>
              </w:rPr>
              <w:t xml:space="preserve"> </w:t>
            </w:r>
            <w:r>
              <w:rPr>
                <w:w w:val="95"/>
                <w:sz w:val="20"/>
              </w:rPr>
              <w:t>and</w:t>
            </w:r>
            <w:r>
              <w:rPr>
                <w:spacing w:val="3"/>
                <w:w w:val="95"/>
                <w:sz w:val="20"/>
              </w:rPr>
              <w:t xml:space="preserve"> </w:t>
            </w:r>
            <w:r>
              <w:rPr>
                <w:w w:val="95"/>
                <w:sz w:val="20"/>
              </w:rPr>
              <w:t>the</w:t>
            </w:r>
          </w:p>
          <w:p w14:paraId="1CA92947" w14:textId="77777777" w:rsidR="00FF53D7" w:rsidRDefault="0015765C">
            <w:pPr>
              <w:pStyle w:val="TableParagraph"/>
              <w:spacing w:before="39"/>
              <w:ind w:left="652"/>
              <w:rPr>
                <w:sz w:val="20"/>
              </w:rPr>
            </w:pPr>
            <w:r>
              <w:rPr>
                <w:w w:val="95"/>
                <w:sz w:val="20"/>
              </w:rPr>
              <w:t>reasons</w:t>
            </w:r>
            <w:r>
              <w:rPr>
                <w:spacing w:val="2"/>
                <w:w w:val="95"/>
                <w:sz w:val="20"/>
              </w:rPr>
              <w:t xml:space="preserve"> </w:t>
            </w:r>
            <w:r>
              <w:rPr>
                <w:w w:val="95"/>
                <w:sz w:val="20"/>
              </w:rPr>
              <w:t>for</w:t>
            </w:r>
            <w:r>
              <w:rPr>
                <w:spacing w:val="-3"/>
                <w:w w:val="95"/>
                <w:sz w:val="20"/>
              </w:rPr>
              <w:t xml:space="preserve"> </w:t>
            </w:r>
            <w:r>
              <w:rPr>
                <w:w w:val="95"/>
                <w:sz w:val="20"/>
              </w:rPr>
              <w:t>using</w:t>
            </w:r>
            <w:r>
              <w:rPr>
                <w:spacing w:val="2"/>
                <w:w w:val="95"/>
                <w:sz w:val="20"/>
              </w:rPr>
              <w:t xml:space="preserve"> </w:t>
            </w:r>
            <w:r>
              <w:rPr>
                <w:w w:val="95"/>
                <w:sz w:val="20"/>
              </w:rPr>
              <w:t>them</w:t>
            </w:r>
          </w:p>
          <w:p w14:paraId="20A15632" w14:textId="77777777" w:rsidR="00FF53D7" w:rsidRDefault="0015765C">
            <w:pPr>
              <w:pStyle w:val="TableParagraph"/>
              <w:numPr>
                <w:ilvl w:val="0"/>
                <w:numId w:val="27"/>
              </w:numPr>
              <w:tabs>
                <w:tab w:val="left" w:pos="651"/>
                <w:tab w:val="left" w:pos="652"/>
              </w:tabs>
              <w:spacing w:before="110" w:line="278" w:lineRule="auto"/>
              <w:ind w:right="287" w:hanging="511"/>
              <w:rPr>
                <w:sz w:val="20"/>
              </w:rPr>
            </w:pPr>
            <w:r>
              <w:rPr>
                <w:w w:val="95"/>
                <w:sz w:val="20"/>
              </w:rPr>
              <w:t>that</w:t>
            </w:r>
            <w:r>
              <w:rPr>
                <w:spacing w:val="7"/>
                <w:w w:val="95"/>
                <w:sz w:val="20"/>
              </w:rPr>
              <w:t xml:space="preserve"> </w:t>
            </w:r>
            <w:r>
              <w:rPr>
                <w:w w:val="95"/>
                <w:sz w:val="20"/>
              </w:rPr>
              <w:t>how</w:t>
            </w:r>
            <w:r>
              <w:rPr>
                <w:spacing w:val="3"/>
                <w:w w:val="95"/>
                <w:sz w:val="20"/>
              </w:rPr>
              <w:t xml:space="preserve"> </w:t>
            </w:r>
            <w:r>
              <w:rPr>
                <w:w w:val="95"/>
                <w:sz w:val="20"/>
              </w:rPr>
              <w:t>people</w:t>
            </w:r>
            <w:r>
              <w:rPr>
                <w:spacing w:val="8"/>
                <w:w w:val="95"/>
                <w:sz w:val="20"/>
              </w:rPr>
              <w:t xml:space="preserve"> </w:t>
            </w:r>
            <w:r>
              <w:rPr>
                <w:w w:val="95"/>
                <w:sz w:val="20"/>
              </w:rPr>
              <w:t>spend</w:t>
            </w:r>
            <w:r>
              <w:rPr>
                <w:spacing w:val="8"/>
                <w:w w:val="95"/>
                <w:sz w:val="20"/>
              </w:rPr>
              <w:t xml:space="preserve"> </w:t>
            </w:r>
            <w:r>
              <w:rPr>
                <w:w w:val="95"/>
                <w:sz w:val="20"/>
              </w:rPr>
              <w:t>money</w:t>
            </w:r>
            <w:r>
              <w:rPr>
                <w:spacing w:val="2"/>
                <w:w w:val="95"/>
                <w:sz w:val="20"/>
              </w:rPr>
              <w:t xml:space="preserve"> </w:t>
            </w:r>
            <w:r>
              <w:rPr>
                <w:w w:val="95"/>
                <w:sz w:val="20"/>
              </w:rPr>
              <w:t>can</w:t>
            </w:r>
            <w:r>
              <w:rPr>
                <w:spacing w:val="8"/>
                <w:w w:val="95"/>
                <w:sz w:val="20"/>
              </w:rPr>
              <w:t xml:space="preserve"> </w:t>
            </w:r>
            <w:r>
              <w:rPr>
                <w:w w:val="95"/>
                <w:sz w:val="20"/>
              </w:rPr>
              <w:t>have</w:t>
            </w:r>
            <w:r>
              <w:rPr>
                <w:spacing w:val="8"/>
                <w:w w:val="95"/>
                <w:sz w:val="20"/>
              </w:rPr>
              <w:t xml:space="preserve"> </w:t>
            </w:r>
            <w:r>
              <w:rPr>
                <w:w w:val="95"/>
                <w:sz w:val="20"/>
              </w:rPr>
              <w:t>positive</w:t>
            </w:r>
            <w:r>
              <w:rPr>
                <w:spacing w:val="8"/>
                <w:w w:val="95"/>
                <w:sz w:val="20"/>
              </w:rPr>
              <w:t xml:space="preserve"> </w:t>
            </w:r>
            <w:r>
              <w:rPr>
                <w:w w:val="95"/>
                <w:sz w:val="20"/>
              </w:rPr>
              <w:t>or</w:t>
            </w:r>
            <w:r>
              <w:rPr>
                <w:spacing w:val="3"/>
                <w:w w:val="95"/>
                <w:sz w:val="20"/>
              </w:rPr>
              <w:t xml:space="preserve"> </w:t>
            </w:r>
            <w:r>
              <w:rPr>
                <w:w w:val="95"/>
                <w:sz w:val="20"/>
              </w:rPr>
              <w:t>negative</w:t>
            </w:r>
            <w:r>
              <w:rPr>
                <w:spacing w:val="8"/>
                <w:w w:val="95"/>
                <w:sz w:val="20"/>
              </w:rPr>
              <w:t xml:space="preserve"> </w:t>
            </w:r>
            <w:r>
              <w:rPr>
                <w:w w:val="95"/>
                <w:sz w:val="20"/>
              </w:rPr>
              <w:t>effects</w:t>
            </w:r>
            <w:r>
              <w:rPr>
                <w:spacing w:val="7"/>
                <w:w w:val="95"/>
                <w:sz w:val="20"/>
              </w:rPr>
              <w:t xml:space="preserve"> </w:t>
            </w:r>
            <w:r>
              <w:rPr>
                <w:w w:val="95"/>
                <w:sz w:val="20"/>
              </w:rPr>
              <w:t>on</w:t>
            </w:r>
            <w:r>
              <w:rPr>
                <w:spacing w:val="8"/>
                <w:w w:val="95"/>
                <w:sz w:val="20"/>
              </w:rPr>
              <w:t xml:space="preserve"> </w:t>
            </w:r>
            <w:r>
              <w:rPr>
                <w:w w:val="95"/>
                <w:sz w:val="20"/>
              </w:rPr>
              <w:t>others</w:t>
            </w:r>
            <w:r>
              <w:rPr>
                <w:spacing w:val="8"/>
                <w:w w:val="95"/>
                <w:sz w:val="20"/>
              </w:rPr>
              <w:t xml:space="preserve"> </w:t>
            </w:r>
            <w:r>
              <w:rPr>
                <w:w w:val="95"/>
                <w:sz w:val="20"/>
              </w:rPr>
              <w:t>e.g.</w:t>
            </w:r>
            <w:r>
              <w:rPr>
                <w:spacing w:val="-56"/>
                <w:w w:val="95"/>
                <w:sz w:val="20"/>
              </w:rPr>
              <w:t xml:space="preserve"> </w:t>
            </w:r>
            <w:r>
              <w:rPr>
                <w:sz w:val="20"/>
              </w:rPr>
              <w:t>charities,</w:t>
            </w:r>
            <w:r>
              <w:rPr>
                <w:spacing w:val="-10"/>
                <w:sz w:val="20"/>
              </w:rPr>
              <w:t xml:space="preserve"> </w:t>
            </w:r>
            <w:r>
              <w:rPr>
                <w:sz w:val="20"/>
              </w:rPr>
              <w:t>single</w:t>
            </w:r>
            <w:r>
              <w:rPr>
                <w:spacing w:val="-10"/>
                <w:sz w:val="20"/>
              </w:rPr>
              <w:t xml:space="preserve"> </w:t>
            </w:r>
            <w:r>
              <w:rPr>
                <w:sz w:val="20"/>
              </w:rPr>
              <w:t>use</w:t>
            </w:r>
            <w:r>
              <w:rPr>
                <w:spacing w:val="-10"/>
                <w:sz w:val="20"/>
              </w:rPr>
              <w:t xml:space="preserve"> </w:t>
            </w:r>
            <w:r>
              <w:rPr>
                <w:sz w:val="20"/>
              </w:rPr>
              <w:t>plastics</w:t>
            </w:r>
          </w:p>
        </w:tc>
        <w:tc>
          <w:tcPr>
            <w:tcW w:w="3736" w:type="dxa"/>
          </w:tcPr>
          <w:p w14:paraId="104AD62D" w14:textId="77777777" w:rsidR="00FF53D7" w:rsidRDefault="0015765C">
            <w:pPr>
              <w:pStyle w:val="TableParagraph"/>
              <w:spacing w:before="41"/>
              <w:ind w:left="85"/>
              <w:rPr>
                <w:color w:val="95529B"/>
                <w:w w:val="95"/>
                <w:sz w:val="20"/>
                <w:u w:val="single" w:color="95529B"/>
              </w:rPr>
            </w:pPr>
            <w:hyperlink r:id="rId114">
              <w:r>
                <w:rPr>
                  <w:color w:val="95529B"/>
                  <w:w w:val="95"/>
                  <w:sz w:val="20"/>
                  <w:u w:val="single" w:color="95529B"/>
                </w:rPr>
                <w:t>Experian</w:t>
              </w:r>
              <w:r>
                <w:rPr>
                  <w:color w:val="95529B"/>
                  <w:spacing w:val="9"/>
                  <w:w w:val="95"/>
                  <w:sz w:val="20"/>
                  <w:u w:val="single" w:color="95529B"/>
                </w:rPr>
                <w:t xml:space="preserve"> </w:t>
              </w:r>
              <w:r>
                <w:rPr>
                  <w:color w:val="95529B"/>
                  <w:w w:val="95"/>
                  <w:sz w:val="20"/>
                  <w:u w:val="single" w:color="95529B"/>
                </w:rPr>
                <w:t>-</w:t>
              </w:r>
              <w:r>
                <w:rPr>
                  <w:color w:val="95529B"/>
                  <w:spacing w:val="1"/>
                  <w:w w:val="95"/>
                  <w:sz w:val="20"/>
                  <w:u w:val="single" w:color="95529B"/>
                </w:rPr>
                <w:t xml:space="preserve"> </w:t>
              </w:r>
              <w:r>
                <w:rPr>
                  <w:color w:val="95529B"/>
                  <w:w w:val="95"/>
                  <w:sz w:val="20"/>
                  <w:u w:val="single" w:color="95529B"/>
                </w:rPr>
                <w:t>Values,</w:t>
              </w:r>
              <w:r>
                <w:rPr>
                  <w:color w:val="95529B"/>
                  <w:spacing w:val="9"/>
                  <w:w w:val="95"/>
                  <w:sz w:val="20"/>
                  <w:u w:val="single" w:color="95529B"/>
                </w:rPr>
                <w:t xml:space="preserve"> </w:t>
              </w:r>
              <w:r>
                <w:rPr>
                  <w:color w:val="95529B"/>
                  <w:w w:val="95"/>
                  <w:sz w:val="20"/>
                  <w:u w:val="single" w:color="95529B"/>
                </w:rPr>
                <w:t>Money</w:t>
              </w:r>
              <w:r>
                <w:rPr>
                  <w:color w:val="95529B"/>
                  <w:spacing w:val="3"/>
                  <w:w w:val="95"/>
                  <w:sz w:val="20"/>
                  <w:u w:val="single" w:color="95529B"/>
                </w:rPr>
                <w:t xml:space="preserve"> </w:t>
              </w:r>
              <w:r>
                <w:rPr>
                  <w:color w:val="95529B"/>
                  <w:w w:val="95"/>
                  <w:sz w:val="20"/>
                  <w:u w:val="single" w:color="95529B"/>
                </w:rPr>
                <w:t>and</w:t>
              </w:r>
              <w:r>
                <w:rPr>
                  <w:color w:val="95529B"/>
                  <w:spacing w:val="9"/>
                  <w:w w:val="95"/>
                  <w:sz w:val="20"/>
                  <w:u w:val="single" w:color="95529B"/>
                </w:rPr>
                <w:t xml:space="preserve"> </w:t>
              </w:r>
              <w:r>
                <w:rPr>
                  <w:color w:val="95529B"/>
                  <w:w w:val="95"/>
                  <w:sz w:val="20"/>
                  <w:u w:val="single" w:color="95529B"/>
                </w:rPr>
                <w:t>Me</w:t>
              </w:r>
              <w:r>
                <w:rPr>
                  <w:color w:val="95529B"/>
                  <w:spacing w:val="9"/>
                  <w:w w:val="95"/>
                  <w:sz w:val="20"/>
                  <w:u w:val="single" w:color="95529B"/>
                </w:rPr>
                <w:t xml:space="preserve"> </w:t>
              </w:r>
              <w:r>
                <w:rPr>
                  <w:color w:val="95529B"/>
                  <w:w w:val="95"/>
                  <w:sz w:val="20"/>
                  <w:u w:val="single" w:color="95529B"/>
                </w:rPr>
                <w:t>(KS2)</w:t>
              </w:r>
            </w:hyperlink>
          </w:p>
          <w:p w14:paraId="0901C07C" w14:textId="77777777" w:rsidR="009E5D82" w:rsidRDefault="009E5D82">
            <w:pPr>
              <w:pStyle w:val="TableParagraph"/>
              <w:spacing w:before="41"/>
              <w:ind w:left="85"/>
              <w:rPr>
                <w:color w:val="95529B"/>
                <w:w w:val="95"/>
                <w:sz w:val="20"/>
                <w:u w:val="single" w:color="95529B"/>
              </w:rPr>
            </w:pPr>
          </w:p>
          <w:p w14:paraId="687487FD" w14:textId="2341FA23" w:rsidR="009E5D82" w:rsidRDefault="009E5D82">
            <w:pPr>
              <w:pStyle w:val="TableParagraph"/>
              <w:spacing w:before="41"/>
              <w:ind w:left="85"/>
              <w:rPr>
                <w:sz w:val="20"/>
              </w:rPr>
            </w:pPr>
            <w:r>
              <w:rPr>
                <w:color w:val="95519E"/>
                <w:sz w:val="20"/>
                <w:u w:val="single" w:color="95529B"/>
              </w:rPr>
              <w:t>Coram Life Education</w:t>
            </w:r>
          </w:p>
        </w:tc>
      </w:tr>
      <w:tr w:rsidR="00FF53D7" w14:paraId="5AD8648F" w14:textId="77777777">
        <w:trPr>
          <w:trHeight w:val="318"/>
        </w:trPr>
        <w:tc>
          <w:tcPr>
            <w:tcW w:w="789" w:type="dxa"/>
            <w:vMerge w:val="restart"/>
            <w:shd w:val="clear" w:color="auto" w:fill="B8D9AF"/>
            <w:textDirection w:val="btLr"/>
          </w:tcPr>
          <w:p w14:paraId="4E6CB71B" w14:textId="77777777" w:rsidR="00FF53D7" w:rsidRDefault="0015765C">
            <w:pPr>
              <w:pStyle w:val="TableParagraph"/>
              <w:spacing w:before="108" w:line="271" w:lineRule="auto"/>
              <w:ind w:left="1129" w:right="407" w:hanging="710"/>
            </w:pPr>
            <w:r>
              <w:rPr>
                <w:b/>
              </w:rPr>
              <w:t>Summer</w:t>
            </w:r>
            <w:r>
              <w:rPr>
                <w:b/>
                <w:spacing w:val="3"/>
              </w:rPr>
              <w:t xml:space="preserve"> </w:t>
            </w:r>
            <w:r>
              <w:rPr>
                <w:rFonts w:ascii="Arial" w:hAnsi="Arial"/>
                <w:b/>
              </w:rPr>
              <w:t>—</w:t>
            </w:r>
            <w:r>
              <w:rPr>
                <w:rFonts w:ascii="Arial" w:hAnsi="Arial"/>
                <w:b/>
                <w:spacing w:val="7"/>
              </w:rPr>
              <w:t xml:space="preserve"> </w:t>
            </w:r>
            <w:r>
              <w:t>Health and</w:t>
            </w:r>
            <w:r>
              <w:rPr>
                <w:spacing w:val="-66"/>
              </w:rPr>
              <w:t xml:space="preserve"> </w:t>
            </w:r>
            <w:r>
              <w:t>wellbeing</w:t>
            </w:r>
          </w:p>
        </w:tc>
        <w:tc>
          <w:tcPr>
            <w:tcW w:w="3747" w:type="dxa"/>
            <w:tcBorders>
              <w:bottom w:val="nil"/>
            </w:tcBorders>
            <w:shd w:val="clear" w:color="auto" w:fill="B8D9AF"/>
          </w:tcPr>
          <w:p w14:paraId="3BB95BB4" w14:textId="77777777" w:rsidR="00FF53D7" w:rsidRDefault="0015765C">
            <w:pPr>
              <w:pStyle w:val="TableParagraph"/>
              <w:spacing w:before="41"/>
              <w:rPr>
                <w:b/>
                <w:sz w:val="20"/>
              </w:rPr>
            </w:pPr>
            <w:r>
              <w:rPr>
                <w:b/>
                <w:w w:val="85"/>
                <w:sz w:val="20"/>
              </w:rPr>
              <w:t>Physical</w:t>
            </w:r>
            <w:r>
              <w:rPr>
                <w:b/>
                <w:spacing w:val="18"/>
                <w:w w:val="85"/>
                <w:sz w:val="20"/>
              </w:rPr>
              <w:t xml:space="preserve"> </w:t>
            </w:r>
            <w:r>
              <w:rPr>
                <w:b/>
                <w:w w:val="85"/>
                <w:sz w:val="20"/>
              </w:rPr>
              <w:t>health</w:t>
            </w:r>
            <w:r>
              <w:rPr>
                <w:b/>
                <w:spacing w:val="19"/>
                <w:w w:val="85"/>
                <w:sz w:val="20"/>
              </w:rPr>
              <w:t xml:space="preserve"> </w:t>
            </w:r>
            <w:r>
              <w:rPr>
                <w:b/>
                <w:w w:val="85"/>
                <w:sz w:val="20"/>
              </w:rPr>
              <w:t>and</w:t>
            </w:r>
            <w:r>
              <w:rPr>
                <w:b/>
                <w:spacing w:val="18"/>
                <w:w w:val="85"/>
                <w:sz w:val="20"/>
              </w:rPr>
              <w:t xml:space="preserve"> </w:t>
            </w:r>
            <w:r>
              <w:rPr>
                <w:b/>
                <w:w w:val="85"/>
                <w:sz w:val="20"/>
              </w:rPr>
              <w:t>Mental</w:t>
            </w:r>
            <w:r>
              <w:rPr>
                <w:b/>
                <w:spacing w:val="14"/>
                <w:w w:val="85"/>
                <w:sz w:val="20"/>
              </w:rPr>
              <w:t xml:space="preserve"> </w:t>
            </w:r>
            <w:r>
              <w:rPr>
                <w:b/>
                <w:w w:val="85"/>
                <w:sz w:val="20"/>
              </w:rPr>
              <w:t>wellbeing</w:t>
            </w:r>
          </w:p>
        </w:tc>
        <w:tc>
          <w:tcPr>
            <w:tcW w:w="7988" w:type="dxa"/>
            <w:vMerge w:val="restart"/>
          </w:tcPr>
          <w:p w14:paraId="50FFDA83" w14:textId="77777777" w:rsidR="00FF53D7" w:rsidRDefault="0015765C">
            <w:pPr>
              <w:pStyle w:val="TableParagraph"/>
              <w:numPr>
                <w:ilvl w:val="0"/>
                <w:numId w:val="26"/>
              </w:numPr>
              <w:tabs>
                <w:tab w:val="left" w:pos="651"/>
                <w:tab w:val="left" w:pos="652"/>
              </w:tabs>
              <w:spacing w:before="41"/>
              <w:rPr>
                <w:sz w:val="20"/>
              </w:rPr>
            </w:pPr>
            <w:r>
              <w:rPr>
                <w:w w:val="95"/>
                <w:sz w:val="20"/>
              </w:rPr>
              <w:t>to</w:t>
            </w:r>
            <w:r>
              <w:rPr>
                <w:spacing w:val="4"/>
                <w:w w:val="95"/>
                <w:sz w:val="20"/>
              </w:rPr>
              <w:t xml:space="preserve"> </w:t>
            </w:r>
            <w:r>
              <w:rPr>
                <w:w w:val="95"/>
                <w:sz w:val="20"/>
              </w:rPr>
              <w:t>identify</w:t>
            </w:r>
            <w:r>
              <w:rPr>
                <w:spacing w:val="-1"/>
                <w:w w:val="95"/>
                <w:sz w:val="20"/>
              </w:rPr>
              <w:t xml:space="preserve"> </w:t>
            </w:r>
            <w:r>
              <w:rPr>
                <w:w w:val="95"/>
                <w:sz w:val="20"/>
              </w:rPr>
              <w:t>a wide</w:t>
            </w:r>
            <w:r>
              <w:rPr>
                <w:spacing w:val="4"/>
                <w:w w:val="95"/>
                <w:sz w:val="20"/>
              </w:rPr>
              <w:t xml:space="preserve"> </w:t>
            </w:r>
            <w:r>
              <w:rPr>
                <w:w w:val="95"/>
                <w:sz w:val="20"/>
              </w:rPr>
              <w:t>range</w:t>
            </w:r>
            <w:r>
              <w:rPr>
                <w:spacing w:val="5"/>
                <w:w w:val="95"/>
                <w:sz w:val="20"/>
              </w:rPr>
              <w:t xml:space="preserve"> </w:t>
            </w:r>
            <w:r>
              <w:rPr>
                <w:w w:val="95"/>
                <w:sz w:val="20"/>
              </w:rPr>
              <w:t>of</w:t>
            </w:r>
            <w:r>
              <w:rPr>
                <w:spacing w:val="1"/>
                <w:w w:val="95"/>
                <w:sz w:val="20"/>
              </w:rPr>
              <w:t xml:space="preserve"> </w:t>
            </w:r>
            <w:r>
              <w:rPr>
                <w:w w:val="95"/>
                <w:sz w:val="20"/>
              </w:rPr>
              <w:t>factors</w:t>
            </w:r>
            <w:r>
              <w:rPr>
                <w:spacing w:val="5"/>
                <w:w w:val="95"/>
                <w:sz w:val="20"/>
              </w:rPr>
              <w:t xml:space="preserve"> </w:t>
            </w:r>
            <w:r>
              <w:rPr>
                <w:w w:val="95"/>
                <w:sz w:val="20"/>
              </w:rPr>
              <w:t>that</w:t>
            </w:r>
            <w:r>
              <w:rPr>
                <w:spacing w:val="5"/>
                <w:w w:val="95"/>
                <w:sz w:val="20"/>
              </w:rPr>
              <w:t xml:space="preserve"> </w:t>
            </w:r>
            <w:r>
              <w:rPr>
                <w:w w:val="95"/>
                <w:sz w:val="20"/>
              </w:rPr>
              <w:t>maintain</w:t>
            </w:r>
            <w:r>
              <w:rPr>
                <w:spacing w:val="4"/>
                <w:w w:val="95"/>
                <w:sz w:val="20"/>
              </w:rPr>
              <w:t xml:space="preserve"> </w:t>
            </w:r>
            <w:r>
              <w:rPr>
                <w:w w:val="95"/>
                <w:sz w:val="20"/>
              </w:rPr>
              <w:t>a</w:t>
            </w:r>
            <w:r>
              <w:rPr>
                <w:spacing w:val="5"/>
                <w:w w:val="95"/>
                <w:sz w:val="20"/>
              </w:rPr>
              <w:t xml:space="preserve"> </w:t>
            </w:r>
            <w:r>
              <w:rPr>
                <w:w w:val="95"/>
                <w:sz w:val="20"/>
              </w:rPr>
              <w:t>balanced,</w:t>
            </w:r>
            <w:r>
              <w:rPr>
                <w:spacing w:val="5"/>
                <w:w w:val="95"/>
                <w:sz w:val="20"/>
              </w:rPr>
              <w:t xml:space="preserve"> </w:t>
            </w:r>
            <w:r>
              <w:rPr>
                <w:w w:val="95"/>
                <w:sz w:val="20"/>
              </w:rPr>
              <w:t>healthy</w:t>
            </w:r>
            <w:r>
              <w:rPr>
                <w:spacing w:val="-2"/>
                <w:w w:val="95"/>
                <w:sz w:val="20"/>
              </w:rPr>
              <w:t xml:space="preserve"> </w:t>
            </w:r>
            <w:r>
              <w:rPr>
                <w:w w:val="95"/>
                <w:sz w:val="20"/>
              </w:rPr>
              <w:t>lifestyle,</w:t>
            </w:r>
          </w:p>
          <w:p w14:paraId="026EB06E" w14:textId="77777777" w:rsidR="00FF53D7" w:rsidRDefault="0015765C">
            <w:pPr>
              <w:pStyle w:val="TableParagraph"/>
              <w:spacing w:before="38"/>
              <w:ind w:left="651"/>
              <w:rPr>
                <w:sz w:val="20"/>
              </w:rPr>
            </w:pPr>
            <w:r>
              <w:rPr>
                <w:w w:val="95"/>
                <w:sz w:val="20"/>
              </w:rPr>
              <w:t>physically</w:t>
            </w:r>
            <w:r>
              <w:rPr>
                <w:spacing w:val="1"/>
                <w:w w:val="95"/>
                <w:sz w:val="20"/>
              </w:rPr>
              <w:t xml:space="preserve"> </w:t>
            </w:r>
            <w:r>
              <w:rPr>
                <w:w w:val="95"/>
                <w:sz w:val="20"/>
              </w:rPr>
              <w:t>and</w:t>
            </w:r>
            <w:r>
              <w:rPr>
                <w:spacing w:val="7"/>
                <w:w w:val="95"/>
                <w:sz w:val="20"/>
              </w:rPr>
              <w:t xml:space="preserve"> </w:t>
            </w:r>
            <w:r>
              <w:rPr>
                <w:w w:val="95"/>
                <w:sz w:val="20"/>
              </w:rPr>
              <w:t>mentally</w:t>
            </w:r>
          </w:p>
          <w:p w14:paraId="6B732175" w14:textId="77777777" w:rsidR="00FF53D7" w:rsidRDefault="0015765C">
            <w:pPr>
              <w:pStyle w:val="TableParagraph"/>
              <w:numPr>
                <w:ilvl w:val="0"/>
                <w:numId w:val="26"/>
              </w:numPr>
              <w:tabs>
                <w:tab w:val="left" w:pos="651"/>
                <w:tab w:val="left" w:pos="652"/>
              </w:tabs>
              <w:spacing w:before="111"/>
              <w:rPr>
                <w:sz w:val="20"/>
              </w:rPr>
            </w:pPr>
            <w:r>
              <w:rPr>
                <w:w w:val="95"/>
                <w:sz w:val="20"/>
              </w:rPr>
              <w:t>what</w:t>
            </w:r>
            <w:r>
              <w:rPr>
                <w:spacing w:val="6"/>
                <w:w w:val="95"/>
                <w:sz w:val="20"/>
              </w:rPr>
              <w:t xml:space="preserve"> </w:t>
            </w:r>
            <w:r>
              <w:rPr>
                <w:w w:val="95"/>
                <w:sz w:val="20"/>
              </w:rPr>
              <w:t>good</w:t>
            </w:r>
            <w:r>
              <w:rPr>
                <w:spacing w:val="6"/>
                <w:w w:val="95"/>
                <w:sz w:val="20"/>
              </w:rPr>
              <w:t xml:space="preserve"> </w:t>
            </w:r>
            <w:r>
              <w:rPr>
                <w:w w:val="95"/>
                <w:sz w:val="20"/>
              </w:rPr>
              <w:t>physical</w:t>
            </w:r>
            <w:r>
              <w:rPr>
                <w:spacing w:val="6"/>
                <w:w w:val="95"/>
                <w:sz w:val="20"/>
              </w:rPr>
              <w:t xml:space="preserve"> </w:t>
            </w:r>
            <w:r>
              <w:rPr>
                <w:w w:val="95"/>
                <w:sz w:val="20"/>
              </w:rPr>
              <w:t>health</w:t>
            </w:r>
            <w:r>
              <w:rPr>
                <w:spacing w:val="6"/>
                <w:w w:val="95"/>
                <w:sz w:val="20"/>
              </w:rPr>
              <w:t xml:space="preserve"> </w:t>
            </w:r>
            <w:r>
              <w:rPr>
                <w:w w:val="95"/>
                <w:sz w:val="20"/>
              </w:rPr>
              <w:t>means</w:t>
            </w:r>
            <w:r>
              <w:rPr>
                <w:spacing w:val="6"/>
                <w:w w:val="95"/>
                <w:sz w:val="20"/>
              </w:rPr>
              <w:t xml:space="preserve"> </w:t>
            </w:r>
            <w:r>
              <w:rPr>
                <w:w w:val="95"/>
                <w:sz w:val="20"/>
              </w:rPr>
              <w:t>and</w:t>
            </w:r>
            <w:r>
              <w:rPr>
                <w:spacing w:val="6"/>
                <w:w w:val="95"/>
                <w:sz w:val="20"/>
              </w:rPr>
              <w:t xml:space="preserve"> </w:t>
            </w:r>
            <w:r>
              <w:rPr>
                <w:w w:val="95"/>
                <w:sz w:val="20"/>
              </w:rPr>
              <w:t>how</w:t>
            </w:r>
            <w:r>
              <w:rPr>
                <w:spacing w:val="2"/>
                <w:w w:val="95"/>
                <w:sz w:val="20"/>
              </w:rPr>
              <w:t xml:space="preserve"> </w:t>
            </w:r>
            <w:r>
              <w:rPr>
                <w:w w:val="95"/>
                <w:sz w:val="20"/>
              </w:rPr>
              <w:t>to</w:t>
            </w:r>
            <w:r>
              <w:rPr>
                <w:spacing w:val="6"/>
                <w:w w:val="95"/>
                <w:sz w:val="20"/>
              </w:rPr>
              <w:t xml:space="preserve"> </w:t>
            </w:r>
            <w:r>
              <w:rPr>
                <w:w w:val="95"/>
                <w:sz w:val="20"/>
              </w:rPr>
              <w:t>recognise</w:t>
            </w:r>
            <w:r>
              <w:rPr>
                <w:spacing w:val="6"/>
                <w:w w:val="95"/>
                <w:sz w:val="20"/>
              </w:rPr>
              <w:t xml:space="preserve"> </w:t>
            </w:r>
            <w:r>
              <w:rPr>
                <w:w w:val="95"/>
                <w:sz w:val="20"/>
              </w:rPr>
              <w:t>early signs</w:t>
            </w:r>
            <w:r>
              <w:rPr>
                <w:spacing w:val="6"/>
                <w:w w:val="95"/>
                <w:sz w:val="20"/>
              </w:rPr>
              <w:t xml:space="preserve"> </w:t>
            </w:r>
            <w:r>
              <w:rPr>
                <w:w w:val="95"/>
                <w:sz w:val="20"/>
              </w:rPr>
              <w:t>of</w:t>
            </w:r>
            <w:r>
              <w:rPr>
                <w:spacing w:val="2"/>
                <w:w w:val="95"/>
                <w:sz w:val="20"/>
              </w:rPr>
              <w:t xml:space="preserve"> </w:t>
            </w:r>
            <w:r>
              <w:rPr>
                <w:w w:val="95"/>
                <w:sz w:val="20"/>
              </w:rPr>
              <w:t>physical</w:t>
            </w:r>
            <w:r>
              <w:rPr>
                <w:spacing w:val="7"/>
                <w:w w:val="95"/>
                <w:sz w:val="20"/>
              </w:rPr>
              <w:t xml:space="preserve"> </w:t>
            </w:r>
            <w:r>
              <w:rPr>
                <w:w w:val="95"/>
                <w:sz w:val="20"/>
              </w:rPr>
              <w:t>illness</w:t>
            </w:r>
          </w:p>
          <w:p w14:paraId="3AD779DF" w14:textId="77777777" w:rsidR="00FF53D7" w:rsidRDefault="0015765C">
            <w:pPr>
              <w:pStyle w:val="TableParagraph"/>
              <w:numPr>
                <w:ilvl w:val="0"/>
                <w:numId w:val="26"/>
              </w:numPr>
              <w:tabs>
                <w:tab w:val="left" w:pos="652"/>
                <w:tab w:val="left" w:pos="653"/>
              </w:tabs>
              <w:spacing w:before="111"/>
              <w:ind w:left="652" w:hanging="512"/>
              <w:rPr>
                <w:sz w:val="20"/>
              </w:rPr>
            </w:pPr>
            <w:r>
              <w:rPr>
                <w:w w:val="95"/>
                <w:sz w:val="20"/>
              </w:rPr>
              <w:t>that</w:t>
            </w:r>
            <w:r>
              <w:rPr>
                <w:spacing w:val="2"/>
                <w:w w:val="95"/>
                <w:sz w:val="20"/>
              </w:rPr>
              <w:t xml:space="preserve"> </w:t>
            </w:r>
            <w:r>
              <w:rPr>
                <w:w w:val="95"/>
                <w:sz w:val="20"/>
              </w:rPr>
              <w:t>common</w:t>
            </w:r>
            <w:r>
              <w:rPr>
                <w:spacing w:val="3"/>
                <w:w w:val="95"/>
                <w:sz w:val="20"/>
              </w:rPr>
              <w:t xml:space="preserve"> </w:t>
            </w:r>
            <w:r>
              <w:rPr>
                <w:w w:val="95"/>
                <w:sz w:val="20"/>
              </w:rPr>
              <w:t>illnesses</w:t>
            </w:r>
            <w:r>
              <w:rPr>
                <w:spacing w:val="2"/>
                <w:w w:val="95"/>
                <w:sz w:val="20"/>
              </w:rPr>
              <w:t xml:space="preserve"> </w:t>
            </w:r>
            <w:r>
              <w:rPr>
                <w:w w:val="95"/>
                <w:sz w:val="20"/>
              </w:rPr>
              <w:t>can</w:t>
            </w:r>
            <w:r>
              <w:rPr>
                <w:spacing w:val="3"/>
                <w:w w:val="95"/>
                <w:sz w:val="20"/>
              </w:rPr>
              <w:t xml:space="preserve"> </w:t>
            </w:r>
            <w:r>
              <w:rPr>
                <w:w w:val="95"/>
                <w:sz w:val="20"/>
              </w:rPr>
              <w:t>be</w:t>
            </w:r>
            <w:r>
              <w:rPr>
                <w:spacing w:val="3"/>
                <w:w w:val="95"/>
                <w:sz w:val="20"/>
              </w:rPr>
              <w:t xml:space="preserve"> </w:t>
            </w:r>
            <w:r>
              <w:rPr>
                <w:w w:val="95"/>
                <w:sz w:val="20"/>
              </w:rPr>
              <w:t>quickly</w:t>
            </w:r>
            <w:r>
              <w:rPr>
                <w:spacing w:val="-2"/>
                <w:w w:val="95"/>
                <w:sz w:val="20"/>
              </w:rPr>
              <w:t xml:space="preserve"> </w:t>
            </w:r>
            <w:r>
              <w:rPr>
                <w:w w:val="95"/>
                <w:sz w:val="20"/>
              </w:rPr>
              <w:t>and</w:t>
            </w:r>
            <w:r>
              <w:rPr>
                <w:spacing w:val="3"/>
                <w:w w:val="95"/>
                <w:sz w:val="20"/>
              </w:rPr>
              <w:t xml:space="preserve"> </w:t>
            </w:r>
            <w:r>
              <w:rPr>
                <w:w w:val="95"/>
                <w:sz w:val="20"/>
              </w:rPr>
              <w:t>easily</w:t>
            </w:r>
            <w:r>
              <w:rPr>
                <w:spacing w:val="-2"/>
                <w:w w:val="95"/>
                <w:sz w:val="20"/>
              </w:rPr>
              <w:t xml:space="preserve"> </w:t>
            </w:r>
            <w:r>
              <w:rPr>
                <w:w w:val="95"/>
                <w:sz w:val="20"/>
              </w:rPr>
              <w:t>treated</w:t>
            </w:r>
            <w:r>
              <w:rPr>
                <w:spacing w:val="-2"/>
                <w:w w:val="95"/>
                <w:sz w:val="20"/>
              </w:rPr>
              <w:t xml:space="preserve"> </w:t>
            </w:r>
            <w:r>
              <w:rPr>
                <w:w w:val="95"/>
                <w:sz w:val="20"/>
              </w:rPr>
              <w:t>with</w:t>
            </w:r>
            <w:r>
              <w:rPr>
                <w:spacing w:val="2"/>
                <w:w w:val="95"/>
                <w:sz w:val="20"/>
              </w:rPr>
              <w:t xml:space="preserve"> </w:t>
            </w:r>
            <w:r>
              <w:rPr>
                <w:w w:val="95"/>
                <w:sz w:val="20"/>
              </w:rPr>
              <w:t>the</w:t>
            </w:r>
            <w:r>
              <w:rPr>
                <w:spacing w:val="3"/>
                <w:w w:val="95"/>
                <w:sz w:val="20"/>
              </w:rPr>
              <w:t xml:space="preserve"> </w:t>
            </w:r>
            <w:r>
              <w:rPr>
                <w:w w:val="95"/>
                <w:sz w:val="20"/>
              </w:rPr>
              <w:t>right</w:t>
            </w:r>
            <w:r>
              <w:rPr>
                <w:spacing w:val="2"/>
                <w:w w:val="95"/>
                <w:sz w:val="20"/>
              </w:rPr>
              <w:t xml:space="preserve"> </w:t>
            </w:r>
            <w:r>
              <w:rPr>
                <w:w w:val="95"/>
                <w:sz w:val="20"/>
              </w:rPr>
              <w:t>care</w:t>
            </w:r>
            <w:r>
              <w:rPr>
                <w:spacing w:val="3"/>
                <w:w w:val="95"/>
                <w:sz w:val="20"/>
              </w:rPr>
              <w:t xml:space="preserve"> </w:t>
            </w:r>
            <w:r>
              <w:rPr>
                <w:w w:val="95"/>
                <w:sz w:val="20"/>
              </w:rPr>
              <w:t>e.g.</w:t>
            </w:r>
          </w:p>
          <w:p w14:paraId="776B2DDC" w14:textId="77777777" w:rsidR="00FF53D7" w:rsidRDefault="0015765C">
            <w:pPr>
              <w:pStyle w:val="TableParagraph"/>
              <w:spacing w:before="38"/>
              <w:ind w:left="652"/>
              <w:rPr>
                <w:sz w:val="20"/>
              </w:rPr>
            </w:pPr>
            <w:r>
              <w:rPr>
                <w:w w:val="95"/>
                <w:sz w:val="20"/>
              </w:rPr>
              <w:t>visiting</w:t>
            </w:r>
            <w:r>
              <w:rPr>
                <w:spacing w:val="13"/>
                <w:w w:val="95"/>
                <w:sz w:val="20"/>
              </w:rPr>
              <w:t xml:space="preserve"> </w:t>
            </w:r>
            <w:r>
              <w:rPr>
                <w:w w:val="95"/>
                <w:sz w:val="20"/>
              </w:rPr>
              <w:t>the</w:t>
            </w:r>
            <w:r>
              <w:rPr>
                <w:spacing w:val="13"/>
                <w:w w:val="95"/>
                <w:sz w:val="20"/>
              </w:rPr>
              <w:t xml:space="preserve"> </w:t>
            </w:r>
            <w:r>
              <w:rPr>
                <w:w w:val="95"/>
                <w:sz w:val="20"/>
              </w:rPr>
              <w:t>doctor</w:t>
            </w:r>
            <w:r>
              <w:rPr>
                <w:spacing w:val="2"/>
                <w:w w:val="95"/>
                <w:sz w:val="20"/>
              </w:rPr>
              <w:t xml:space="preserve"> </w:t>
            </w:r>
            <w:r>
              <w:rPr>
                <w:w w:val="95"/>
                <w:sz w:val="20"/>
              </w:rPr>
              <w:t>when</w:t>
            </w:r>
            <w:r>
              <w:rPr>
                <w:spacing w:val="13"/>
                <w:w w:val="95"/>
                <w:sz w:val="20"/>
              </w:rPr>
              <w:t xml:space="preserve"> </w:t>
            </w:r>
            <w:r>
              <w:rPr>
                <w:w w:val="95"/>
                <w:sz w:val="20"/>
              </w:rPr>
              <w:t>necessary</w:t>
            </w:r>
          </w:p>
          <w:p w14:paraId="65CB468F" w14:textId="77777777" w:rsidR="00FF53D7" w:rsidRDefault="0015765C">
            <w:pPr>
              <w:pStyle w:val="TableParagraph"/>
              <w:numPr>
                <w:ilvl w:val="0"/>
                <w:numId w:val="26"/>
              </w:numPr>
              <w:tabs>
                <w:tab w:val="left" w:pos="652"/>
                <w:tab w:val="left" w:pos="653"/>
              </w:tabs>
              <w:spacing w:before="111"/>
              <w:ind w:left="652" w:hanging="512"/>
              <w:rPr>
                <w:sz w:val="20"/>
              </w:rPr>
            </w:pPr>
            <w:r>
              <w:rPr>
                <w:w w:val="95"/>
                <w:sz w:val="20"/>
              </w:rPr>
              <w:t>how</w:t>
            </w:r>
            <w:r>
              <w:rPr>
                <w:spacing w:val="1"/>
                <w:w w:val="95"/>
                <w:sz w:val="20"/>
              </w:rPr>
              <w:t xml:space="preserve"> </w:t>
            </w:r>
            <w:r>
              <w:rPr>
                <w:w w:val="95"/>
                <w:sz w:val="20"/>
              </w:rPr>
              <w:t>to</w:t>
            </w:r>
            <w:r>
              <w:rPr>
                <w:spacing w:val="6"/>
                <w:w w:val="95"/>
                <w:sz w:val="20"/>
              </w:rPr>
              <w:t xml:space="preserve"> </w:t>
            </w:r>
            <w:r>
              <w:rPr>
                <w:w w:val="95"/>
                <w:sz w:val="20"/>
              </w:rPr>
              <w:t>maintain</w:t>
            </w:r>
            <w:r>
              <w:rPr>
                <w:spacing w:val="6"/>
                <w:w w:val="95"/>
                <w:sz w:val="20"/>
              </w:rPr>
              <w:t xml:space="preserve"> </w:t>
            </w:r>
            <w:r>
              <w:rPr>
                <w:w w:val="95"/>
                <w:sz w:val="20"/>
              </w:rPr>
              <w:t>oral</w:t>
            </w:r>
            <w:r>
              <w:rPr>
                <w:spacing w:val="7"/>
                <w:w w:val="95"/>
                <w:sz w:val="20"/>
              </w:rPr>
              <w:t xml:space="preserve"> </w:t>
            </w:r>
            <w:r>
              <w:rPr>
                <w:w w:val="95"/>
                <w:sz w:val="20"/>
              </w:rPr>
              <w:t>hygiene</w:t>
            </w:r>
            <w:r>
              <w:rPr>
                <w:spacing w:val="6"/>
                <w:w w:val="95"/>
                <w:sz w:val="20"/>
              </w:rPr>
              <w:t xml:space="preserve"> </w:t>
            </w:r>
            <w:r>
              <w:rPr>
                <w:w w:val="95"/>
                <w:sz w:val="20"/>
              </w:rPr>
              <w:t>and</w:t>
            </w:r>
            <w:r>
              <w:rPr>
                <w:spacing w:val="6"/>
                <w:w w:val="95"/>
                <w:sz w:val="20"/>
              </w:rPr>
              <w:t xml:space="preserve"> </w:t>
            </w:r>
            <w:r>
              <w:rPr>
                <w:w w:val="95"/>
                <w:sz w:val="20"/>
              </w:rPr>
              <w:t>dental</w:t>
            </w:r>
            <w:r>
              <w:rPr>
                <w:spacing w:val="6"/>
                <w:w w:val="95"/>
                <w:sz w:val="20"/>
              </w:rPr>
              <w:t xml:space="preserve"> </w:t>
            </w:r>
            <w:r>
              <w:rPr>
                <w:w w:val="95"/>
                <w:sz w:val="20"/>
              </w:rPr>
              <w:t>health,</w:t>
            </w:r>
            <w:r>
              <w:rPr>
                <w:spacing w:val="6"/>
                <w:w w:val="95"/>
                <w:sz w:val="20"/>
              </w:rPr>
              <w:t xml:space="preserve"> </w:t>
            </w:r>
            <w:r>
              <w:rPr>
                <w:w w:val="95"/>
                <w:sz w:val="20"/>
              </w:rPr>
              <w:t>including</w:t>
            </w:r>
            <w:r>
              <w:rPr>
                <w:spacing w:val="7"/>
                <w:w w:val="95"/>
                <w:sz w:val="20"/>
              </w:rPr>
              <w:t xml:space="preserve"> </w:t>
            </w:r>
            <w:r>
              <w:rPr>
                <w:w w:val="95"/>
                <w:sz w:val="20"/>
              </w:rPr>
              <w:t>how</w:t>
            </w:r>
            <w:r>
              <w:rPr>
                <w:spacing w:val="1"/>
                <w:w w:val="95"/>
                <w:sz w:val="20"/>
              </w:rPr>
              <w:t xml:space="preserve"> </w:t>
            </w:r>
            <w:r>
              <w:rPr>
                <w:w w:val="95"/>
                <w:sz w:val="20"/>
              </w:rPr>
              <w:t>to</w:t>
            </w:r>
            <w:r>
              <w:rPr>
                <w:spacing w:val="6"/>
                <w:w w:val="95"/>
                <w:sz w:val="20"/>
              </w:rPr>
              <w:t xml:space="preserve"> </w:t>
            </w:r>
            <w:r>
              <w:rPr>
                <w:w w:val="95"/>
                <w:sz w:val="20"/>
              </w:rPr>
              <w:t>brush</w:t>
            </w:r>
            <w:r>
              <w:rPr>
                <w:spacing w:val="7"/>
                <w:w w:val="95"/>
                <w:sz w:val="20"/>
              </w:rPr>
              <w:t xml:space="preserve"> </w:t>
            </w:r>
            <w:r>
              <w:rPr>
                <w:w w:val="95"/>
                <w:sz w:val="20"/>
              </w:rPr>
              <w:t>and</w:t>
            </w:r>
            <w:r>
              <w:rPr>
                <w:spacing w:val="6"/>
                <w:w w:val="95"/>
                <w:sz w:val="20"/>
              </w:rPr>
              <w:t xml:space="preserve"> </w:t>
            </w:r>
            <w:r>
              <w:rPr>
                <w:w w:val="95"/>
                <w:sz w:val="20"/>
              </w:rPr>
              <w:t>floss</w:t>
            </w:r>
          </w:p>
          <w:p w14:paraId="425EBCAF" w14:textId="77777777" w:rsidR="00FF53D7" w:rsidRDefault="0015765C">
            <w:pPr>
              <w:pStyle w:val="TableParagraph"/>
              <w:spacing w:before="38"/>
              <w:ind w:left="652"/>
              <w:rPr>
                <w:sz w:val="20"/>
              </w:rPr>
            </w:pPr>
            <w:r>
              <w:rPr>
                <w:sz w:val="20"/>
              </w:rPr>
              <w:t>correctly</w:t>
            </w:r>
          </w:p>
          <w:p w14:paraId="47794C28" w14:textId="77777777" w:rsidR="00FF53D7" w:rsidRDefault="0015765C">
            <w:pPr>
              <w:pStyle w:val="TableParagraph"/>
              <w:numPr>
                <w:ilvl w:val="0"/>
                <w:numId w:val="26"/>
              </w:numPr>
              <w:tabs>
                <w:tab w:val="left" w:pos="652"/>
                <w:tab w:val="left" w:pos="653"/>
              </w:tabs>
              <w:spacing w:before="111"/>
              <w:ind w:left="652"/>
              <w:rPr>
                <w:sz w:val="20"/>
              </w:rPr>
            </w:pPr>
            <w:r>
              <w:rPr>
                <w:w w:val="95"/>
                <w:sz w:val="20"/>
              </w:rPr>
              <w:t>the</w:t>
            </w:r>
            <w:r>
              <w:rPr>
                <w:spacing w:val="8"/>
                <w:w w:val="95"/>
                <w:sz w:val="20"/>
              </w:rPr>
              <w:t xml:space="preserve"> </w:t>
            </w:r>
            <w:r>
              <w:rPr>
                <w:w w:val="95"/>
                <w:sz w:val="20"/>
              </w:rPr>
              <w:t>importance</w:t>
            </w:r>
            <w:r>
              <w:rPr>
                <w:spacing w:val="8"/>
                <w:w w:val="95"/>
                <w:sz w:val="20"/>
              </w:rPr>
              <w:t xml:space="preserve"> </w:t>
            </w:r>
            <w:r>
              <w:rPr>
                <w:w w:val="95"/>
                <w:sz w:val="20"/>
              </w:rPr>
              <w:t>of</w:t>
            </w:r>
            <w:r>
              <w:rPr>
                <w:spacing w:val="4"/>
                <w:w w:val="95"/>
                <w:sz w:val="20"/>
              </w:rPr>
              <w:t xml:space="preserve"> </w:t>
            </w:r>
            <w:r>
              <w:rPr>
                <w:w w:val="95"/>
                <w:sz w:val="20"/>
              </w:rPr>
              <w:t>regular</w:t>
            </w:r>
            <w:r>
              <w:rPr>
                <w:spacing w:val="-2"/>
                <w:w w:val="95"/>
                <w:sz w:val="20"/>
              </w:rPr>
              <w:t xml:space="preserve"> </w:t>
            </w:r>
            <w:r>
              <w:rPr>
                <w:w w:val="95"/>
                <w:sz w:val="20"/>
              </w:rPr>
              <w:t>visits</w:t>
            </w:r>
            <w:r>
              <w:rPr>
                <w:spacing w:val="9"/>
                <w:w w:val="95"/>
                <w:sz w:val="20"/>
              </w:rPr>
              <w:t xml:space="preserve"> </w:t>
            </w:r>
            <w:r>
              <w:rPr>
                <w:w w:val="95"/>
                <w:sz w:val="20"/>
              </w:rPr>
              <w:t>to</w:t>
            </w:r>
            <w:r>
              <w:rPr>
                <w:spacing w:val="8"/>
                <w:w w:val="95"/>
                <w:sz w:val="20"/>
              </w:rPr>
              <w:t xml:space="preserve"> </w:t>
            </w:r>
            <w:r>
              <w:rPr>
                <w:w w:val="95"/>
                <w:sz w:val="20"/>
              </w:rPr>
              <w:t>the</w:t>
            </w:r>
            <w:r>
              <w:rPr>
                <w:spacing w:val="8"/>
                <w:w w:val="95"/>
                <w:sz w:val="20"/>
              </w:rPr>
              <w:t xml:space="preserve"> </w:t>
            </w:r>
            <w:r>
              <w:rPr>
                <w:w w:val="95"/>
                <w:sz w:val="20"/>
              </w:rPr>
              <w:t>dentist</w:t>
            </w:r>
            <w:r>
              <w:rPr>
                <w:spacing w:val="8"/>
                <w:w w:val="95"/>
                <w:sz w:val="20"/>
              </w:rPr>
              <w:t xml:space="preserve"> </w:t>
            </w:r>
            <w:r>
              <w:rPr>
                <w:w w:val="95"/>
                <w:sz w:val="20"/>
              </w:rPr>
              <w:t>and</w:t>
            </w:r>
            <w:r>
              <w:rPr>
                <w:spacing w:val="8"/>
                <w:w w:val="95"/>
                <w:sz w:val="20"/>
              </w:rPr>
              <w:t xml:space="preserve"> </w:t>
            </w:r>
            <w:r>
              <w:rPr>
                <w:w w:val="95"/>
                <w:sz w:val="20"/>
              </w:rPr>
              <w:t>the</w:t>
            </w:r>
            <w:r>
              <w:rPr>
                <w:spacing w:val="8"/>
                <w:w w:val="95"/>
                <w:sz w:val="20"/>
              </w:rPr>
              <w:t xml:space="preserve"> </w:t>
            </w:r>
            <w:r>
              <w:rPr>
                <w:w w:val="95"/>
                <w:sz w:val="20"/>
              </w:rPr>
              <w:t>effects</w:t>
            </w:r>
            <w:r>
              <w:rPr>
                <w:spacing w:val="9"/>
                <w:w w:val="95"/>
                <w:sz w:val="20"/>
              </w:rPr>
              <w:t xml:space="preserve"> </w:t>
            </w:r>
            <w:r>
              <w:rPr>
                <w:w w:val="95"/>
                <w:sz w:val="20"/>
              </w:rPr>
              <w:t>of</w:t>
            </w:r>
            <w:r>
              <w:rPr>
                <w:spacing w:val="4"/>
                <w:w w:val="95"/>
                <w:sz w:val="20"/>
              </w:rPr>
              <w:t xml:space="preserve"> </w:t>
            </w:r>
            <w:r>
              <w:rPr>
                <w:w w:val="95"/>
                <w:sz w:val="20"/>
              </w:rPr>
              <w:t>different</w:t>
            </w:r>
            <w:r>
              <w:rPr>
                <w:spacing w:val="8"/>
                <w:w w:val="95"/>
                <w:sz w:val="20"/>
              </w:rPr>
              <w:t xml:space="preserve"> </w:t>
            </w:r>
            <w:r>
              <w:rPr>
                <w:w w:val="95"/>
                <w:sz w:val="20"/>
              </w:rPr>
              <w:t>foods,</w:t>
            </w:r>
          </w:p>
          <w:p w14:paraId="136B786B" w14:textId="77777777" w:rsidR="00FF53D7" w:rsidRDefault="0015765C">
            <w:pPr>
              <w:pStyle w:val="TableParagraph"/>
              <w:spacing w:before="39"/>
              <w:ind w:left="652"/>
              <w:rPr>
                <w:sz w:val="20"/>
              </w:rPr>
            </w:pPr>
            <w:r>
              <w:rPr>
                <w:w w:val="95"/>
                <w:sz w:val="20"/>
              </w:rPr>
              <w:t>drinks</w:t>
            </w:r>
            <w:r>
              <w:rPr>
                <w:spacing w:val="7"/>
                <w:w w:val="95"/>
                <w:sz w:val="20"/>
              </w:rPr>
              <w:t xml:space="preserve"> </w:t>
            </w:r>
            <w:r>
              <w:rPr>
                <w:w w:val="95"/>
                <w:sz w:val="20"/>
              </w:rPr>
              <w:t>and</w:t>
            </w:r>
            <w:r>
              <w:rPr>
                <w:spacing w:val="8"/>
                <w:w w:val="95"/>
                <w:sz w:val="20"/>
              </w:rPr>
              <w:t xml:space="preserve"> </w:t>
            </w:r>
            <w:r>
              <w:rPr>
                <w:w w:val="95"/>
                <w:sz w:val="20"/>
              </w:rPr>
              <w:t>substances</w:t>
            </w:r>
            <w:r>
              <w:rPr>
                <w:spacing w:val="7"/>
                <w:w w:val="95"/>
                <w:sz w:val="20"/>
              </w:rPr>
              <w:t xml:space="preserve"> </w:t>
            </w:r>
            <w:r>
              <w:rPr>
                <w:w w:val="95"/>
                <w:sz w:val="20"/>
              </w:rPr>
              <w:t>on</w:t>
            </w:r>
            <w:r>
              <w:rPr>
                <w:spacing w:val="8"/>
                <w:w w:val="95"/>
                <w:sz w:val="20"/>
              </w:rPr>
              <w:t xml:space="preserve"> </w:t>
            </w:r>
            <w:r>
              <w:rPr>
                <w:w w:val="95"/>
                <w:sz w:val="20"/>
              </w:rPr>
              <w:t>dental</w:t>
            </w:r>
            <w:r>
              <w:rPr>
                <w:spacing w:val="8"/>
                <w:w w:val="95"/>
                <w:sz w:val="20"/>
              </w:rPr>
              <w:t xml:space="preserve"> </w:t>
            </w:r>
            <w:r>
              <w:rPr>
                <w:w w:val="95"/>
                <w:sz w:val="20"/>
              </w:rPr>
              <w:t>health</w:t>
            </w:r>
          </w:p>
        </w:tc>
        <w:tc>
          <w:tcPr>
            <w:tcW w:w="3736" w:type="dxa"/>
            <w:tcBorders>
              <w:bottom w:val="nil"/>
            </w:tcBorders>
          </w:tcPr>
          <w:p w14:paraId="1CF76B34" w14:textId="77777777" w:rsidR="00FF53D7" w:rsidRDefault="0015765C">
            <w:pPr>
              <w:pStyle w:val="TableParagraph"/>
              <w:spacing w:before="41"/>
              <w:ind w:left="85"/>
              <w:rPr>
                <w:sz w:val="20"/>
              </w:rPr>
            </w:pPr>
            <w:hyperlink r:id="rId115">
              <w:r>
                <w:rPr>
                  <w:color w:val="95519E"/>
                  <w:spacing w:val="-1"/>
                  <w:sz w:val="20"/>
                  <w:u w:val="single" w:color="95529B"/>
                </w:rPr>
                <w:t>PSHE</w:t>
              </w:r>
              <w:r>
                <w:rPr>
                  <w:color w:val="95519E"/>
                  <w:spacing w:val="-15"/>
                  <w:sz w:val="20"/>
                  <w:u w:val="single" w:color="95529B"/>
                </w:rPr>
                <w:t xml:space="preserve"> </w:t>
              </w:r>
              <w:r>
                <w:rPr>
                  <w:color w:val="95519E"/>
                  <w:spacing w:val="-1"/>
                  <w:sz w:val="20"/>
                  <w:u w:val="single" w:color="95529B"/>
                </w:rPr>
                <w:t>Association</w:t>
              </w:r>
              <w:r>
                <w:rPr>
                  <w:color w:val="95519E"/>
                  <w:spacing w:val="-8"/>
                  <w:sz w:val="20"/>
                  <w:u w:val="single" w:color="95529B"/>
                </w:rPr>
                <w:t xml:space="preserve"> </w:t>
              </w:r>
              <w:r>
                <w:rPr>
                  <w:color w:val="95519E"/>
                  <w:spacing w:val="-1"/>
                  <w:sz w:val="20"/>
                  <w:u w:val="single" w:color="95529B"/>
                </w:rPr>
                <w:t>-</w:t>
              </w:r>
              <w:r>
                <w:rPr>
                  <w:color w:val="95519E"/>
                  <w:spacing w:val="-9"/>
                  <w:sz w:val="20"/>
                  <w:u w:val="single" w:color="95529B"/>
                </w:rPr>
                <w:t xml:space="preserve"> </w:t>
              </w:r>
              <w:r>
                <w:rPr>
                  <w:color w:val="95519E"/>
                  <w:spacing w:val="-1"/>
                  <w:sz w:val="20"/>
                  <w:u w:val="single" w:color="95529B"/>
                </w:rPr>
                <w:t>Health</w:t>
              </w:r>
              <w:r>
                <w:rPr>
                  <w:color w:val="95519E"/>
                  <w:spacing w:val="-8"/>
                  <w:sz w:val="20"/>
                  <w:u w:val="single" w:color="95529B"/>
                </w:rPr>
                <w:t xml:space="preserve"> </w:t>
              </w:r>
              <w:r>
                <w:rPr>
                  <w:color w:val="95519E"/>
                  <w:sz w:val="20"/>
                  <w:u w:val="single" w:color="95529B"/>
                </w:rPr>
                <w:t>Education:</w:t>
              </w:r>
            </w:hyperlink>
          </w:p>
        </w:tc>
      </w:tr>
      <w:tr w:rsidR="00FF53D7" w14:paraId="5678840C" w14:textId="77777777">
        <w:trPr>
          <w:trHeight w:val="343"/>
        </w:trPr>
        <w:tc>
          <w:tcPr>
            <w:tcW w:w="789" w:type="dxa"/>
            <w:vMerge/>
            <w:tcBorders>
              <w:top w:val="nil"/>
            </w:tcBorders>
            <w:shd w:val="clear" w:color="auto" w:fill="B8D9AF"/>
            <w:textDirection w:val="btLr"/>
          </w:tcPr>
          <w:p w14:paraId="3A96A468" w14:textId="77777777" w:rsidR="00FF53D7" w:rsidRDefault="00FF53D7">
            <w:pPr>
              <w:rPr>
                <w:sz w:val="2"/>
                <w:szCs w:val="2"/>
              </w:rPr>
            </w:pPr>
          </w:p>
        </w:tc>
        <w:tc>
          <w:tcPr>
            <w:tcW w:w="3747" w:type="dxa"/>
            <w:tcBorders>
              <w:top w:val="nil"/>
              <w:bottom w:val="nil"/>
            </w:tcBorders>
            <w:shd w:val="clear" w:color="auto" w:fill="B8D9AF"/>
          </w:tcPr>
          <w:p w14:paraId="402DF72F" w14:textId="77777777" w:rsidR="00FF53D7" w:rsidRDefault="0015765C">
            <w:pPr>
              <w:pStyle w:val="TableParagraph"/>
              <w:spacing w:before="100" w:line="224" w:lineRule="exact"/>
              <w:rPr>
                <w:sz w:val="20"/>
              </w:rPr>
            </w:pPr>
            <w:r>
              <w:rPr>
                <w:sz w:val="20"/>
              </w:rPr>
              <w:t>Maintaining</w:t>
            </w:r>
            <w:r>
              <w:rPr>
                <w:spacing w:val="-13"/>
                <w:sz w:val="20"/>
              </w:rPr>
              <w:t xml:space="preserve"> </w:t>
            </w:r>
            <w:r>
              <w:rPr>
                <w:sz w:val="20"/>
              </w:rPr>
              <w:t>a</w:t>
            </w:r>
            <w:r>
              <w:rPr>
                <w:spacing w:val="-12"/>
                <w:sz w:val="20"/>
              </w:rPr>
              <w:t xml:space="preserve"> </w:t>
            </w:r>
            <w:r>
              <w:rPr>
                <w:sz w:val="20"/>
              </w:rPr>
              <w:t>balanced</w:t>
            </w:r>
            <w:r>
              <w:rPr>
                <w:spacing w:val="-12"/>
                <w:sz w:val="20"/>
              </w:rPr>
              <w:t xml:space="preserve"> </w:t>
            </w:r>
            <w:r>
              <w:rPr>
                <w:sz w:val="20"/>
              </w:rPr>
              <w:t>lifestyle;</w:t>
            </w:r>
            <w:r>
              <w:rPr>
                <w:spacing w:val="-12"/>
                <w:sz w:val="20"/>
              </w:rPr>
              <w:t xml:space="preserve"> </w:t>
            </w:r>
            <w:r>
              <w:rPr>
                <w:sz w:val="20"/>
              </w:rPr>
              <w:t>oral</w:t>
            </w:r>
          </w:p>
        </w:tc>
        <w:tc>
          <w:tcPr>
            <w:tcW w:w="7988" w:type="dxa"/>
            <w:vMerge/>
            <w:tcBorders>
              <w:top w:val="nil"/>
            </w:tcBorders>
          </w:tcPr>
          <w:p w14:paraId="3E7091E7" w14:textId="77777777" w:rsidR="00FF53D7" w:rsidRDefault="00FF53D7">
            <w:pPr>
              <w:rPr>
                <w:sz w:val="2"/>
                <w:szCs w:val="2"/>
              </w:rPr>
            </w:pPr>
          </w:p>
        </w:tc>
        <w:tc>
          <w:tcPr>
            <w:tcW w:w="3736" w:type="dxa"/>
            <w:tcBorders>
              <w:top w:val="nil"/>
              <w:bottom w:val="nil"/>
            </w:tcBorders>
          </w:tcPr>
          <w:p w14:paraId="7F9A1DDC" w14:textId="77777777" w:rsidR="00FF53D7" w:rsidRDefault="0015765C">
            <w:pPr>
              <w:pStyle w:val="TableParagraph"/>
              <w:spacing w:before="32"/>
              <w:ind w:left="85"/>
              <w:rPr>
                <w:sz w:val="20"/>
              </w:rPr>
            </w:pPr>
            <w:hyperlink r:id="rId116">
              <w:r>
                <w:rPr>
                  <w:color w:val="95519E"/>
                  <w:w w:val="95"/>
                  <w:sz w:val="20"/>
                  <w:u w:val="single" w:color="95529B"/>
                </w:rPr>
                <w:t>food</w:t>
              </w:r>
              <w:r>
                <w:rPr>
                  <w:color w:val="95519E"/>
                  <w:spacing w:val="11"/>
                  <w:w w:val="95"/>
                  <w:sz w:val="20"/>
                  <w:u w:val="single" w:color="95529B"/>
                </w:rPr>
                <w:t xml:space="preserve"> </w:t>
              </w:r>
              <w:r>
                <w:rPr>
                  <w:color w:val="95519E"/>
                  <w:w w:val="95"/>
                  <w:sz w:val="20"/>
                  <w:u w:val="single" w:color="95529B"/>
                </w:rPr>
                <w:t>choices,</w:t>
              </w:r>
              <w:r>
                <w:rPr>
                  <w:color w:val="95519E"/>
                  <w:spacing w:val="12"/>
                  <w:w w:val="95"/>
                  <w:sz w:val="20"/>
                  <w:u w:val="single" w:color="95529B"/>
                </w:rPr>
                <w:t xml:space="preserve"> </w:t>
              </w:r>
              <w:r>
                <w:rPr>
                  <w:color w:val="95519E"/>
                  <w:w w:val="95"/>
                  <w:sz w:val="20"/>
                  <w:u w:val="single" w:color="95529B"/>
                </w:rPr>
                <w:t>physical</w:t>
              </w:r>
              <w:r>
                <w:rPr>
                  <w:color w:val="95519E"/>
                  <w:spacing w:val="12"/>
                  <w:w w:val="95"/>
                  <w:sz w:val="20"/>
                  <w:u w:val="single" w:color="95529B"/>
                </w:rPr>
                <w:t xml:space="preserve"> </w:t>
              </w:r>
              <w:r>
                <w:rPr>
                  <w:color w:val="95519E"/>
                  <w:w w:val="95"/>
                  <w:sz w:val="20"/>
                  <w:u w:val="single" w:color="95529B"/>
                </w:rPr>
                <w:t>activity</w:t>
              </w:r>
              <w:r>
                <w:rPr>
                  <w:color w:val="95519E"/>
                  <w:spacing w:val="7"/>
                  <w:w w:val="95"/>
                  <w:sz w:val="20"/>
                  <w:u w:val="single" w:color="95529B"/>
                </w:rPr>
                <w:t xml:space="preserve"> </w:t>
              </w:r>
              <w:r>
                <w:rPr>
                  <w:color w:val="95519E"/>
                  <w:w w:val="95"/>
                  <w:sz w:val="20"/>
                  <w:u w:val="single" w:color="95529B"/>
                </w:rPr>
                <w:t>&amp;</w:t>
              </w:r>
              <w:r>
                <w:rPr>
                  <w:color w:val="95519E"/>
                  <w:spacing w:val="12"/>
                  <w:w w:val="95"/>
                  <w:sz w:val="20"/>
                  <w:u w:val="single" w:color="95529B"/>
                </w:rPr>
                <w:t xml:space="preserve"> </w:t>
              </w:r>
              <w:r>
                <w:rPr>
                  <w:color w:val="95519E"/>
                  <w:w w:val="95"/>
                  <w:sz w:val="20"/>
                  <w:u w:val="single" w:color="95529B"/>
                </w:rPr>
                <w:t>balanced</w:t>
              </w:r>
            </w:hyperlink>
          </w:p>
        </w:tc>
      </w:tr>
      <w:tr w:rsidR="00FF53D7" w14:paraId="6257BFAA" w14:textId="77777777">
        <w:trPr>
          <w:trHeight w:val="395"/>
        </w:trPr>
        <w:tc>
          <w:tcPr>
            <w:tcW w:w="789" w:type="dxa"/>
            <w:vMerge/>
            <w:tcBorders>
              <w:top w:val="nil"/>
            </w:tcBorders>
            <w:shd w:val="clear" w:color="auto" w:fill="B8D9AF"/>
            <w:textDirection w:val="btLr"/>
          </w:tcPr>
          <w:p w14:paraId="686E9567" w14:textId="77777777" w:rsidR="00FF53D7" w:rsidRDefault="00FF53D7">
            <w:pPr>
              <w:rPr>
                <w:sz w:val="2"/>
                <w:szCs w:val="2"/>
              </w:rPr>
            </w:pPr>
          </w:p>
        </w:tc>
        <w:tc>
          <w:tcPr>
            <w:tcW w:w="3747" w:type="dxa"/>
            <w:tcBorders>
              <w:top w:val="nil"/>
              <w:bottom w:val="nil"/>
            </w:tcBorders>
            <w:shd w:val="clear" w:color="auto" w:fill="B8D9AF"/>
          </w:tcPr>
          <w:p w14:paraId="75667079" w14:textId="77777777" w:rsidR="00FF53D7" w:rsidRDefault="0015765C">
            <w:pPr>
              <w:pStyle w:val="TableParagraph"/>
              <w:spacing w:before="66"/>
              <w:rPr>
                <w:sz w:val="20"/>
              </w:rPr>
            </w:pPr>
            <w:r>
              <w:rPr>
                <w:spacing w:val="-1"/>
                <w:sz w:val="20"/>
              </w:rPr>
              <w:t>hygiene</w:t>
            </w:r>
            <w:r>
              <w:rPr>
                <w:spacing w:val="-15"/>
                <w:sz w:val="20"/>
              </w:rPr>
              <w:t xml:space="preserve"> </w:t>
            </w:r>
            <w:r>
              <w:rPr>
                <w:spacing w:val="-1"/>
                <w:sz w:val="20"/>
              </w:rPr>
              <w:t>and</w:t>
            </w:r>
            <w:r>
              <w:rPr>
                <w:spacing w:val="-14"/>
                <w:sz w:val="20"/>
              </w:rPr>
              <w:t xml:space="preserve"> </w:t>
            </w:r>
            <w:r>
              <w:rPr>
                <w:sz w:val="20"/>
              </w:rPr>
              <w:t>dental</w:t>
            </w:r>
            <w:r>
              <w:rPr>
                <w:spacing w:val="-14"/>
                <w:sz w:val="20"/>
              </w:rPr>
              <w:t xml:space="preserve"> </w:t>
            </w:r>
            <w:r>
              <w:rPr>
                <w:sz w:val="20"/>
              </w:rPr>
              <w:t>care</w:t>
            </w:r>
          </w:p>
        </w:tc>
        <w:tc>
          <w:tcPr>
            <w:tcW w:w="7988" w:type="dxa"/>
            <w:vMerge/>
            <w:tcBorders>
              <w:top w:val="nil"/>
            </w:tcBorders>
          </w:tcPr>
          <w:p w14:paraId="75F5CCE9" w14:textId="77777777" w:rsidR="00FF53D7" w:rsidRDefault="00FF53D7">
            <w:pPr>
              <w:rPr>
                <w:sz w:val="2"/>
                <w:szCs w:val="2"/>
              </w:rPr>
            </w:pPr>
          </w:p>
        </w:tc>
        <w:tc>
          <w:tcPr>
            <w:tcW w:w="3736" w:type="dxa"/>
            <w:tcBorders>
              <w:top w:val="nil"/>
              <w:bottom w:val="nil"/>
            </w:tcBorders>
          </w:tcPr>
          <w:p w14:paraId="71C309B1" w14:textId="77777777" w:rsidR="00FF53D7" w:rsidRDefault="0015765C">
            <w:pPr>
              <w:pStyle w:val="TableParagraph"/>
              <w:spacing w:line="240" w:lineRule="exact"/>
              <w:ind w:left="85"/>
              <w:rPr>
                <w:sz w:val="20"/>
              </w:rPr>
            </w:pPr>
            <w:hyperlink r:id="rId117">
              <w:r>
                <w:rPr>
                  <w:color w:val="95519E"/>
                  <w:sz w:val="20"/>
                  <w:u w:val="single" w:color="95529B"/>
                </w:rPr>
                <w:t>lifestyles</w:t>
              </w:r>
            </w:hyperlink>
          </w:p>
        </w:tc>
      </w:tr>
      <w:tr w:rsidR="00FF53D7" w14:paraId="4C47A395" w14:textId="77777777">
        <w:trPr>
          <w:trHeight w:val="377"/>
        </w:trPr>
        <w:tc>
          <w:tcPr>
            <w:tcW w:w="789" w:type="dxa"/>
            <w:vMerge/>
            <w:tcBorders>
              <w:top w:val="nil"/>
            </w:tcBorders>
            <w:shd w:val="clear" w:color="auto" w:fill="B8D9AF"/>
            <w:textDirection w:val="btLr"/>
          </w:tcPr>
          <w:p w14:paraId="5B60BA0B" w14:textId="77777777" w:rsidR="00FF53D7" w:rsidRDefault="00FF53D7">
            <w:pPr>
              <w:rPr>
                <w:sz w:val="2"/>
                <w:szCs w:val="2"/>
              </w:rPr>
            </w:pPr>
          </w:p>
        </w:tc>
        <w:tc>
          <w:tcPr>
            <w:tcW w:w="3747" w:type="dxa"/>
            <w:tcBorders>
              <w:top w:val="nil"/>
              <w:bottom w:val="nil"/>
            </w:tcBorders>
            <w:shd w:val="clear" w:color="auto" w:fill="B8D9AF"/>
          </w:tcPr>
          <w:p w14:paraId="28CE174E" w14:textId="77777777" w:rsidR="00FF53D7" w:rsidRDefault="00FF53D7">
            <w:pPr>
              <w:pStyle w:val="TableParagraph"/>
              <w:ind w:left="0"/>
              <w:rPr>
                <w:rFonts w:ascii="Times New Roman"/>
                <w:sz w:val="20"/>
              </w:rPr>
            </w:pPr>
          </w:p>
        </w:tc>
        <w:tc>
          <w:tcPr>
            <w:tcW w:w="7988" w:type="dxa"/>
            <w:vMerge/>
            <w:tcBorders>
              <w:top w:val="nil"/>
            </w:tcBorders>
          </w:tcPr>
          <w:p w14:paraId="0560E6FA" w14:textId="77777777" w:rsidR="00FF53D7" w:rsidRDefault="00FF53D7">
            <w:pPr>
              <w:rPr>
                <w:sz w:val="2"/>
                <w:szCs w:val="2"/>
              </w:rPr>
            </w:pPr>
          </w:p>
        </w:tc>
        <w:tc>
          <w:tcPr>
            <w:tcW w:w="3736" w:type="dxa"/>
            <w:tcBorders>
              <w:top w:val="nil"/>
              <w:bottom w:val="nil"/>
            </w:tcBorders>
          </w:tcPr>
          <w:p w14:paraId="7189BDEA" w14:textId="77777777" w:rsidR="00FF53D7" w:rsidRDefault="0015765C">
            <w:pPr>
              <w:pStyle w:val="TableParagraph"/>
              <w:spacing w:before="83"/>
              <w:ind w:left="85"/>
              <w:rPr>
                <w:sz w:val="20"/>
              </w:rPr>
            </w:pPr>
            <w:hyperlink r:id="rId118">
              <w:r>
                <w:rPr>
                  <w:color w:val="95519E"/>
                  <w:w w:val="95"/>
                  <w:sz w:val="20"/>
                  <w:u w:val="single" w:color="95529B"/>
                </w:rPr>
                <w:t>1</w:t>
              </w:r>
              <w:r>
                <w:rPr>
                  <w:color w:val="95519E"/>
                  <w:spacing w:val="6"/>
                  <w:w w:val="95"/>
                  <w:sz w:val="20"/>
                  <w:u w:val="single" w:color="95529B"/>
                </w:rPr>
                <w:t xml:space="preserve"> </w:t>
              </w:r>
              <w:r>
                <w:rPr>
                  <w:color w:val="95519E"/>
                  <w:w w:val="95"/>
                  <w:sz w:val="20"/>
                  <w:u w:val="single" w:color="95529B"/>
                </w:rPr>
                <w:t>decision</w:t>
              </w:r>
              <w:r>
                <w:rPr>
                  <w:color w:val="95519E"/>
                  <w:spacing w:val="6"/>
                  <w:w w:val="95"/>
                  <w:sz w:val="20"/>
                  <w:u w:val="single" w:color="95529B"/>
                </w:rPr>
                <w:t xml:space="preserve"> </w:t>
              </w:r>
              <w:r>
                <w:rPr>
                  <w:color w:val="95519E"/>
                  <w:w w:val="95"/>
                  <w:sz w:val="20"/>
                  <w:u w:val="single" w:color="95529B"/>
                </w:rPr>
                <w:t>Keeping/staying</w:t>
              </w:r>
              <w:r>
                <w:rPr>
                  <w:color w:val="95519E"/>
                  <w:spacing w:val="6"/>
                  <w:w w:val="95"/>
                  <w:sz w:val="20"/>
                  <w:u w:val="single" w:color="95529B"/>
                </w:rPr>
                <w:t xml:space="preserve"> </w:t>
              </w:r>
              <w:r>
                <w:rPr>
                  <w:color w:val="95519E"/>
                  <w:w w:val="95"/>
                  <w:sz w:val="20"/>
                  <w:u w:val="single" w:color="95529B"/>
                </w:rPr>
                <w:t>healthy (£)</w:t>
              </w:r>
            </w:hyperlink>
          </w:p>
        </w:tc>
      </w:tr>
      <w:tr w:rsidR="00FF53D7" w14:paraId="0D34EAA0" w14:textId="77777777">
        <w:trPr>
          <w:trHeight w:val="1710"/>
        </w:trPr>
        <w:tc>
          <w:tcPr>
            <w:tcW w:w="789" w:type="dxa"/>
            <w:vMerge/>
            <w:tcBorders>
              <w:top w:val="nil"/>
            </w:tcBorders>
            <w:shd w:val="clear" w:color="auto" w:fill="B8D9AF"/>
            <w:textDirection w:val="btLr"/>
          </w:tcPr>
          <w:p w14:paraId="735B626B" w14:textId="77777777" w:rsidR="00FF53D7" w:rsidRDefault="00FF53D7">
            <w:pPr>
              <w:rPr>
                <w:sz w:val="2"/>
                <w:szCs w:val="2"/>
              </w:rPr>
            </w:pPr>
          </w:p>
        </w:tc>
        <w:tc>
          <w:tcPr>
            <w:tcW w:w="3747" w:type="dxa"/>
            <w:tcBorders>
              <w:top w:val="nil"/>
            </w:tcBorders>
            <w:shd w:val="clear" w:color="auto" w:fill="B8D9AF"/>
          </w:tcPr>
          <w:p w14:paraId="13DB942A" w14:textId="77777777" w:rsidR="00FF53D7" w:rsidRPr="003F1EE6" w:rsidRDefault="0015765C">
            <w:pPr>
              <w:pStyle w:val="TableParagraph"/>
              <w:spacing w:before="49"/>
              <w:rPr>
                <w:sz w:val="20"/>
                <w:lang w:val="pt-BR"/>
              </w:rPr>
            </w:pPr>
            <w:proofErr w:type="spellStart"/>
            <w:r w:rsidRPr="003F1EE6">
              <w:rPr>
                <w:sz w:val="20"/>
                <w:lang w:val="pt-BR"/>
              </w:rPr>
              <w:t>PoS</w:t>
            </w:r>
            <w:proofErr w:type="spellEnd"/>
            <w:r w:rsidRPr="003F1EE6">
              <w:rPr>
                <w:spacing w:val="-9"/>
                <w:sz w:val="20"/>
                <w:lang w:val="pt-BR"/>
              </w:rPr>
              <w:t xml:space="preserve"> </w:t>
            </w:r>
            <w:proofErr w:type="spellStart"/>
            <w:r w:rsidRPr="003F1EE6">
              <w:rPr>
                <w:sz w:val="20"/>
                <w:lang w:val="pt-BR"/>
              </w:rPr>
              <w:t>Refs</w:t>
            </w:r>
            <w:proofErr w:type="spellEnd"/>
            <w:r w:rsidRPr="003F1EE6">
              <w:rPr>
                <w:sz w:val="20"/>
                <w:lang w:val="pt-BR"/>
              </w:rPr>
              <w:t>:</w:t>
            </w:r>
            <w:r w:rsidRPr="003F1EE6">
              <w:rPr>
                <w:spacing w:val="-8"/>
                <w:sz w:val="20"/>
                <w:lang w:val="pt-BR"/>
              </w:rPr>
              <w:t xml:space="preserve"> </w:t>
            </w:r>
            <w:r w:rsidRPr="003F1EE6">
              <w:rPr>
                <w:sz w:val="20"/>
                <w:lang w:val="pt-BR"/>
              </w:rPr>
              <w:t>H2,</w:t>
            </w:r>
            <w:r w:rsidRPr="003F1EE6">
              <w:rPr>
                <w:spacing w:val="-8"/>
                <w:sz w:val="20"/>
                <w:lang w:val="pt-BR"/>
              </w:rPr>
              <w:t xml:space="preserve"> </w:t>
            </w:r>
            <w:r w:rsidRPr="003F1EE6">
              <w:rPr>
                <w:sz w:val="20"/>
                <w:lang w:val="pt-BR"/>
              </w:rPr>
              <w:t>H5,</w:t>
            </w:r>
            <w:r w:rsidRPr="003F1EE6">
              <w:rPr>
                <w:spacing w:val="-8"/>
                <w:sz w:val="20"/>
                <w:lang w:val="pt-BR"/>
              </w:rPr>
              <w:t xml:space="preserve"> </w:t>
            </w:r>
            <w:r w:rsidRPr="003F1EE6">
              <w:rPr>
                <w:sz w:val="20"/>
                <w:lang w:val="pt-BR"/>
              </w:rPr>
              <w:t>H11</w:t>
            </w:r>
          </w:p>
        </w:tc>
        <w:tc>
          <w:tcPr>
            <w:tcW w:w="7988" w:type="dxa"/>
            <w:vMerge/>
            <w:tcBorders>
              <w:top w:val="nil"/>
            </w:tcBorders>
          </w:tcPr>
          <w:p w14:paraId="69CFDB4F" w14:textId="77777777" w:rsidR="00FF53D7" w:rsidRPr="003F1EE6" w:rsidRDefault="00FF53D7">
            <w:pPr>
              <w:rPr>
                <w:sz w:val="2"/>
                <w:szCs w:val="2"/>
                <w:lang w:val="pt-BR"/>
              </w:rPr>
            </w:pPr>
          </w:p>
        </w:tc>
        <w:tc>
          <w:tcPr>
            <w:tcW w:w="3736" w:type="dxa"/>
            <w:tcBorders>
              <w:top w:val="nil"/>
            </w:tcBorders>
          </w:tcPr>
          <w:p w14:paraId="65C9A73F" w14:textId="2A437F8C" w:rsidR="009E5D82" w:rsidRDefault="0015765C">
            <w:pPr>
              <w:pStyle w:val="TableParagraph"/>
              <w:spacing w:before="185"/>
              <w:ind w:left="85"/>
              <w:rPr>
                <w:color w:val="95519E"/>
                <w:sz w:val="20"/>
                <w:u w:val="single" w:color="95529B"/>
              </w:rPr>
            </w:pPr>
            <w:hyperlink r:id="rId119">
              <w:r>
                <w:rPr>
                  <w:color w:val="95519E"/>
                  <w:sz w:val="20"/>
                  <w:u w:val="single" w:color="95529B"/>
                </w:rPr>
                <w:t>PSHE</w:t>
              </w:r>
              <w:r>
                <w:rPr>
                  <w:color w:val="95519E"/>
                  <w:spacing w:val="-13"/>
                  <w:sz w:val="20"/>
                  <w:u w:val="single" w:color="95529B"/>
                </w:rPr>
                <w:t xml:space="preserve"> </w:t>
              </w:r>
              <w:r>
                <w:rPr>
                  <w:color w:val="95519E"/>
                  <w:sz w:val="20"/>
                  <w:u w:val="single" w:color="95529B"/>
                </w:rPr>
                <w:t>Association</w:t>
              </w:r>
              <w:r>
                <w:rPr>
                  <w:color w:val="95519E"/>
                  <w:spacing w:val="-7"/>
                  <w:sz w:val="20"/>
                  <w:u w:val="single" w:color="95529B"/>
                </w:rPr>
                <w:t xml:space="preserve"> </w:t>
              </w:r>
              <w:r>
                <w:rPr>
                  <w:color w:val="95519E"/>
                  <w:sz w:val="20"/>
                  <w:u w:val="single" w:color="95529B"/>
                </w:rPr>
                <w:t>-</w:t>
              </w:r>
              <w:r>
                <w:rPr>
                  <w:color w:val="95519E"/>
                  <w:spacing w:val="-7"/>
                  <w:sz w:val="20"/>
                  <w:u w:val="single" w:color="95529B"/>
                </w:rPr>
                <w:t xml:space="preserve"> </w:t>
              </w:r>
              <w:r>
                <w:rPr>
                  <w:color w:val="95519E"/>
                  <w:sz w:val="20"/>
                  <w:u w:val="single" w:color="95529B"/>
                </w:rPr>
                <w:t>Dental</w:t>
              </w:r>
              <w:r>
                <w:rPr>
                  <w:color w:val="95519E"/>
                  <w:spacing w:val="-7"/>
                  <w:sz w:val="20"/>
                  <w:u w:val="single" w:color="95529B"/>
                </w:rPr>
                <w:t xml:space="preserve"> </w:t>
              </w:r>
              <w:r>
                <w:rPr>
                  <w:color w:val="95519E"/>
                  <w:sz w:val="20"/>
                  <w:u w:val="single" w:color="95529B"/>
                </w:rPr>
                <w:t>Health</w:t>
              </w:r>
            </w:hyperlink>
          </w:p>
          <w:p w14:paraId="661D4D8C" w14:textId="0422131A" w:rsidR="009E5D82" w:rsidRDefault="009E5D82">
            <w:pPr>
              <w:pStyle w:val="TableParagraph"/>
              <w:spacing w:before="185"/>
              <w:ind w:left="85"/>
              <w:rPr>
                <w:sz w:val="20"/>
              </w:rPr>
            </w:pPr>
            <w:r>
              <w:rPr>
                <w:color w:val="95519E"/>
                <w:sz w:val="20"/>
                <w:u w:val="single" w:color="95529B"/>
              </w:rPr>
              <w:t>Coram Life Education</w:t>
            </w:r>
          </w:p>
        </w:tc>
      </w:tr>
    </w:tbl>
    <w:p w14:paraId="4219ABC8" w14:textId="77777777" w:rsidR="00FF53D7" w:rsidRDefault="00FF53D7">
      <w:pPr>
        <w:rPr>
          <w:sz w:val="20"/>
        </w:rPr>
        <w:sectPr w:rsidR="00FF53D7">
          <w:type w:val="continuous"/>
          <w:pgSz w:w="16840" w:h="11910" w:orient="landscape"/>
          <w:pgMar w:top="24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33954D19" w14:textId="77777777">
        <w:trPr>
          <w:trHeight w:val="3188"/>
        </w:trPr>
        <w:tc>
          <w:tcPr>
            <w:tcW w:w="789" w:type="dxa"/>
            <w:vMerge w:val="restart"/>
            <w:shd w:val="clear" w:color="auto" w:fill="B8D9AF"/>
            <w:textDirection w:val="btLr"/>
          </w:tcPr>
          <w:p w14:paraId="6DDFDF36" w14:textId="77777777" w:rsidR="00FF53D7" w:rsidRDefault="0015765C">
            <w:pPr>
              <w:pStyle w:val="TableParagraph"/>
              <w:spacing w:before="258"/>
              <w:ind w:left="1548"/>
            </w:pPr>
            <w:r>
              <w:rPr>
                <w:b/>
              </w:rPr>
              <w:lastRenderedPageBreak/>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shd w:val="clear" w:color="auto" w:fill="B8D9AF"/>
          </w:tcPr>
          <w:p w14:paraId="4083065D" w14:textId="77777777" w:rsidR="00FF53D7" w:rsidRDefault="0015765C">
            <w:pPr>
              <w:pStyle w:val="TableParagraph"/>
              <w:spacing w:before="41"/>
              <w:rPr>
                <w:b/>
                <w:sz w:val="20"/>
              </w:rPr>
            </w:pPr>
            <w:r>
              <w:rPr>
                <w:b/>
                <w:w w:val="85"/>
                <w:sz w:val="20"/>
              </w:rPr>
              <w:t>Growing</w:t>
            </w:r>
            <w:r>
              <w:rPr>
                <w:b/>
                <w:spacing w:val="13"/>
                <w:w w:val="85"/>
                <w:sz w:val="20"/>
              </w:rPr>
              <w:t xml:space="preserve"> </w:t>
            </w:r>
            <w:r>
              <w:rPr>
                <w:b/>
                <w:w w:val="85"/>
                <w:sz w:val="20"/>
              </w:rPr>
              <w:t>and</w:t>
            </w:r>
            <w:r>
              <w:rPr>
                <w:b/>
                <w:spacing w:val="14"/>
                <w:w w:val="85"/>
                <w:sz w:val="20"/>
              </w:rPr>
              <w:t xml:space="preserve"> </w:t>
            </w:r>
            <w:r>
              <w:rPr>
                <w:b/>
                <w:w w:val="85"/>
                <w:sz w:val="20"/>
              </w:rPr>
              <w:t>changing</w:t>
            </w:r>
          </w:p>
          <w:p w14:paraId="7D97FF6A" w14:textId="77777777" w:rsidR="00FF53D7" w:rsidRDefault="0015765C">
            <w:pPr>
              <w:pStyle w:val="TableParagraph"/>
              <w:spacing w:before="146" w:line="319" w:lineRule="auto"/>
              <w:ind w:right="232"/>
              <w:rPr>
                <w:sz w:val="20"/>
              </w:rPr>
            </w:pPr>
            <w:r>
              <w:rPr>
                <w:sz w:val="20"/>
              </w:rPr>
              <w:t>Physical and emotional changes in</w:t>
            </w:r>
            <w:r>
              <w:rPr>
                <w:spacing w:val="1"/>
                <w:sz w:val="20"/>
              </w:rPr>
              <w:t xml:space="preserve"> </w:t>
            </w:r>
            <w:r>
              <w:rPr>
                <w:spacing w:val="-1"/>
                <w:sz w:val="20"/>
              </w:rPr>
              <w:t xml:space="preserve">puberty; external genitalia; </w:t>
            </w:r>
            <w:r>
              <w:rPr>
                <w:sz w:val="20"/>
              </w:rPr>
              <w:t>personal</w:t>
            </w:r>
            <w:r>
              <w:rPr>
                <w:spacing w:val="1"/>
                <w:sz w:val="20"/>
              </w:rPr>
              <w:t xml:space="preserve"> </w:t>
            </w:r>
            <w:r>
              <w:rPr>
                <w:sz w:val="20"/>
              </w:rPr>
              <w:t>hygiene</w:t>
            </w:r>
            <w:r>
              <w:rPr>
                <w:spacing w:val="-9"/>
                <w:sz w:val="20"/>
              </w:rPr>
              <w:t xml:space="preserve"> </w:t>
            </w:r>
            <w:r>
              <w:rPr>
                <w:sz w:val="20"/>
              </w:rPr>
              <w:t>routines;</w:t>
            </w:r>
            <w:r>
              <w:rPr>
                <w:spacing w:val="-9"/>
                <w:sz w:val="20"/>
              </w:rPr>
              <w:t xml:space="preserve"> </w:t>
            </w:r>
            <w:r>
              <w:rPr>
                <w:sz w:val="20"/>
              </w:rPr>
              <w:t>support</w:t>
            </w:r>
            <w:r>
              <w:rPr>
                <w:spacing w:val="-12"/>
                <w:sz w:val="20"/>
              </w:rPr>
              <w:t xml:space="preserve"> </w:t>
            </w:r>
            <w:r>
              <w:rPr>
                <w:sz w:val="20"/>
              </w:rPr>
              <w:t>with</w:t>
            </w:r>
            <w:r>
              <w:rPr>
                <w:spacing w:val="-9"/>
                <w:sz w:val="20"/>
              </w:rPr>
              <w:t xml:space="preserve"> </w:t>
            </w:r>
            <w:r>
              <w:rPr>
                <w:sz w:val="20"/>
              </w:rPr>
              <w:t>puberty</w:t>
            </w:r>
          </w:p>
          <w:p w14:paraId="4B2E7959" w14:textId="77777777" w:rsidR="00FF53D7" w:rsidRDefault="00FF53D7">
            <w:pPr>
              <w:pStyle w:val="TableParagraph"/>
              <w:ind w:left="0"/>
              <w:rPr>
                <w:rFonts w:ascii="Arial"/>
                <w:sz w:val="24"/>
              </w:rPr>
            </w:pPr>
          </w:p>
          <w:p w14:paraId="50F21E47" w14:textId="77777777" w:rsidR="00FF53D7" w:rsidRPr="003F1EE6" w:rsidRDefault="0015765C">
            <w:pPr>
              <w:pStyle w:val="TableParagraph"/>
              <w:spacing w:before="176"/>
              <w:rPr>
                <w:sz w:val="20"/>
                <w:lang w:val="pt-BR"/>
              </w:rPr>
            </w:pPr>
            <w:proofErr w:type="spellStart"/>
            <w:r w:rsidRPr="003F1EE6">
              <w:rPr>
                <w:sz w:val="20"/>
                <w:lang w:val="pt-BR"/>
              </w:rPr>
              <w:t>PoS</w:t>
            </w:r>
            <w:proofErr w:type="spellEnd"/>
            <w:r w:rsidRPr="003F1EE6">
              <w:rPr>
                <w:spacing w:val="-5"/>
                <w:sz w:val="20"/>
                <w:lang w:val="pt-BR"/>
              </w:rPr>
              <w:t xml:space="preserve"> </w:t>
            </w:r>
            <w:proofErr w:type="spellStart"/>
            <w:r w:rsidRPr="003F1EE6">
              <w:rPr>
                <w:sz w:val="20"/>
                <w:lang w:val="pt-BR"/>
              </w:rPr>
              <w:t>Refs</w:t>
            </w:r>
            <w:proofErr w:type="spellEnd"/>
            <w:r w:rsidRPr="003F1EE6">
              <w:rPr>
                <w:sz w:val="20"/>
                <w:lang w:val="pt-BR"/>
              </w:rPr>
              <w:t>:</w:t>
            </w:r>
            <w:r w:rsidRPr="003F1EE6">
              <w:rPr>
                <w:spacing w:val="-5"/>
                <w:sz w:val="20"/>
                <w:lang w:val="pt-BR"/>
              </w:rPr>
              <w:t xml:space="preserve"> </w:t>
            </w:r>
            <w:r w:rsidRPr="003F1EE6">
              <w:rPr>
                <w:sz w:val="20"/>
                <w:lang w:val="pt-BR"/>
              </w:rPr>
              <w:t>H30,</w:t>
            </w:r>
            <w:r w:rsidRPr="003F1EE6">
              <w:rPr>
                <w:spacing w:val="-5"/>
                <w:sz w:val="20"/>
                <w:lang w:val="pt-BR"/>
              </w:rPr>
              <w:t xml:space="preserve"> </w:t>
            </w:r>
            <w:r w:rsidRPr="003F1EE6">
              <w:rPr>
                <w:sz w:val="20"/>
                <w:lang w:val="pt-BR"/>
              </w:rPr>
              <w:t>H31,</w:t>
            </w:r>
            <w:r w:rsidRPr="003F1EE6">
              <w:rPr>
                <w:spacing w:val="-5"/>
                <w:sz w:val="20"/>
                <w:lang w:val="pt-BR"/>
              </w:rPr>
              <w:t xml:space="preserve"> </w:t>
            </w:r>
            <w:r w:rsidRPr="003F1EE6">
              <w:rPr>
                <w:sz w:val="20"/>
                <w:lang w:val="pt-BR"/>
              </w:rPr>
              <w:t>H32,</w:t>
            </w:r>
            <w:r w:rsidRPr="003F1EE6">
              <w:rPr>
                <w:spacing w:val="-5"/>
                <w:sz w:val="20"/>
                <w:lang w:val="pt-BR"/>
              </w:rPr>
              <w:t xml:space="preserve"> </w:t>
            </w:r>
            <w:r w:rsidRPr="003F1EE6">
              <w:rPr>
                <w:sz w:val="20"/>
                <w:lang w:val="pt-BR"/>
              </w:rPr>
              <w:t>H34</w:t>
            </w:r>
          </w:p>
        </w:tc>
        <w:tc>
          <w:tcPr>
            <w:tcW w:w="7988" w:type="dxa"/>
          </w:tcPr>
          <w:p w14:paraId="7380668D" w14:textId="77777777" w:rsidR="00FF53D7" w:rsidRDefault="0015765C">
            <w:pPr>
              <w:pStyle w:val="TableParagraph"/>
              <w:numPr>
                <w:ilvl w:val="0"/>
                <w:numId w:val="25"/>
              </w:numPr>
              <w:tabs>
                <w:tab w:val="left" w:pos="650"/>
                <w:tab w:val="left" w:pos="651"/>
              </w:tabs>
              <w:spacing w:before="41"/>
              <w:rPr>
                <w:sz w:val="20"/>
              </w:rPr>
            </w:pPr>
            <w:r>
              <w:rPr>
                <w:w w:val="95"/>
                <w:sz w:val="20"/>
              </w:rPr>
              <w:t>how</w:t>
            </w:r>
            <w:r>
              <w:rPr>
                <w:spacing w:val="6"/>
                <w:w w:val="95"/>
                <w:sz w:val="20"/>
              </w:rPr>
              <w:t xml:space="preserve"> </w:t>
            </w:r>
            <w:r>
              <w:rPr>
                <w:w w:val="95"/>
                <w:sz w:val="20"/>
              </w:rPr>
              <w:t>to</w:t>
            </w:r>
            <w:r>
              <w:rPr>
                <w:spacing w:val="12"/>
                <w:w w:val="95"/>
                <w:sz w:val="20"/>
              </w:rPr>
              <w:t xml:space="preserve"> </w:t>
            </w:r>
            <w:r>
              <w:rPr>
                <w:w w:val="95"/>
                <w:sz w:val="20"/>
              </w:rPr>
              <w:t>identify</w:t>
            </w:r>
            <w:r>
              <w:rPr>
                <w:spacing w:val="7"/>
                <w:w w:val="95"/>
                <w:sz w:val="20"/>
              </w:rPr>
              <w:t xml:space="preserve"> </w:t>
            </w:r>
            <w:r>
              <w:rPr>
                <w:w w:val="95"/>
                <w:sz w:val="20"/>
              </w:rPr>
              <w:t>external</w:t>
            </w:r>
            <w:r>
              <w:rPr>
                <w:spacing w:val="12"/>
                <w:w w:val="95"/>
                <w:sz w:val="20"/>
              </w:rPr>
              <w:t xml:space="preserve"> </w:t>
            </w:r>
            <w:r>
              <w:rPr>
                <w:w w:val="95"/>
                <w:sz w:val="20"/>
              </w:rPr>
              <w:t>genitalia</w:t>
            </w:r>
            <w:r>
              <w:rPr>
                <w:spacing w:val="12"/>
                <w:w w:val="95"/>
                <w:sz w:val="20"/>
              </w:rPr>
              <w:t xml:space="preserve"> </w:t>
            </w:r>
            <w:r>
              <w:rPr>
                <w:w w:val="95"/>
                <w:sz w:val="20"/>
              </w:rPr>
              <w:t>and</w:t>
            </w:r>
            <w:r>
              <w:rPr>
                <w:spacing w:val="12"/>
                <w:w w:val="95"/>
                <w:sz w:val="20"/>
              </w:rPr>
              <w:t xml:space="preserve"> </w:t>
            </w:r>
            <w:r>
              <w:rPr>
                <w:w w:val="95"/>
                <w:sz w:val="20"/>
              </w:rPr>
              <w:t>reproductive</w:t>
            </w:r>
            <w:r>
              <w:rPr>
                <w:spacing w:val="12"/>
                <w:w w:val="95"/>
                <w:sz w:val="20"/>
              </w:rPr>
              <w:t xml:space="preserve"> </w:t>
            </w:r>
            <w:r>
              <w:rPr>
                <w:w w:val="95"/>
                <w:sz w:val="20"/>
              </w:rPr>
              <w:t>organs</w:t>
            </w:r>
          </w:p>
          <w:p w14:paraId="1FEB2A7B" w14:textId="77777777" w:rsidR="00FF53D7" w:rsidRDefault="0015765C">
            <w:pPr>
              <w:pStyle w:val="TableParagraph"/>
              <w:numPr>
                <w:ilvl w:val="0"/>
                <w:numId w:val="25"/>
              </w:numPr>
              <w:tabs>
                <w:tab w:val="left" w:pos="650"/>
                <w:tab w:val="left" w:pos="651"/>
              </w:tabs>
              <w:spacing w:before="110"/>
              <w:rPr>
                <w:sz w:val="20"/>
              </w:rPr>
            </w:pPr>
            <w:r>
              <w:rPr>
                <w:w w:val="95"/>
                <w:sz w:val="20"/>
              </w:rPr>
              <w:t>about</w:t>
            </w:r>
            <w:r>
              <w:rPr>
                <w:spacing w:val="11"/>
                <w:w w:val="95"/>
                <w:sz w:val="20"/>
              </w:rPr>
              <w:t xml:space="preserve"> </w:t>
            </w:r>
            <w:r>
              <w:rPr>
                <w:w w:val="95"/>
                <w:sz w:val="20"/>
              </w:rPr>
              <w:t>the</w:t>
            </w:r>
            <w:r>
              <w:rPr>
                <w:spacing w:val="12"/>
                <w:w w:val="95"/>
                <w:sz w:val="20"/>
              </w:rPr>
              <w:t xml:space="preserve"> </w:t>
            </w:r>
            <w:r>
              <w:rPr>
                <w:w w:val="95"/>
                <w:sz w:val="20"/>
              </w:rPr>
              <w:t>physical</w:t>
            </w:r>
            <w:r>
              <w:rPr>
                <w:spacing w:val="11"/>
                <w:w w:val="95"/>
                <w:sz w:val="20"/>
              </w:rPr>
              <w:t xml:space="preserve"> </w:t>
            </w:r>
            <w:r>
              <w:rPr>
                <w:w w:val="95"/>
                <w:sz w:val="20"/>
              </w:rPr>
              <w:t>and</w:t>
            </w:r>
            <w:r>
              <w:rPr>
                <w:spacing w:val="12"/>
                <w:w w:val="95"/>
                <w:sz w:val="20"/>
              </w:rPr>
              <w:t xml:space="preserve"> </w:t>
            </w:r>
            <w:r>
              <w:rPr>
                <w:w w:val="95"/>
                <w:sz w:val="20"/>
              </w:rPr>
              <w:t>emotional</w:t>
            </w:r>
            <w:r>
              <w:rPr>
                <w:spacing w:val="12"/>
                <w:w w:val="95"/>
                <w:sz w:val="20"/>
              </w:rPr>
              <w:t xml:space="preserve"> </w:t>
            </w:r>
            <w:r>
              <w:rPr>
                <w:w w:val="95"/>
                <w:sz w:val="20"/>
              </w:rPr>
              <w:t>changes</w:t>
            </w:r>
            <w:r>
              <w:rPr>
                <w:spacing w:val="11"/>
                <w:w w:val="95"/>
                <w:sz w:val="20"/>
              </w:rPr>
              <w:t xml:space="preserve"> </w:t>
            </w:r>
            <w:r>
              <w:rPr>
                <w:w w:val="95"/>
                <w:sz w:val="20"/>
              </w:rPr>
              <w:t>during</w:t>
            </w:r>
            <w:r>
              <w:rPr>
                <w:spacing w:val="12"/>
                <w:w w:val="95"/>
                <w:sz w:val="20"/>
              </w:rPr>
              <w:t xml:space="preserve"> </w:t>
            </w:r>
            <w:r>
              <w:rPr>
                <w:w w:val="95"/>
                <w:sz w:val="20"/>
              </w:rPr>
              <w:t>puberty</w:t>
            </w:r>
          </w:p>
          <w:p w14:paraId="1BC982E2" w14:textId="77777777" w:rsidR="00FF53D7" w:rsidRDefault="0015765C">
            <w:pPr>
              <w:pStyle w:val="TableParagraph"/>
              <w:numPr>
                <w:ilvl w:val="0"/>
                <w:numId w:val="25"/>
              </w:numPr>
              <w:tabs>
                <w:tab w:val="left" w:pos="650"/>
                <w:tab w:val="left" w:pos="651"/>
              </w:tabs>
              <w:spacing w:before="111"/>
              <w:rPr>
                <w:sz w:val="20"/>
              </w:rPr>
            </w:pPr>
            <w:r>
              <w:rPr>
                <w:w w:val="95"/>
                <w:sz w:val="20"/>
              </w:rPr>
              <w:t>key</w:t>
            </w:r>
            <w:r>
              <w:rPr>
                <w:spacing w:val="1"/>
                <w:w w:val="95"/>
                <w:sz w:val="20"/>
              </w:rPr>
              <w:t xml:space="preserve"> </w:t>
            </w:r>
            <w:r>
              <w:rPr>
                <w:w w:val="95"/>
                <w:sz w:val="20"/>
              </w:rPr>
              <w:t>facts</w:t>
            </w:r>
            <w:r>
              <w:rPr>
                <w:spacing w:val="8"/>
                <w:w w:val="95"/>
                <w:sz w:val="20"/>
              </w:rPr>
              <w:t xml:space="preserve"> </w:t>
            </w:r>
            <w:r>
              <w:rPr>
                <w:w w:val="95"/>
                <w:sz w:val="20"/>
              </w:rPr>
              <w:t>about</w:t>
            </w:r>
            <w:r>
              <w:rPr>
                <w:spacing w:val="8"/>
                <w:w w:val="95"/>
                <w:sz w:val="20"/>
              </w:rPr>
              <w:t xml:space="preserve"> </w:t>
            </w:r>
            <w:r>
              <w:rPr>
                <w:w w:val="95"/>
                <w:sz w:val="20"/>
              </w:rPr>
              <w:t>the</w:t>
            </w:r>
            <w:r>
              <w:rPr>
                <w:spacing w:val="8"/>
                <w:w w:val="95"/>
                <w:sz w:val="20"/>
              </w:rPr>
              <w:t xml:space="preserve"> </w:t>
            </w:r>
            <w:r>
              <w:rPr>
                <w:w w:val="95"/>
                <w:sz w:val="20"/>
              </w:rPr>
              <w:t>menstrual</w:t>
            </w:r>
            <w:r>
              <w:rPr>
                <w:spacing w:val="9"/>
                <w:w w:val="95"/>
                <w:sz w:val="20"/>
              </w:rPr>
              <w:t xml:space="preserve"> </w:t>
            </w:r>
            <w:r>
              <w:rPr>
                <w:w w:val="95"/>
                <w:sz w:val="20"/>
              </w:rPr>
              <w:t>cycle</w:t>
            </w:r>
            <w:r>
              <w:rPr>
                <w:spacing w:val="8"/>
                <w:w w:val="95"/>
                <w:sz w:val="20"/>
              </w:rPr>
              <w:t xml:space="preserve"> </w:t>
            </w:r>
            <w:r>
              <w:rPr>
                <w:w w:val="95"/>
                <w:sz w:val="20"/>
              </w:rPr>
              <w:t>and</w:t>
            </w:r>
            <w:r>
              <w:rPr>
                <w:spacing w:val="8"/>
                <w:w w:val="95"/>
                <w:sz w:val="20"/>
              </w:rPr>
              <w:t xml:space="preserve"> </w:t>
            </w:r>
            <w:r>
              <w:rPr>
                <w:w w:val="95"/>
                <w:sz w:val="20"/>
              </w:rPr>
              <w:t>menstrual</w:t>
            </w:r>
            <w:r>
              <w:rPr>
                <w:spacing w:val="4"/>
                <w:w w:val="95"/>
                <w:sz w:val="20"/>
              </w:rPr>
              <w:t xml:space="preserve"> </w:t>
            </w:r>
            <w:r>
              <w:rPr>
                <w:w w:val="95"/>
                <w:sz w:val="20"/>
              </w:rPr>
              <w:t>wellbeing,</w:t>
            </w:r>
            <w:r>
              <w:rPr>
                <w:spacing w:val="8"/>
                <w:w w:val="95"/>
                <w:sz w:val="20"/>
              </w:rPr>
              <w:t xml:space="preserve"> </w:t>
            </w:r>
            <w:r>
              <w:rPr>
                <w:w w:val="95"/>
                <w:sz w:val="20"/>
              </w:rPr>
              <w:t>erections</w:t>
            </w:r>
            <w:r>
              <w:rPr>
                <w:spacing w:val="8"/>
                <w:w w:val="95"/>
                <w:sz w:val="20"/>
              </w:rPr>
              <w:t xml:space="preserve"> </w:t>
            </w:r>
            <w:r>
              <w:rPr>
                <w:w w:val="95"/>
                <w:sz w:val="20"/>
              </w:rPr>
              <w:t>and</w:t>
            </w:r>
            <w:r>
              <w:rPr>
                <w:spacing w:val="4"/>
                <w:w w:val="95"/>
                <w:sz w:val="20"/>
              </w:rPr>
              <w:t xml:space="preserve"> </w:t>
            </w:r>
            <w:r>
              <w:rPr>
                <w:w w:val="95"/>
                <w:sz w:val="20"/>
              </w:rPr>
              <w:t>wet</w:t>
            </w:r>
          </w:p>
          <w:p w14:paraId="1CAED58C" w14:textId="77777777" w:rsidR="00FF53D7" w:rsidRDefault="0015765C">
            <w:pPr>
              <w:pStyle w:val="TableParagraph"/>
              <w:spacing w:before="39"/>
              <w:ind w:left="651"/>
              <w:rPr>
                <w:sz w:val="20"/>
              </w:rPr>
            </w:pPr>
            <w:r>
              <w:rPr>
                <w:sz w:val="20"/>
              </w:rPr>
              <w:t>dreams</w:t>
            </w:r>
          </w:p>
          <w:p w14:paraId="7A430D3C" w14:textId="77777777" w:rsidR="00FF53D7" w:rsidRDefault="0015765C">
            <w:pPr>
              <w:pStyle w:val="TableParagraph"/>
              <w:numPr>
                <w:ilvl w:val="0"/>
                <w:numId w:val="25"/>
              </w:numPr>
              <w:tabs>
                <w:tab w:val="left" w:pos="650"/>
                <w:tab w:val="left" w:pos="651"/>
              </w:tabs>
              <w:spacing w:before="110"/>
              <w:rPr>
                <w:sz w:val="20"/>
              </w:rPr>
            </w:pPr>
            <w:r>
              <w:rPr>
                <w:w w:val="95"/>
                <w:sz w:val="20"/>
              </w:rPr>
              <w:t>strategies</w:t>
            </w:r>
            <w:r>
              <w:rPr>
                <w:spacing w:val="8"/>
                <w:w w:val="95"/>
                <w:sz w:val="20"/>
              </w:rPr>
              <w:t xml:space="preserve"> </w:t>
            </w:r>
            <w:r>
              <w:rPr>
                <w:w w:val="95"/>
                <w:sz w:val="20"/>
              </w:rPr>
              <w:t>to</w:t>
            </w:r>
            <w:r>
              <w:rPr>
                <w:spacing w:val="9"/>
                <w:w w:val="95"/>
                <w:sz w:val="20"/>
              </w:rPr>
              <w:t xml:space="preserve"> </w:t>
            </w:r>
            <w:r>
              <w:rPr>
                <w:w w:val="95"/>
                <w:sz w:val="20"/>
              </w:rPr>
              <w:t>manage</w:t>
            </w:r>
            <w:r>
              <w:rPr>
                <w:spacing w:val="9"/>
                <w:w w:val="95"/>
                <w:sz w:val="20"/>
              </w:rPr>
              <w:t xml:space="preserve"> </w:t>
            </w:r>
            <w:r>
              <w:rPr>
                <w:w w:val="95"/>
                <w:sz w:val="20"/>
              </w:rPr>
              <w:t>the</w:t>
            </w:r>
            <w:r>
              <w:rPr>
                <w:spacing w:val="8"/>
                <w:w w:val="95"/>
                <w:sz w:val="20"/>
              </w:rPr>
              <w:t xml:space="preserve"> </w:t>
            </w:r>
            <w:r>
              <w:rPr>
                <w:w w:val="95"/>
                <w:sz w:val="20"/>
              </w:rPr>
              <w:t>changes</w:t>
            </w:r>
            <w:r>
              <w:rPr>
                <w:spacing w:val="9"/>
                <w:w w:val="95"/>
                <w:sz w:val="20"/>
              </w:rPr>
              <w:t xml:space="preserve"> </w:t>
            </w:r>
            <w:r>
              <w:rPr>
                <w:w w:val="95"/>
                <w:sz w:val="20"/>
              </w:rPr>
              <w:t>during</w:t>
            </w:r>
            <w:r>
              <w:rPr>
                <w:spacing w:val="9"/>
                <w:w w:val="95"/>
                <w:sz w:val="20"/>
              </w:rPr>
              <w:t xml:space="preserve"> </w:t>
            </w:r>
            <w:r>
              <w:rPr>
                <w:w w:val="95"/>
                <w:sz w:val="20"/>
              </w:rPr>
              <w:t>puberty</w:t>
            </w:r>
            <w:r>
              <w:rPr>
                <w:spacing w:val="3"/>
                <w:w w:val="95"/>
                <w:sz w:val="20"/>
              </w:rPr>
              <w:t xml:space="preserve"> </w:t>
            </w:r>
            <w:r>
              <w:rPr>
                <w:w w:val="95"/>
                <w:sz w:val="20"/>
              </w:rPr>
              <w:t>including</w:t>
            </w:r>
            <w:r>
              <w:rPr>
                <w:spacing w:val="9"/>
                <w:w w:val="95"/>
                <w:sz w:val="20"/>
              </w:rPr>
              <w:t xml:space="preserve"> </w:t>
            </w:r>
            <w:r>
              <w:rPr>
                <w:w w:val="95"/>
                <w:sz w:val="20"/>
              </w:rPr>
              <w:t>menstruation</w:t>
            </w:r>
          </w:p>
          <w:p w14:paraId="795FAB88" w14:textId="77777777" w:rsidR="00FF53D7" w:rsidRDefault="0015765C">
            <w:pPr>
              <w:pStyle w:val="TableParagraph"/>
              <w:numPr>
                <w:ilvl w:val="0"/>
                <w:numId w:val="25"/>
              </w:numPr>
              <w:tabs>
                <w:tab w:val="left" w:pos="650"/>
                <w:tab w:val="left" w:pos="651"/>
              </w:tabs>
              <w:spacing w:before="111"/>
              <w:rPr>
                <w:sz w:val="20"/>
              </w:rPr>
            </w:pPr>
            <w:r>
              <w:rPr>
                <w:w w:val="95"/>
                <w:sz w:val="20"/>
              </w:rPr>
              <w:t>the</w:t>
            </w:r>
            <w:r>
              <w:rPr>
                <w:spacing w:val="11"/>
                <w:w w:val="95"/>
                <w:sz w:val="20"/>
              </w:rPr>
              <w:t xml:space="preserve"> </w:t>
            </w:r>
            <w:r>
              <w:rPr>
                <w:w w:val="95"/>
                <w:sz w:val="20"/>
              </w:rPr>
              <w:t>importance</w:t>
            </w:r>
            <w:r>
              <w:rPr>
                <w:spacing w:val="12"/>
                <w:w w:val="95"/>
                <w:sz w:val="20"/>
              </w:rPr>
              <w:t xml:space="preserve"> </w:t>
            </w:r>
            <w:r>
              <w:rPr>
                <w:w w:val="95"/>
                <w:sz w:val="20"/>
              </w:rPr>
              <w:t>of</w:t>
            </w:r>
            <w:r>
              <w:rPr>
                <w:spacing w:val="8"/>
                <w:w w:val="95"/>
                <w:sz w:val="20"/>
              </w:rPr>
              <w:t xml:space="preserve"> </w:t>
            </w:r>
            <w:r>
              <w:rPr>
                <w:w w:val="95"/>
                <w:sz w:val="20"/>
              </w:rPr>
              <w:t>personal</w:t>
            </w:r>
            <w:r>
              <w:rPr>
                <w:spacing w:val="12"/>
                <w:w w:val="95"/>
                <w:sz w:val="20"/>
              </w:rPr>
              <w:t xml:space="preserve"> </w:t>
            </w:r>
            <w:r>
              <w:rPr>
                <w:w w:val="95"/>
                <w:sz w:val="20"/>
              </w:rPr>
              <w:t>hygiene</w:t>
            </w:r>
            <w:r>
              <w:rPr>
                <w:spacing w:val="12"/>
                <w:w w:val="95"/>
                <w:sz w:val="20"/>
              </w:rPr>
              <w:t xml:space="preserve"> </w:t>
            </w:r>
            <w:r>
              <w:rPr>
                <w:w w:val="95"/>
                <w:sz w:val="20"/>
              </w:rPr>
              <w:t>routines</w:t>
            </w:r>
            <w:r>
              <w:rPr>
                <w:spacing w:val="12"/>
                <w:w w:val="95"/>
                <w:sz w:val="20"/>
              </w:rPr>
              <w:t xml:space="preserve"> </w:t>
            </w:r>
            <w:r>
              <w:rPr>
                <w:w w:val="95"/>
                <w:sz w:val="20"/>
              </w:rPr>
              <w:t>during</w:t>
            </w:r>
            <w:r>
              <w:rPr>
                <w:spacing w:val="12"/>
                <w:w w:val="95"/>
                <w:sz w:val="20"/>
              </w:rPr>
              <w:t xml:space="preserve"> </w:t>
            </w:r>
            <w:r>
              <w:rPr>
                <w:w w:val="95"/>
                <w:sz w:val="20"/>
              </w:rPr>
              <w:t>puberty</w:t>
            </w:r>
            <w:r>
              <w:rPr>
                <w:spacing w:val="7"/>
                <w:w w:val="95"/>
                <w:sz w:val="20"/>
              </w:rPr>
              <w:t xml:space="preserve"> </w:t>
            </w:r>
            <w:r>
              <w:rPr>
                <w:w w:val="95"/>
                <w:sz w:val="20"/>
              </w:rPr>
              <w:t>including</w:t>
            </w:r>
            <w:r>
              <w:rPr>
                <w:spacing w:val="8"/>
                <w:w w:val="95"/>
                <w:sz w:val="20"/>
              </w:rPr>
              <w:t xml:space="preserve"> </w:t>
            </w:r>
            <w:r>
              <w:rPr>
                <w:w w:val="95"/>
                <w:sz w:val="20"/>
              </w:rPr>
              <w:t>washing</w:t>
            </w:r>
          </w:p>
          <w:p w14:paraId="6644809B" w14:textId="77777777" w:rsidR="00FF53D7" w:rsidRDefault="0015765C">
            <w:pPr>
              <w:pStyle w:val="TableParagraph"/>
              <w:spacing w:before="38"/>
              <w:ind w:left="651"/>
              <w:rPr>
                <w:sz w:val="20"/>
              </w:rPr>
            </w:pPr>
            <w:r>
              <w:rPr>
                <w:w w:val="95"/>
                <w:sz w:val="20"/>
              </w:rPr>
              <w:t>regularly and</w:t>
            </w:r>
            <w:r>
              <w:rPr>
                <w:spacing w:val="5"/>
                <w:w w:val="95"/>
                <w:sz w:val="20"/>
              </w:rPr>
              <w:t xml:space="preserve"> </w:t>
            </w:r>
            <w:r>
              <w:rPr>
                <w:w w:val="95"/>
                <w:sz w:val="20"/>
              </w:rPr>
              <w:t>using</w:t>
            </w:r>
            <w:r>
              <w:rPr>
                <w:spacing w:val="5"/>
                <w:w w:val="95"/>
                <w:sz w:val="20"/>
              </w:rPr>
              <w:t xml:space="preserve"> </w:t>
            </w:r>
            <w:r>
              <w:rPr>
                <w:w w:val="95"/>
                <w:sz w:val="20"/>
              </w:rPr>
              <w:t>deodorant</w:t>
            </w:r>
          </w:p>
          <w:p w14:paraId="6D06B26B" w14:textId="77777777" w:rsidR="00FF53D7" w:rsidRDefault="0015765C">
            <w:pPr>
              <w:pStyle w:val="TableParagraph"/>
              <w:numPr>
                <w:ilvl w:val="0"/>
                <w:numId w:val="25"/>
              </w:numPr>
              <w:tabs>
                <w:tab w:val="left" w:pos="651"/>
                <w:tab w:val="left" w:pos="652"/>
              </w:tabs>
              <w:spacing w:before="111"/>
              <w:ind w:left="651" w:hanging="511"/>
              <w:rPr>
                <w:sz w:val="20"/>
              </w:rPr>
            </w:pPr>
            <w:r>
              <w:rPr>
                <w:w w:val="95"/>
                <w:sz w:val="20"/>
              </w:rPr>
              <w:t>how</w:t>
            </w:r>
            <w:r>
              <w:rPr>
                <w:spacing w:val="3"/>
                <w:w w:val="95"/>
                <w:sz w:val="20"/>
              </w:rPr>
              <w:t xml:space="preserve"> </w:t>
            </w:r>
            <w:r>
              <w:rPr>
                <w:w w:val="95"/>
                <w:sz w:val="20"/>
              </w:rPr>
              <w:t>to</w:t>
            </w:r>
            <w:r>
              <w:rPr>
                <w:spacing w:val="9"/>
                <w:w w:val="95"/>
                <w:sz w:val="20"/>
              </w:rPr>
              <w:t xml:space="preserve"> </w:t>
            </w:r>
            <w:r>
              <w:rPr>
                <w:w w:val="95"/>
                <w:sz w:val="20"/>
              </w:rPr>
              <w:t>discuss</w:t>
            </w:r>
            <w:r>
              <w:rPr>
                <w:spacing w:val="9"/>
                <w:w w:val="95"/>
                <w:sz w:val="20"/>
              </w:rPr>
              <w:t xml:space="preserve"> </w:t>
            </w:r>
            <w:r>
              <w:rPr>
                <w:w w:val="95"/>
                <w:sz w:val="20"/>
              </w:rPr>
              <w:t>the</w:t>
            </w:r>
            <w:r>
              <w:rPr>
                <w:spacing w:val="9"/>
                <w:w w:val="95"/>
                <w:sz w:val="20"/>
              </w:rPr>
              <w:t xml:space="preserve"> </w:t>
            </w:r>
            <w:r>
              <w:rPr>
                <w:w w:val="95"/>
                <w:sz w:val="20"/>
              </w:rPr>
              <w:t>challenges</w:t>
            </w:r>
            <w:r>
              <w:rPr>
                <w:spacing w:val="9"/>
                <w:w w:val="95"/>
                <w:sz w:val="20"/>
              </w:rPr>
              <w:t xml:space="preserve"> </w:t>
            </w:r>
            <w:r>
              <w:rPr>
                <w:w w:val="95"/>
                <w:sz w:val="20"/>
              </w:rPr>
              <w:t>of</w:t>
            </w:r>
            <w:r>
              <w:rPr>
                <w:spacing w:val="5"/>
                <w:w w:val="95"/>
                <w:sz w:val="20"/>
              </w:rPr>
              <w:t xml:space="preserve"> </w:t>
            </w:r>
            <w:r>
              <w:rPr>
                <w:w w:val="95"/>
                <w:sz w:val="20"/>
              </w:rPr>
              <w:t>puberty</w:t>
            </w:r>
            <w:r>
              <w:rPr>
                <w:spacing w:val="-1"/>
                <w:w w:val="95"/>
                <w:sz w:val="20"/>
              </w:rPr>
              <w:t xml:space="preserve"> </w:t>
            </w:r>
            <w:r>
              <w:rPr>
                <w:w w:val="95"/>
                <w:sz w:val="20"/>
              </w:rPr>
              <w:t>with</w:t>
            </w:r>
            <w:r>
              <w:rPr>
                <w:spacing w:val="9"/>
                <w:w w:val="95"/>
                <w:sz w:val="20"/>
              </w:rPr>
              <w:t xml:space="preserve"> </w:t>
            </w:r>
            <w:r>
              <w:rPr>
                <w:w w:val="95"/>
                <w:sz w:val="20"/>
              </w:rPr>
              <w:t>a</w:t>
            </w:r>
            <w:r>
              <w:rPr>
                <w:spacing w:val="9"/>
                <w:w w:val="95"/>
                <w:sz w:val="20"/>
              </w:rPr>
              <w:t xml:space="preserve"> </w:t>
            </w:r>
            <w:r>
              <w:rPr>
                <w:w w:val="95"/>
                <w:sz w:val="20"/>
              </w:rPr>
              <w:t>trusted</w:t>
            </w:r>
            <w:r>
              <w:rPr>
                <w:spacing w:val="8"/>
                <w:w w:val="95"/>
                <w:sz w:val="20"/>
              </w:rPr>
              <w:t xml:space="preserve"> </w:t>
            </w:r>
            <w:r>
              <w:rPr>
                <w:w w:val="95"/>
                <w:sz w:val="20"/>
              </w:rPr>
              <w:t>adult</w:t>
            </w:r>
          </w:p>
          <w:p w14:paraId="34F7933B" w14:textId="77777777" w:rsidR="00FF53D7" w:rsidRDefault="0015765C">
            <w:pPr>
              <w:pStyle w:val="TableParagraph"/>
              <w:numPr>
                <w:ilvl w:val="0"/>
                <w:numId w:val="25"/>
              </w:numPr>
              <w:tabs>
                <w:tab w:val="left" w:pos="651"/>
                <w:tab w:val="left" w:pos="652"/>
              </w:tabs>
              <w:spacing w:before="111"/>
              <w:ind w:left="651" w:hanging="511"/>
              <w:rPr>
                <w:sz w:val="20"/>
              </w:rPr>
            </w:pPr>
            <w:r>
              <w:rPr>
                <w:w w:val="95"/>
                <w:sz w:val="20"/>
              </w:rPr>
              <w:t>how</w:t>
            </w:r>
            <w:r>
              <w:rPr>
                <w:spacing w:val="4"/>
                <w:w w:val="95"/>
                <w:sz w:val="20"/>
              </w:rPr>
              <w:t xml:space="preserve"> </w:t>
            </w:r>
            <w:r>
              <w:rPr>
                <w:w w:val="95"/>
                <w:sz w:val="20"/>
              </w:rPr>
              <w:t>to</w:t>
            </w:r>
            <w:r>
              <w:rPr>
                <w:spacing w:val="9"/>
                <w:w w:val="95"/>
                <w:sz w:val="20"/>
              </w:rPr>
              <w:t xml:space="preserve"> </w:t>
            </w:r>
            <w:r>
              <w:rPr>
                <w:w w:val="95"/>
                <w:sz w:val="20"/>
              </w:rPr>
              <w:t>get</w:t>
            </w:r>
            <w:r>
              <w:rPr>
                <w:spacing w:val="9"/>
                <w:w w:val="95"/>
                <w:sz w:val="20"/>
              </w:rPr>
              <w:t xml:space="preserve"> </w:t>
            </w:r>
            <w:r>
              <w:rPr>
                <w:w w:val="95"/>
                <w:sz w:val="20"/>
              </w:rPr>
              <w:t>information,</w:t>
            </w:r>
            <w:r>
              <w:rPr>
                <w:spacing w:val="10"/>
                <w:w w:val="95"/>
                <w:sz w:val="20"/>
              </w:rPr>
              <w:t xml:space="preserve"> </w:t>
            </w:r>
            <w:r>
              <w:rPr>
                <w:w w:val="95"/>
                <w:sz w:val="20"/>
              </w:rPr>
              <w:t>help</w:t>
            </w:r>
            <w:r>
              <w:rPr>
                <w:spacing w:val="9"/>
                <w:w w:val="95"/>
                <w:sz w:val="20"/>
              </w:rPr>
              <w:t xml:space="preserve"> </w:t>
            </w:r>
            <w:r>
              <w:rPr>
                <w:w w:val="95"/>
                <w:sz w:val="20"/>
              </w:rPr>
              <w:t>and</w:t>
            </w:r>
            <w:r>
              <w:rPr>
                <w:spacing w:val="9"/>
                <w:w w:val="95"/>
                <w:sz w:val="20"/>
              </w:rPr>
              <w:t xml:space="preserve"> </w:t>
            </w:r>
            <w:r>
              <w:rPr>
                <w:w w:val="95"/>
                <w:sz w:val="20"/>
              </w:rPr>
              <w:t>advice</w:t>
            </w:r>
            <w:r>
              <w:rPr>
                <w:spacing w:val="9"/>
                <w:w w:val="95"/>
                <w:sz w:val="20"/>
              </w:rPr>
              <w:t xml:space="preserve"> </w:t>
            </w:r>
            <w:r>
              <w:rPr>
                <w:w w:val="95"/>
                <w:sz w:val="20"/>
              </w:rPr>
              <w:t>about</w:t>
            </w:r>
            <w:r>
              <w:rPr>
                <w:spacing w:val="10"/>
                <w:w w:val="95"/>
                <w:sz w:val="20"/>
              </w:rPr>
              <w:t xml:space="preserve"> </w:t>
            </w:r>
            <w:r>
              <w:rPr>
                <w:w w:val="95"/>
                <w:sz w:val="20"/>
              </w:rPr>
              <w:t>puberty</w:t>
            </w:r>
          </w:p>
        </w:tc>
        <w:tc>
          <w:tcPr>
            <w:tcW w:w="3736" w:type="dxa"/>
          </w:tcPr>
          <w:p w14:paraId="18D808B1" w14:textId="77777777" w:rsidR="00FF53D7" w:rsidRDefault="0015765C">
            <w:pPr>
              <w:pStyle w:val="TableParagraph"/>
              <w:spacing w:before="41" w:line="319" w:lineRule="auto"/>
              <w:ind w:left="85" w:right="281"/>
              <w:rPr>
                <w:sz w:val="20"/>
              </w:rPr>
            </w:pPr>
            <w:hyperlink r:id="rId120">
              <w:r>
                <w:rPr>
                  <w:color w:val="95519E"/>
                  <w:sz w:val="20"/>
                  <w:u w:val="single" w:color="95529B"/>
                </w:rPr>
                <w:t>Medway Public Health Directorate -</w:t>
              </w:r>
            </w:hyperlink>
            <w:r>
              <w:rPr>
                <w:color w:val="95519E"/>
                <w:spacing w:val="-60"/>
                <w:sz w:val="20"/>
              </w:rPr>
              <w:t xml:space="preserve"> </w:t>
            </w:r>
            <w:hyperlink r:id="rId121">
              <w:r>
                <w:rPr>
                  <w:color w:val="95519E"/>
                  <w:w w:val="95"/>
                  <w:sz w:val="20"/>
                  <w:u w:val="single" w:color="95529B"/>
                </w:rPr>
                <w:t>Primary</w:t>
              </w:r>
              <w:r>
                <w:rPr>
                  <w:color w:val="95519E"/>
                  <w:spacing w:val="-9"/>
                  <w:w w:val="95"/>
                  <w:sz w:val="20"/>
                  <w:u w:val="single" w:color="95529B"/>
                </w:rPr>
                <w:t xml:space="preserve"> </w:t>
              </w:r>
              <w:r>
                <w:rPr>
                  <w:color w:val="95519E"/>
                  <w:w w:val="95"/>
                  <w:sz w:val="20"/>
                  <w:u w:val="single" w:color="95529B"/>
                </w:rPr>
                <w:t>RSE</w:t>
              </w:r>
              <w:r>
                <w:rPr>
                  <w:color w:val="95519E"/>
                  <w:spacing w:val="-4"/>
                  <w:w w:val="95"/>
                  <w:sz w:val="20"/>
                  <w:u w:val="single" w:color="95529B"/>
                </w:rPr>
                <w:t xml:space="preserve"> </w:t>
              </w:r>
              <w:r>
                <w:rPr>
                  <w:color w:val="95519E"/>
                  <w:w w:val="95"/>
                  <w:sz w:val="20"/>
                  <w:u w:val="single" w:color="95529B"/>
                </w:rPr>
                <w:t>lessons</w:t>
              </w:r>
            </w:hyperlink>
          </w:p>
          <w:p w14:paraId="32D22201" w14:textId="77777777" w:rsidR="00FF53D7" w:rsidRDefault="0015765C">
            <w:pPr>
              <w:pStyle w:val="TableParagraph"/>
              <w:spacing w:before="168"/>
              <w:ind w:left="85"/>
              <w:rPr>
                <w:sz w:val="20"/>
              </w:rPr>
            </w:pPr>
            <w:hyperlink r:id="rId122">
              <w:r>
                <w:rPr>
                  <w:color w:val="95519E"/>
                  <w:w w:val="95"/>
                  <w:sz w:val="20"/>
                  <w:u w:val="single" w:color="95529B"/>
                </w:rPr>
                <w:t>1</w:t>
              </w:r>
              <w:r>
                <w:rPr>
                  <w:color w:val="95519E"/>
                  <w:spacing w:val="6"/>
                  <w:w w:val="95"/>
                  <w:sz w:val="20"/>
                  <w:u w:val="single" w:color="95529B"/>
                </w:rPr>
                <w:t xml:space="preserve"> </w:t>
              </w:r>
              <w:r>
                <w:rPr>
                  <w:color w:val="95519E"/>
                  <w:w w:val="95"/>
                  <w:sz w:val="20"/>
                  <w:u w:val="single" w:color="95529B"/>
                </w:rPr>
                <w:t>decision</w:t>
              </w:r>
              <w:r>
                <w:rPr>
                  <w:color w:val="95519E"/>
                  <w:spacing w:val="6"/>
                  <w:w w:val="95"/>
                  <w:sz w:val="20"/>
                  <w:u w:val="single" w:color="95529B"/>
                </w:rPr>
                <w:t xml:space="preserve"> </w:t>
              </w:r>
              <w:r>
                <w:rPr>
                  <w:color w:val="95519E"/>
                  <w:w w:val="95"/>
                  <w:sz w:val="20"/>
                  <w:u w:val="single" w:color="95529B"/>
                </w:rPr>
                <w:t>Growing</w:t>
              </w:r>
              <w:r>
                <w:rPr>
                  <w:color w:val="95519E"/>
                  <w:spacing w:val="7"/>
                  <w:w w:val="95"/>
                  <w:sz w:val="20"/>
                  <w:u w:val="single" w:color="95529B"/>
                </w:rPr>
                <w:t xml:space="preserve"> </w:t>
              </w:r>
              <w:r>
                <w:rPr>
                  <w:color w:val="95519E"/>
                  <w:w w:val="95"/>
                  <w:sz w:val="20"/>
                  <w:u w:val="single" w:color="95529B"/>
                </w:rPr>
                <w:t>and</w:t>
              </w:r>
              <w:r>
                <w:rPr>
                  <w:color w:val="95519E"/>
                  <w:spacing w:val="6"/>
                  <w:w w:val="95"/>
                  <w:sz w:val="20"/>
                  <w:u w:val="single" w:color="95529B"/>
                </w:rPr>
                <w:t xml:space="preserve"> </w:t>
              </w:r>
              <w:r>
                <w:rPr>
                  <w:color w:val="95519E"/>
                  <w:w w:val="95"/>
                  <w:sz w:val="20"/>
                  <w:u w:val="single" w:color="95529B"/>
                </w:rPr>
                <w:t>Changing</w:t>
              </w:r>
              <w:r>
                <w:rPr>
                  <w:color w:val="95519E"/>
                  <w:spacing w:val="7"/>
                  <w:w w:val="95"/>
                  <w:sz w:val="20"/>
                  <w:u w:val="single" w:color="95529B"/>
                </w:rPr>
                <w:t xml:space="preserve"> </w:t>
              </w:r>
              <w:r>
                <w:rPr>
                  <w:color w:val="95519E"/>
                  <w:w w:val="95"/>
                  <w:sz w:val="20"/>
                  <w:u w:val="single" w:color="95529B"/>
                </w:rPr>
                <w:t>(£)</w:t>
              </w:r>
            </w:hyperlink>
          </w:p>
          <w:p w14:paraId="426F4094" w14:textId="77777777" w:rsidR="00FF53D7" w:rsidRDefault="00FF53D7">
            <w:pPr>
              <w:pStyle w:val="TableParagraph"/>
              <w:spacing w:before="6"/>
              <w:ind w:left="0"/>
              <w:rPr>
                <w:rFonts w:ascii="Arial"/>
                <w:sz w:val="21"/>
              </w:rPr>
            </w:pPr>
          </w:p>
          <w:p w14:paraId="3FF927B8" w14:textId="77777777" w:rsidR="00FF53D7" w:rsidRDefault="0015765C">
            <w:pPr>
              <w:pStyle w:val="TableParagraph"/>
              <w:spacing w:before="1" w:line="319" w:lineRule="auto"/>
              <w:ind w:left="85" w:right="107"/>
              <w:rPr>
                <w:color w:val="95519E"/>
                <w:sz w:val="20"/>
                <w:u w:val="single" w:color="95529B"/>
              </w:rPr>
            </w:pPr>
            <w:hyperlink r:id="rId123">
              <w:r>
                <w:rPr>
                  <w:color w:val="95519E"/>
                  <w:spacing w:val="-3"/>
                  <w:sz w:val="20"/>
                  <w:u w:val="single" w:color="95529B"/>
                </w:rPr>
                <w:t>FPA</w:t>
              </w:r>
              <w:r>
                <w:rPr>
                  <w:color w:val="95519E"/>
                  <w:spacing w:val="-15"/>
                  <w:sz w:val="20"/>
                  <w:u w:val="single" w:color="95529B"/>
                </w:rPr>
                <w:t xml:space="preserve"> </w:t>
              </w:r>
              <w:r>
                <w:rPr>
                  <w:color w:val="95519E"/>
                  <w:spacing w:val="-3"/>
                  <w:sz w:val="20"/>
                  <w:u w:val="single" w:color="95529B"/>
                </w:rPr>
                <w:t>–</w:t>
              </w:r>
              <w:r>
                <w:rPr>
                  <w:color w:val="95519E"/>
                  <w:spacing w:val="-9"/>
                  <w:sz w:val="20"/>
                  <w:u w:val="single" w:color="95529B"/>
                </w:rPr>
                <w:t xml:space="preserve"> </w:t>
              </w:r>
              <w:r>
                <w:rPr>
                  <w:color w:val="95519E"/>
                  <w:spacing w:val="-3"/>
                  <w:sz w:val="20"/>
                  <w:u w:val="single" w:color="95529B"/>
                </w:rPr>
                <w:t>Growing</w:t>
              </w:r>
              <w:r>
                <w:rPr>
                  <w:color w:val="95519E"/>
                  <w:spacing w:val="-8"/>
                  <w:sz w:val="20"/>
                  <w:u w:val="single" w:color="95529B"/>
                </w:rPr>
                <w:t xml:space="preserve"> </w:t>
              </w:r>
              <w:r>
                <w:rPr>
                  <w:color w:val="95519E"/>
                  <w:spacing w:val="-2"/>
                  <w:sz w:val="20"/>
                  <w:u w:val="single" w:color="95529B"/>
                </w:rPr>
                <w:t>up</w:t>
              </w:r>
              <w:r>
                <w:rPr>
                  <w:color w:val="95519E"/>
                  <w:spacing w:val="-13"/>
                  <w:sz w:val="20"/>
                  <w:u w:val="single" w:color="95529B"/>
                </w:rPr>
                <w:t xml:space="preserve"> </w:t>
              </w:r>
              <w:r>
                <w:rPr>
                  <w:color w:val="95519E"/>
                  <w:spacing w:val="-2"/>
                  <w:sz w:val="20"/>
                  <w:u w:val="single" w:color="95529B"/>
                </w:rPr>
                <w:t>with</w:t>
              </w:r>
              <w:r>
                <w:rPr>
                  <w:color w:val="95519E"/>
                  <w:spacing w:val="-15"/>
                  <w:sz w:val="20"/>
                  <w:u w:val="single" w:color="95529B"/>
                </w:rPr>
                <w:t xml:space="preserve"> </w:t>
              </w:r>
              <w:r>
                <w:rPr>
                  <w:color w:val="95519E"/>
                  <w:spacing w:val="-2"/>
                  <w:sz w:val="20"/>
                  <w:u w:val="single" w:color="95529B"/>
                </w:rPr>
                <w:t>Yasmine</w:t>
              </w:r>
              <w:r>
                <w:rPr>
                  <w:color w:val="95519E"/>
                  <w:spacing w:val="-9"/>
                  <w:sz w:val="20"/>
                  <w:u w:val="single" w:color="95529B"/>
                </w:rPr>
                <w:t xml:space="preserve"> </w:t>
              </w:r>
              <w:r>
                <w:rPr>
                  <w:color w:val="95519E"/>
                  <w:spacing w:val="-2"/>
                  <w:sz w:val="20"/>
                  <w:u w:val="single" w:color="95529B"/>
                </w:rPr>
                <w:t>and</w:t>
              </w:r>
              <w:r>
                <w:rPr>
                  <w:color w:val="95519E"/>
                  <w:spacing w:val="-13"/>
                  <w:sz w:val="20"/>
                  <w:u w:val="single" w:color="95529B"/>
                </w:rPr>
                <w:t xml:space="preserve"> </w:t>
              </w:r>
              <w:r>
                <w:rPr>
                  <w:color w:val="95519E"/>
                  <w:spacing w:val="-2"/>
                  <w:sz w:val="20"/>
                  <w:u w:val="single" w:color="95529B"/>
                </w:rPr>
                <w:t>Tom</w:t>
              </w:r>
            </w:hyperlink>
            <w:r>
              <w:rPr>
                <w:color w:val="95519E"/>
                <w:spacing w:val="-60"/>
                <w:sz w:val="20"/>
              </w:rPr>
              <w:t xml:space="preserve"> </w:t>
            </w:r>
            <w:hyperlink r:id="rId124">
              <w:r>
                <w:rPr>
                  <w:color w:val="95519E"/>
                  <w:sz w:val="20"/>
                  <w:u w:val="single" w:color="95529B"/>
                </w:rPr>
                <w:t>(£)</w:t>
              </w:r>
            </w:hyperlink>
          </w:p>
          <w:p w14:paraId="3C437D86" w14:textId="043363F6" w:rsidR="009E5D82" w:rsidRDefault="009E5D82">
            <w:pPr>
              <w:pStyle w:val="TableParagraph"/>
              <w:spacing w:before="1" w:line="319" w:lineRule="auto"/>
              <w:ind w:left="85" w:right="107"/>
              <w:rPr>
                <w:color w:val="95519E"/>
                <w:sz w:val="20"/>
                <w:u w:val="single" w:color="95529B"/>
              </w:rPr>
            </w:pPr>
            <w:r>
              <w:rPr>
                <w:color w:val="95519E"/>
                <w:sz w:val="20"/>
                <w:u w:val="single" w:color="95529B"/>
              </w:rPr>
              <w:t>Coram Life Education</w:t>
            </w:r>
          </w:p>
          <w:p w14:paraId="410D3ACB" w14:textId="54758A32" w:rsidR="009E5D82" w:rsidRDefault="009E5D82">
            <w:pPr>
              <w:pStyle w:val="TableParagraph"/>
              <w:spacing w:before="1" w:line="319" w:lineRule="auto"/>
              <w:ind w:left="85" w:right="107"/>
              <w:rPr>
                <w:sz w:val="20"/>
              </w:rPr>
            </w:pPr>
          </w:p>
        </w:tc>
      </w:tr>
      <w:tr w:rsidR="00FF53D7" w14:paraId="18180BD2" w14:textId="77777777">
        <w:trPr>
          <w:trHeight w:val="3225"/>
        </w:trPr>
        <w:tc>
          <w:tcPr>
            <w:tcW w:w="789" w:type="dxa"/>
            <w:vMerge/>
            <w:tcBorders>
              <w:top w:val="nil"/>
            </w:tcBorders>
            <w:shd w:val="clear" w:color="auto" w:fill="B8D9AF"/>
            <w:textDirection w:val="btLr"/>
          </w:tcPr>
          <w:p w14:paraId="01BB7946" w14:textId="77777777" w:rsidR="00FF53D7" w:rsidRDefault="00FF53D7">
            <w:pPr>
              <w:rPr>
                <w:sz w:val="2"/>
                <w:szCs w:val="2"/>
              </w:rPr>
            </w:pPr>
          </w:p>
        </w:tc>
        <w:tc>
          <w:tcPr>
            <w:tcW w:w="3747" w:type="dxa"/>
            <w:shd w:val="clear" w:color="auto" w:fill="B8D9AF"/>
          </w:tcPr>
          <w:p w14:paraId="102826F5" w14:textId="77777777" w:rsidR="00FF53D7" w:rsidRDefault="0015765C">
            <w:pPr>
              <w:pStyle w:val="TableParagraph"/>
              <w:spacing w:before="40"/>
              <w:rPr>
                <w:b/>
                <w:sz w:val="20"/>
              </w:rPr>
            </w:pPr>
            <w:r>
              <w:rPr>
                <w:b/>
                <w:spacing w:val="-2"/>
                <w:w w:val="90"/>
                <w:sz w:val="20"/>
              </w:rPr>
              <w:t>Keeping</w:t>
            </w:r>
            <w:r>
              <w:rPr>
                <w:b/>
                <w:spacing w:val="-7"/>
                <w:w w:val="90"/>
                <w:sz w:val="20"/>
              </w:rPr>
              <w:t xml:space="preserve"> </w:t>
            </w:r>
            <w:r>
              <w:rPr>
                <w:b/>
                <w:spacing w:val="-1"/>
                <w:w w:val="90"/>
                <w:sz w:val="20"/>
              </w:rPr>
              <w:t>safe</w:t>
            </w:r>
          </w:p>
          <w:p w14:paraId="6F6B4524" w14:textId="77777777" w:rsidR="00FF53D7" w:rsidRDefault="0015765C">
            <w:pPr>
              <w:pStyle w:val="TableParagraph"/>
              <w:spacing w:before="147" w:line="319" w:lineRule="auto"/>
              <w:ind w:right="523"/>
              <w:rPr>
                <w:sz w:val="20"/>
              </w:rPr>
            </w:pPr>
            <w:r>
              <w:rPr>
                <w:sz w:val="20"/>
              </w:rPr>
              <w:t>Medicines and household products;</w:t>
            </w:r>
            <w:r>
              <w:rPr>
                <w:spacing w:val="-61"/>
                <w:sz w:val="20"/>
              </w:rPr>
              <w:t xml:space="preserve"> </w:t>
            </w:r>
            <w:r>
              <w:rPr>
                <w:sz w:val="20"/>
              </w:rPr>
              <w:t>drugs</w:t>
            </w:r>
            <w:r>
              <w:rPr>
                <w:spacing w:val="-12"/>
                <w:sz w:val="20"/>
              </w:rPr>
              <w:t xml:space="preserve"> </w:t>
            </w:r>
            <w:r>
              <w:rPr>
                <w:sz w:val="20"/>
              </w:rPr>
              <w:t>common</w:t>
            </w:r>
            <w:r>
              <w:rPr>
                <w:spacing w:val="-11"/>
                <w:sz w:val="20"/>
              </w:rPr>
              <w:t xml:space="preserve"> </w:t>
            </w:r>
            <w:r>
              <w:rPr>
                <w:sz w:val="20"/>
              </w:rPr>
              <w:t>to</w:t>
            </w:r>
            <w:r>
              <w:rPr>
                <w:spacing w:val="-12"/>
                <w:sz w:val="20"/>
              </w:rPr>
              <w:t xml:space="preserve"> </w:t>
            </w:r>
            <w:r>
              <w:rPr>
                <w:sz w:val="20"/>
              </w:rPr>
              <w:t>everyday</w:t>
            </w:r>
            <w:r>
              <w:rPr>
                <w:spacing w:val="-16"/>
                <w:sz w:val="20"/>
              </w:rPr>
              <w:t xml:space="preserve"> </w:t>
            </w:r>
            <w:r>
              <w:rPr>
                <w:sz w:val="20"/>
              </w:rPr>
              <w:t>life</w:t>
            </w:r>
          </w:p>
          <w:p w14:paraId="01487982" w14:textId="77777777" w:rsidR="00FF53D7" w:rsidRDefault="00FF53D7">
            <w:pPr>
              <w:pStyle w:val="TableParagraph"/>
              <w:ind w:left="0"/>
              <w:rPr>
                <w:rFonts w:ascii="Arial"/>
                <w:sz w:val="24"/>
              </w:rPr>
            </w:pPr>
          </w:p>
          <w:p w14:paraId="546A146A" w14:textId="77777777" w:rsidR="00FF53D7" w:rsidRPr="003F1EE6" w:rsidRDefault="0015765C">
            <w:pPr>
              <w:pStyle w:val="TableParagraph"/>
              <w:spacing w:before="177"/>
              <w:rPr>
                <w:sz w:val="20"/>
                <w:lang w:val="pt-BR"/>
              </w:rPr>
            </w:pPr>
            <w:proofErr w:type="spellStart"/>
            <w:r w:rsidRPr="003F1EE6">
              <w:rPr>
                <w:sz w:val="20"/>
                <w:lang w:val="pt-BR"/>
              </w:rPr>
              <w:t>PoS</w:t>
            </w:r>
            <w:proofErr w:type="spellEnd"/>
            <w:r w:rsidRPr="003F1EE6">
              <w:rPr>
                <w:spacing w:val="-3"/>
                <w:sz w:val="20"/>
                <w:lang w:val="pt-BR"/>
              </w:rPr>
              <w:t xml:space="preserve"> </w:t>
            </w:r>
            <w:proofErr w:type="spellStart"/>
            <w:r w:rsidRPr="003F1EE6">
              <w:rPr>
                <w:sz w:val="20"/>
                <w:lang w:val="pt-BR"/>
              </w:rPr>
              <w:t>Refs</w:t>
            </w:r>
            <w:proofErr w:type="spellEnd"/>
            <w:r w:rsidRPr="003F1EE6">
              <w:rPr>
                <w:sz w:val="20"/>
                <w:lang w:val="pt-BR"/>
              </w:rPr>
              <w:t>:</w:t>
            </w:r>
            <w:r w:rsidRPr="003F1EE6">
              <w:rPr>
                <w:spacing w:val="-4"/>
                <w:sz w:val="20"/>
                <w:lang w:val="pt-BR"/>
              </w:rPr>
              <w:t xml:space="preserve"> </w:t>
            </w:r>
            <w:r w:rsidRPr="003F1EE6">
              <w:rPr>
                <w:sz w:val="20"/>
                <w:lang w:val="pt-BR"/>
              </w:rPr>
              <w:t>H10,</w:t>
            </w:r>
            <w:r w:rsidRPr="003F1EE6">
              <w:rPr>
                <w:spacing w:val="-3"/>
                <w:sz w:val="20"/>
                <w:lang w:val="pt-BR"/>
              </w:rPr>
              <w:t xml:space="preserve"> </w:t>
            </w:r>
            <w:r w:rsidRPr="003F1EE6">
              <w:rPr>
                <w:sz w:val="20"/>
                <w:lang w:val="pt-BR"/>
              </w:rPr>
              <w:t>H38,</w:t>
            </w:r>
            <w:r w:rsidRPr="003F1EE6">
              <w:rPr>
                <w:spacing w:val="-3"/>
                <w:sz w:val="20"/>
                <w:lang w:val="pt-BR"/>
              </w:rPr>
              <w:t xml:space="preserve"> </w:t>
            </w:r>
            <w:r w:rsidRPr="003F1EE6">
              <w:rPr>
                <w:sz w:val="20"/>
                <w:lang w:val="pt-BR"/>
              </w:rPr>
              <w:t>H40,</w:t>
            </w:r>
            <w:r w:rsidRPr="003F1EE6">
              <w:rPr>
                <w:spacing w:val="-3"/>
                <w:sz w:val="20"/>
                <w:lang w:val="pt-BR"/>
              </w:rPr>
              <w:t xml:space="preserve"> </w:t>
            </w:r>
            <w:r w:rsidRPr="003F1EE6">
              <w:rPr>
                <w:sz w:val="20"/>
                <w:lang w:val="pt-BR"/>
              </w:rPr>
              <w:t>H46</w:t>
            </w:r>
          </w:p>
        </w:tc>
        <w:tc>
          <w:tcPr>
            <w:tcW w:w="7988" w:type="dxa"/>
          </w:tcPr>
          <w:p w14:paraId="049E1C73" w14:textId="77777777" w:rsidR="00FF53D7" w:rsidRDefault="0015765C">
            <w:pPr>
              <w:pStyle w:val="TableParagraph"/>
              <w:numPr>
                <w:ilvl w:val="0"/>
                <w:numId w:val="24"/>
              </w:numPr>
              <w:tabs>
                <w:tab w:val="left" w:pos="650"/>
                <w:tab w:val="left" w:pos="651"/>
              </w:tabs>
              <w:spacing w:before="41"/>
              <w:ind w:left="650"/>
              <w:rPr>
                <w:sz w:val="20"/>
              </w:rPr>
            </w:pPr>
            <w:r>
              <w:rPr>
                <w:w w:val="95"/>
                <w:sz w:val="20"/>
              </w:rPr>
              <w:t>the</w:t>
            </w:r>
            <w:r>
              <w:rPr>
                <w:spacing w:val="11"/>
                <w:w w:val="95"/>
                <w:sz w:val="20"/>
              </w:rPr>
              <w:t xml:space="preserve"> </w:t>
            </w:r>
            <w:r>
              <w:rPr>
                <w:w w:val="95"/>
                <w:sz w:val="20"/>
              </w:rPr>
              <w:t>importance</w:t>
            </w:r>
            <w:r>
              <w:rPr>
                <w:spacing w:val="12"/>
                <w:w w:val="95"/>
                <w:sz w:val="20"/>
              </w:rPr>
              <w:t xml:space="preserve"> </w:t>
            </w:r>
            <w:r>
              <w:rPr>
                <w:w w:val="95"/>
                <w:sz w:val="20"/>
              </w:rPr>
              <w:t>of</w:t>
            </w:r>
            <w:r>
              <w:rPr>
                <w:spacing w:val="8"/>
                <w:w w:val="95"/>
                <w:sz w:val="20"/>
              </w:rPr>
              <w:t xml:space="preserve"> </w:t>
            </w:r>
            <w:r>
              <w:rPr>
                <w:w w:val="95"/>
                <w:sz w:val="20"/>
              </w:rPr>
              <w:t>taking</w:t>
            </w:r>
            <w:r>
              <w:rPr>
                <w:spacing w:val="12"/>
                <w:w w:val="95"/>
                <w:sz w:val="20"/>
              </w:rPr>
              <w:t xml:space="preserve"> </w:t>
            </w:r>
            <w:r>
              <w:rPr>
                <w:w w:val="95"/>
                <w:sz w:val="20"/>
              </w:rPr>
              <w:t>medicines</w:t>
            </w:r>
            <w:r>
              <w:rPr>
                <w:spacing w:val="11"/>
                <w:w w:val="95"/>
                <w:sz w:val="20"/>
              </w:rPr>
              <w:t xml:space="preserve"> </w:t>
            </w:r>
            <w:r>
              <w:rPr>
                <w:w w:val="95"/>
                <w:sz w:val="20"/>
              </w:rPr>
              <w:t>correctly</w:t>
            </w:r>
            <w:r>
              <w:rPr>
                <w:spacing w:val="7"/>
                <w:w w:val="95"/>
                <w:sz w:val="20"/>
              </w:rPr>
              <w:t xml:space="preserve"> </w:t>
            </w:r>
            <w:r>
              <w:rPr>
                <w:w w:val="95"/>
                <w:sz w:val="20"/>
              </w:rPr>
              <w:t>and</w:t>
            </w:r>
            <w:r>
              <w:rPr>
                <w:spacing w:val="12"/>
                <w:w w:val="95"/>
                <w:sz w:val="20"/>
              </w:rPr>
              <w:t xml:space="preserve"> </w:t>
            </w:r>
            <w:r>
              <w:rPr>
                <w:w w:val="95"/>
                <w:sz w:val="20"/>
              </w:rPr>
              <w:t>using</w:t>
            </w:r>
            <w:r>
              <w:rPr>
                <w:spacing w:val="11"/>
                <w:w w:val="95"/>
                <w:sz w:val="20"/>
              </w:rPr>
              <w:t xml:space="preserve"> </w:t>
            </w:r>
            <w:r>
              <w:rPr>
                <w:w w:val="95"/>
                <w:sz w:val="20"/>
              </w:rPr>
              <w:t>household</w:t>
            </w:r>
            <w:r>
              <w:rPr>
                <w:spacing w:val="12"/>
                <w:w w:val="95"/>
                <w:sz w:val="20"/>
              </w:rPr>
              <w:t xml:space="preserve"> </w:t>
            </w:r>
            <w:r>
              <w:rPr>
                <w:w w:val="95"/>
                <w:sz w:val="20"/>
              </w:rPr>
              <w:t>products</w:t>
            </w:r>
            <w:r>
              <w:rPr>
                <w:spacing w:val="12"/>
                <w:w w:val="95"/>
                <w:sz w:val="20"/>
              </w:rPr>
              <w:t xml:space="preserve"> </w:t>
            </w:r>
            <w:r>
              <w:rPr>
                <w:w w:val="95"/>
                <w:sz w:val="20"/>
              </w:rPr>
              <w:t>safely</w:t>
            </w:r>
          </w:p>
          <w:p w14:paraId="40B622F9" w14:textId="77777777" w:rsidR="00FF53D7" w:rsidRDefault="0015765C">
            <w:pPr>
              <w:pStyle w:val="TableParagraph"/>
              <w:numPr>
                <w:ilvl w:val="0"/>
                <w:numId w:val="24"/>
              </w:numPr>
              <w:tabs>
                <w:tab w:val="left" w:pos="650"/>
                <w:tab w:val="left" w:pos="651"/>
              </w:tabs>
              <w:spacing w:before="110"/>
              <w:ind w:left="650"/>
              <w:rPr>
                <w:sz w:val="20"/>
              </w:rPr>
            </w:pPr>
            <w:r>
              <w:rPr>
                <w:w w:val="95"/>
                <w:sz w:val="20"/>
              </w:rPr>
              <w:t>to</w:t>
            </w:r>
            <w:r>
              <w:rPr>
                <w:spacing w:val="1"/>
                <w:w w:val="95"/>
                <w:sz w:val="20"/>
              </w:rPr>
              <w:t xml:space="preserve"> </w:t>
            </w:r>
            <w:r>
              <w:rPr>
                <w:w w:val="95"/>
                <w:sz w:val="20"/>
              </w:rPr>
              <w:t>recognise</w:t>
            </w:r>
            <w:r>
              <w:rPr>
                <w:spacing w:val="-3"/>
                <w:w w:val="95"/>
                <w:sz w:val="20"/>
              </w:rPr>
              <w:t xml:space="preserve"> </w:t>
            </w:r>
            <w:r>
              <w:rPr>
                <w:w w:val="95"/>
                <w:sz w:val="20"/>
              </w:rPr>
              <w:t>what</w:t>
            </w:r>
            <w:r>
              <w:rPr>
                <w:spacing w:val="2"/>
                <w:w w:val="95"/>
                <w:sz w:val="20"/>
              </w:rPr>
              <w:t xml:space="preserve"> </w:t>
            </w:r>
            <w:r>
              <w:rPr>
                <w:w w:val="95"/>
                <w:sz w:val="20"/>
              </w:rPr>
              <w:t>is</w:t>
            </w:r>
            <w:r>
              <w:rPr>
                <w:spacing w:val="1"/>
                <w:w w:val="95"/>
                <w:sz w:val="20"/>
              </w:rPr>
              <w:t xml:space="preserve"> </w:t>
            </w:r>
            <w:r>
              <w:rPr>
                <w:w w:val="95"/>
                <w:sz w:val="20"/>
              </w:rPr>
              <w:t>meant</w:t>
            </w:r>
            <w:r>
              <w:rPr>
                <w:spacing w:val="2"/>
                <w:w w:val="95"/>
                <w:sz w:val="20"/>
              </w:rPr>
              <w:t xml:space="preserve"> </w:t>
            </w:r>
            <w:r>
              <w:rPr>
                <w:w w:val="95"/>
                <w:sz w:val="20"/>
              </w:rPr>
              <w:t>by</w:t>
            </w:r>
            <w:r>
              <w:rPr>
                <w:spacing w:val="-4"/>
                <w:w w:val="95"/>
                <w:sz w:val="20"/>
              </w:rPr>
              <w:t xml:space="preserve"> </w:t>
            </w:r>
            <w:r>
              <w:rPr>
                <w:w w:val="95"/>
                <w:sz w:val="20"/>
              </w:rPr>
              <w:t>a</w:t>
            </w:r>
            <w:r>
              <w:rPr>
                <w:spacing w:val="1"/>
                <w:w w:val="95"/>
                <w:sz w:val="20"/>
              </w:rPr>
              <w:t xml:space="preserve"> </w:t>
            </w:r>
            <w:r>
              <w:rPr>
                <w:w w:val="95"/>
                <w:sz w:val="20"/>
              </w:rPr>
              <w:t>‘drug’</w:t>
            </w:r>
          </w:p>
          <w:p w14:paraId="266870F7" w14:textId="77777777" w:rsidR="00FF53D7" w:rsidRDefault="0015765C">
            <w:pPr>
              <w:pStyle w:val="TableParagraph"/>
              <w:numPr>
                <w:ilvl w:val="0"/>
                <w:numId w:val="24"/>
              </w:numPr>
              <w:tabs>
                <w:tab w:val="left" w:pos="650"/>
                <w:tab w:val="left" w:pos="651"/>
              </w:tabs>
              <w:spacing w:before="111" w:line="278" w:lineRule="auto"/>
              <w:ind w:right="160" w:hanging="511"/>
              <w:rPr>
                <w:sz w:val="20"/>
              </w:rPr>
            </w:pPr>
            <w:r>
              <w:rPr>
                <w:w w:val="95"/>
                <w:sz w:val="20"/>
              </w:rPr>
              <w:t>that</w:t>
            </w:r>
            <w:r>
              <w:rPr>
                <w:spacing w:val="1"/>
                <w:w w:val="95"/>
                <w:sz w:val="20"/>
              </w:rPr>
              <w:t xml:space="preserve"> </w:t>
            </w:r>
            <w:r>
              <w:rPr>
                <w:w w:val="95"/>
                <w:sz w:val="20"/>
              </w:rPr>
              <w:t>drugs</w:t>
            </w:r>
            <w:r>
              <w:rPr>
                <w:spacing w:val="1"/>
                <w:w w:val="95"/>
                <w:sz w:val="20"/>
              </w:rPr>
              <w:t xml:space="preserve"> </w:t>
            </w:r>
            <w:r>
              <w:rPr>
                <w:w w:val="95"/>
                <w:sz w:val="20"/>
              </w:rPr>
              <w:t>common</w:t>
            </w:r>
            <w:r>
              <w:rPr>
                <w:spacing w:val="1"/>
                <w:w w:val="95"/>
                <w:sz w:val="20"/>
              </w:rPr>
              <w:t xml:space="preserve"> </w:t>
            </w:r>
            <w:r>
              <w:rPr>
                <w:w w:val="95"/>
                <w:sz w:val="20"/>
              </w:rPr>
              <w:t>to</w:t>
            </w:r>
            <w:r>
              <w:rPr>
                <w:spacing w:val="1"/>
                <w:w w:val="95"/>
                <w:sz w:val="20"/>
              </w:rPr>
              <w:t xml:space="preserve"> </w:t>
            </w:r>
            <w:r>
              <w:rPr>
                <w:w w:val="95"/>
                <w:sz w:val="20"/>
              </w:rPr>
              <w:t>everyday</w:t>
            </w:r>
            <w:r>
              <w:rPr>
                <w:spacing w:val="-5"/>
                <w:w w:val="95"/>
                <w:sz w:val="20"/>
              </w:rPr>
              <w:t xml:space="preserve"> </w:t>
            </w:r>
            <w:r>
              <w:rPr>
                <w:w w:val="95"/>
                <w:sz w:val="20"/>
              </w:rPr>
              <w:t>life</w:t>
            </w:r>
            <w:r>
              <w:rPr>
                <w:spacing w:val="1"/>
                <w:w w:val="95"/>
                <w:sz w:val="20"/>
              </w:rPr>
              <w:t xml:space="preserve"> </w:t>
            </w:r>
            <w:r>
              <w:rPr>
                <w:w w:val="95"/>
                <w:sz w:val="20"/>
              </w:rPr>
              <w:t>(e.g.</w:t>
            </w:r>
            <w:r>
              <w:rPr>
                <w:spacing w:val="1"/>
                <w:w w:val="95"/>
                <w:sz w:val="20"/>
              </w:rPr>
              <w:t xml:space="preserve"> </w:t>
            </w:r>
            <w:r>
              <w:rPr>
                <w:w w:val="95"/>
                <w:sz w:val="20"/>
              </w:rPr>
              <w:t>cigarettes,</w:t>
            </w:r>
            <w:r>
              <w:rPr>
                <w:spacing w:val="2"/>
                <w:w w:val="95"/>
                <w:sz w:val="20"/>
              </w:rPr>
              <w:t xml:space="preserve"> </w:t>
            </w:r>
            <w:r>
              <w:rPr>
                <w:w w:val="95"/>
                <w:sz w:val="20"/>
              </w:rPr>
              <w:t>e-cigarettes/vaping,</w:t>
            </w:r>
            <w:r>
              <w:rPr>
                <w:spacing w:val="1"/>
                <w:w w:val="95"/>
                <w:sz w:val="20"/>
              </w:rPr>
              <w:t xml:space="preserve"> </w:t>
            </w:r>
            <w:r>
              <w:rPr>
                <w:w w:val="95"/>
                <w:sz w:val="20"/>
              </w:rPr>
              <w:t>alcohol</w:t>
            </w:r>
            <w:r>
              <w:rPr>
                <w:spacing w:val="1"/>
                <w:w w:val="95"/>
                <w:sz w:val="20"/>
              </w:rPr>
              <w:t xml:space="preserve"> </w:t>
            </w:r>
            <w:r>
              <w:rPr>
                <w:w w:val="95"/>
                <w:sz w:val="20"/>
              </w:rPr>
              <w:t>and</w:t>
            </w:r>
            <w:r>
              <w:rPr>
                <w:spacing w:val="-57"/>
                <w:w w:val="95"/>
                <w:sz w:val="20"/>
              </w:rPr>
              <w:t xml:space="preserve"> </w:t>
            </w:r>
            <w:r>
              <w:rPr>
                <w:sz w:val="20"/>
              </w:rPr>
              <w:t>medicines)</w:t>
            </w:r>
            <w:r>
              <w:rPr>
                <w:spacing w:val="-11"/>
                <w:sz w:val="20"/>
              </w:rPr>
              <w:t xml:space="preserve"> </w:t>
            </w:r>
            <w:r>
              <w:rPr>
                <w:sz w:val="20"/>
              </w:rPr>
              <w:t>can</w:t>
            </w:r>
            <w:r>
              <w:rPr>
                <w:spacing w:val="-11"/>
                <w:sz w:val="20"/>
              </w:rPr>
              <w:t xml:space="preserve"> </w:t>
            </w:r>
            <w:r>
              <w:rPr>
                <w:sz w:val="20"/>
              </w:rPr>
              <w:t>affect</w:t>
            </w:r>
            <w:r>
              <w:rPr>
                <w:spacing w:val="-10"/>
                <w:sz w:val="20"/>
              </w:rPr>
              <w:t xml:space="preserve"> </w:t>
            </w:r>
            <w:r>
              <w:rPr>
                <w:sz w:val="20"/>
              </w:rPr>
              <w:t>health</w:t>
            </w:r>
            <w:r>
              <w:rPr>
                <w:spacing w:val="-11"/>
                <w:sz w:val="20"/>
              </w:rPr>
              <w:t xml:space="preserve"> </w:t>
            </w:r>
            <w:r>
              <w:rPr>
                <w:sz w:val="20"/>
              </w:rPr>
              <w:t>and</w:t>
            </w:r>
            <w:r>
              <w:rPr>
                <w:spacing w:val="-13"/>
                <w:sz w:val="20"/>
              </w:rPr>
              <w:t xml:space="preserve"> </w:t>
            </w:r>
            <w:r>
              <w:rPr>
                <w:sz w:val="20"/>
              </w:rPr>
              <w:t>wellbeing</w:t>
            </w:r>
          </w:p>
          <w:p w14:paraId="0FC28AA7" w14:textId="77777777" w:rsidR="00FF53D7" w:rsidRDefault="0015765C">
            <w:pPr>
              <w:pStyle w:val="TableParagraph"/>
              <w:numPr>
                <w:ilvl w:val="0"/>
                <w:numId w:val="24"/>
              </w:numPr>
              <w:tabs>
                <w:tab w:val="left" w:pos="650"/>
                <w:tab w:val="left" w:pos="651"/>
              </w:tabs>
              <w:spacing w:before="72" w:line="278" w:lineRule="auto"/>
              <w:ind w:right="124" w:hanging="511"/>
              <w:rPr>
                <w:sz w:val="20"/>
              </w:rPr>
            </w:pPr>
            <w:r>
              <w:rPr>
                <w:w w:val="95"/>
                <w:sz w:val="20"/>
              </w:rPr>
              <w:t>to</w:t>
            </w:r>
            <w:r>
              <w:rPr>
                <w:spacing w:val="5"/>
                <w:w w:val="95"/>
                <w:sz w:val="20"/>
              </w:rPr>
              <w:t xml:space="preserve"> </w:t>
            </w:r>
            <w:r>
              <w:rPr>
                <w:w w:val="95"/>
                <w:sz w:val="20"/>
              </w:rPr>
              <w:t>identify</w:t>
            </w:r>
            <w:r>
              <w:rPr>
                <w:spacing w:val="1"/>
                <w:w w:val="95"/>
                <w:sz w:val="20"/>
              </w:rPr>
              <w:t xml:space="preserve"> </w:t>
            </w:r>
            <w:r>
              <w:rPr>
                <w:w w:val="95"/>
                <w:sz w:val="20"/>
              </w:rPr>
              <w:t>some</w:t>
            </w:r>
            <w:r>
              <w:rPr>
                <w:spacing w:val="6"/>
                <w:w w:val="95"/>
                <w:sz w:val="20"/>
              </w:rPr>
              <w:t xml:space="preserve"> </w:t>
            </w:r>
            <w:r>
              <w:rPr>
                <w:w w:val="95"/>
                <w:sz w:val="20"/>
              </w:rPr>
              <w:t>of</w:t>
            </w:r>
            <w:r>
              <w:rPr>
                <w:spacing w:val="2"/>
                <w:w w:val="95"/>
                <w:sz w:val="20"/>
              </w:rPr>
              <w:t xml:space="preserve"> </w:t>
            </w:r>
            <w:r>
              <w:rPr>
                <w:w w:val="95"/>
                <w:sz w:val="20"/>
              </w:rPr>
              <w:t>the</w:t>
            </w:r>
            <w:r>
              <w:rPr>
                <w:spacing w:val="6"/>
                <w:w w:val="95"/>
                <w:sz w:val="20"/>
              </w:rPr>
              <w:t xml:space="preserve"> </w:t>
            </w:r>
            <w:r>
              <w:rPr>
                <w:w w:val="95"/>
                <w:sz w:val="20"/>
              </w:rPr>
              <w:t>effects</w:t>
            </w:r>
            <w:r>
              <w:rPr>
                <w:spacing w:val="6"/>
                <w:w w:val="95"/>
                <w:sz w:val="20"/>
              </w:rPr>
              <w:t xml:space="preserve"> </w:t>
            </w:r>
            <w:r>
              <w:rPr>
                <w:w w:val="95"/>
                <w:sz w:val="20"/>
              </w:rPr>
              <w:t>related</w:t>
            </w:r>
            <w:r>
              <w:rPr>
                <w:spacing w:val="6"/>
                <w:w w:val="95"/>
                <w:sz w:val="20"/>
              </w:rPr>
              <w:t xml:space="preserve"> </w:t>
            </w:r>
            <w:r>
              <w:rPr>
                <w:w w:val="95"/>
                <w:sz w:val="20"/>
              </w:rPr>
              <w:t>to</w:t>
            </w:r>
            <w:r>
              <w:rPr>
                <w:spacing w:val="5"/>
                <w:w w:val="95"/>
                <w:sz w:val="20"/>
              </w:rPr>
              <w:t xml:space="preserve"> </w:t>
            </w:r>
            <w:r>
              <w:rPr>
                <w:w w:val="95"/>
                <w:sz w:val="20"/>
              </w:rPr>
              <w:t>different</w:t>
            </w:r>
            <w:r>
              <w:rPr>
                <w:spacing w:val="6"/>
                <w:w w:val="95"/>
                <w:sz w:val="20"/>
              </w:rPr>
              <w:t xml:space="preserve"> </w:t>
            </w:r>
            <w:r>
              <w:rPr>
                <w:w w:val="95"/>
                <w:sz w:val="20"/>
              </w:rPr>
              <w:t>drugs</w:t>
            </w:r>
            <w:r>
              <w:rPr>
                <w:spacing w:val="6"/>
                <w:w w:val="95"/>
                <w:sz w:val="20"/>
              </w:rPr>
              <w:t xml:space="preserve"> </w:t>
            </w:r>
            <w:r>
              <w:rPr>
                <w:w w:val="95"/>
                <w:sz w:val="20"/>
              </w:rPr>
              <w:t>and</w:t>
            </w:r>
            <w:r>
              <w:rPr>
                <w:spacing w:val="6"/>
                <w:w w:val="95"/>
                <w:sz w:val="20"/>
              </w:rPr>
              <w:t xml:space="preserve"> </w:t>
            </w:r>
            <w:r>
              <w:rPr>
                <w:w w:val="95"/>
                <w:sz w:val="20"/>
              </w:rPr>
              <w:t>that</w:t>
            </w:r>
            <w:r>
              <w:rPr>
                <w:spacing w:val="6"/>
                <w:w w:val="95"/>
                <w:sz w:val="20"/>
              </w:rPr>
              <w:t xml:space="preserve"> </w:t>
            </w:r>
            <w:r>
              <w:rPr>
                <w:w w:val="95"/>
                <w:sz w:val="20"/>
              </w:rPr>
              <w:t>all</w:t>
            </w:r>
            <w:r>
              <w:rPr>
                <w:spacing w:val="6"/>
                <w:w w:val="95"/>
                <w:sz w:val="20"/>
              </w:rPr>
              <w:t xml:space="preserve"> </w:t>
            </w:r>
            <w:r>
              <w:rPr>
                <w:w w:val="95"/>
                <w:sz w:val="20"/>
              </w:rPr>
              <w:t>drugs,</w:t>
            </w:r>
            <w:r>
              <w:rPr>
                <w:spacing w:val="5"/>
                <w:w w:val="95"/>
                <w:sz w:val="20"/>
              </w:rPr>
              <w:t xml:space="preserve"> </w:t>
            </w:r>
            <w:r>
              <w:rPr>
                <w:w w:val="95"/>
                <w:sz w:val="20"/>
              </w:rPr>
              <w:t>including</w:t>
            </w:r>
            <w:r>
              <w:rPr>
                <w:spacing w:val="-56"/>
                <w:w w:val="95"/>
                <w:sz w:val="20"/>
              </w:rPr>
              <w:t xml:space="preserve"> </w:t>
            </w:r>
            <w:r>
              <w:rPr>
                <w:sz w:val="20"/>
              </w:rPr>
              <w:t>medicines,</w:t>
            </w:r>
            <w:r>
              <w:rPr>
                <w:spacing w:val="-10"/>
                <w:sz w:val="20"/>
              </w:rPr>
              <w:t xml:space="preserve"> </w:t>
            </w:r>
            <w:r>
              <w:rPr>
                <w:sz w:val="20"/>
              </w:rPr>
              <w:t>may</w:t>
            </w:r>
            <w:r>
              <w:rPr>
                <w:spacing w:val="-15"/>
                <w:sz w:val="20"/>
              </w:rPr>
              <w:t xml:space="preserve"> </w:t>
            </w:r>
            <w:r>
              <w:rPr>
                <w:sz w:val="20"/>
              </w:rPr>
              <w:t>have</w:t>
            </w:r>
            <w:r>
              <w:rPr>
                <w:spacing w:val="-10"/>
                <w:sz w:val="20"/>
              </w:rPr>
              <w:t xml:space="preserve"> </w:t>
            </w:r>
            <w:r>
              <w:rPr>
                <w:sz w:val="20"/>
              </w:rPr>
              <w:t>side</w:t>
            </w:r>
            <w:r>
              <w:rPr>
                <w:spacing w:val="-10"/>
                <w:sz w:val="20"/>
              </w:rPr>
              <w:t xml:space="preserve"> </w:t>
            </w:r>
            <w:r>
              <w:rPr>
                <w:sz w:val="20"/>
              </w:rPr>
              <w:t>effects</w:t>
            </w:r>
          </w:p>
          <w:p w14:paraId="354DD0C1" w14:textId="77777777" w:rsidR="00FF53D7" w:rsidRDefault="0015765C">
            <w:pPr>
              <w:pStyle w:val="TableParagraph"/>
              <w:numPr>
                <w:ilvl w:val="0"/>
                <w:numId w:val="24"/>
              </w:numPr>
              <w:tabs>
                <w:tab w:val="left" w:pos="651"/>
                <w:tab w:val="left" w:pos="652"/>
              </w:tabs>
              <w:spacing w:before="72"/>
              <w:ind w:hanging="511"/>
              <w:rPr>
                <w:sz w:val="20"/>
              </w:rPr>
            </w:pPr>
            <w:r>
              <w:rPr>
                <w:w w:val="95"/>
                <w:sz w:val="20"/>
              </w:rPr>
              <w:t>to</w:t>
            </w:r>
            <w:r>
              <w:rPr>
                <w:spacing w:val="9"/>
                <w:w w:val="95"/>
                <w:sz w:val="20"/>
              </w:rPr>
              <w:t xml:space="preserve"> </w:t>
            </w:r>
            <w:r>
              <w:rPr>
                <w:w w:val="95"/>
                <w:sz w:val="20"/>
              </w:rPr>
              <w:t>identify</w:t>
            </w:r>
            <w:r>
              <w:rPr>
                <w:spacing w:val="5"/>
                <w:w w:val="95"/>
                <w:sz w:val="20"/>
              </w:rPr>
              <w:t xml:space="preserve"> </w:t>
            </w:r>
            <w:r>
              <w:rPr>
                <w:w w:val="95"/>
                <w:sz w:val="20"/>
              </w:rPr>
              <w:t>some</w:t>
            </w:r>
            <w:r>
              <w:rPr>
                <w:spacing w:val="9"/>
                <w:w w:val="95"/>
                <w:sz w:val="20"/>
              </w:rPr>
              <w:t xml:space="preserve"> </w:t>
            </w:r>
            <w:r>
              <w:rPr>
                <w:w w:val="95"/>
                <w:sz w:val="20"/>
              </w:rPr>
              <w:t>of</w:t>
            </w:r>
            <w:r>
              <w:rPr>
                <w:spacing w:val="6"/>
                <w:w w:val="95"/>
                <w:sz w:val="20"/>
              </w:rPr>
              <w:t xml:space="preserve"> </w:t>
            </w:r>
            <w:r>
              <w:rPr>
                <w:w w:val="95"/>
                <w:sz w:val="20"/>
              </w:rPr>
              <w:t>the</w:t>
            </w:r>
            <w:r>
              <w:rPr>
                <w:spacing w:val="9"/>
                <w:w w:val="95"/>
                <w:sz w:val="20"/>
              </w:rPr>
              <w:t xml:space="preserve"> </w:t>
            </w:r>
            <w:r>
              <w:rPr>
                <w:w w:val="95"/>
                <w:sz w:val="20"/>
              </w:rPr>
              <w:t>risks</w:t>
            </w:r>
            <w:r>
              <w:rPr>
                <w:spacing w:val="10"/>
                <w:w w:val="95"/>
                <w:sz w:val="20"/>
              </w:rPr>
              <w:t xml:space="preserve"> </w:t>
            </w:r>
            <w:r>
              <w:rPr>
                <w:w w:val="95"/>
                <w:sz w:val="20"/>
              </w:rPr>
              <w:t>associated</w:t>
            </w:r>
            <w:r>
              <w:rPr>
                <w:spacing w:val="4"/>
                <w:w w:val="95"/>
                <w:sz w:val="20"/>
              </w:rPr>
              <w:t xml:space="preserve"> </w:t>
            </w:r>
            <w:r>
              <w:rPr>
                <w:w w:val="95"/>
                <w:sz w:val="20"/>
              </w:rPr>
              <w:t>with</w:t>
            </w:r>
            <w:r>
              <w:rPr>
                <w:spacing w:val="10"/>
                <w:w w:val="95"/>
                <w:sz w:val="20"/>
              </w:rPr>
              <w:t xml:space="preserve"> </w:t>
            </w:r>
            <w:r>
              <w:rPr>
                <w:w w:val="95"/>
                <w:sz w:val="20"/>
              </w:rPr>
              <w:t>drugs</w:t>
            </w:r>
            <w:r>
              <w:rPr>
                <w:spacing w:val="10"/>
                <w:w w:val="95"/>
                <w:sz w:val="20"/>
              </w:rPr>
              <w:t xml:space="preserve"> </w:t>
            </w:r>
            <w:r>
              <w:rPr>
                <w:w w:val="95"/>
                <w:sz w:val="20"/>
              </w:rPr>
              <w:t>common</w:t>
            </w:r>
            <w:r>
              <w:rPr>
                <w:spacing w:val="9"/>
                <w:w w:val="95"/>
                <w:sz w:val="20"/>
              </w:rPr>
              <w:t xml:space="preserve"> </w:t>
            </w:r>
            <w:r>
              <w:rPr>
                <w:w w:val="95"/>
                <w:sz w:val="20"/>
              </w:rPr>
              <w:t>to</w:t>
            </w:r>
            <w:r>
              <w:rPr>
                <w:spacing w:val="10"/>
                <w:w w:val="95"/>
                <w:sz w:val="20"/>
              </w:rPr>
              <w:t xml:space="preserve"> </w:t>
            </w:r>
            <w:r>
              <w:rPr>
                <w:w w:val="95"/>
                <w:sz w:val="20"/>
              </w:rPr>
              <w:t>everyday</w:t>
            </w:r>
            <w:r>
              <w:rPr>
                <w:spacing w:val="3"/>
                <w:w w:val="95"/>
                <w:sz w:val="20"/>
              </w:rPr>
              <w:t xml:space="preserve"> </w:t>
            </w:r>
            <w:r>
              <w:rPr>
                <w:w w:val="95"/>
                <w:sz w:val="20"/>
              </w:rPr>
              <w:t>life</w:t>
            </w:r>
          </w:p>
          <w:p w14:paraId="054E5CC6" w14:textId="77777777" w:rsidR="00FF53D7" w:rsidRDefault="0015765C">
            <w:pPr>
              <w:pStyle w:val="TableParagraph"/>
              <w:numPr>
                <w:ilvl w:val="0"/>
                <w:numId w:val="24"/>
              </w:numPr>
              <w:tabs>
                <w:tab w:val="left" w:pos="651"/>
                <w:tab w:val="left" w:pos="652"/>
              </w:tabs>
              <w:spacing w:before="110"/>
              <w:ind w:hanging="511"/>
              <w:rPr>
                <w:sz w:val="20"/>
              </w:rPr>
            </w:pPr>
            <w:r>
              <w:rPr>
                <w:w w:val="95"/>
                <w:sz w:val="20"/>
              </w:rPr>
              <w:t>that</w:t>
            </w:r>
            <w:r>
              <w:rPr>
                <w:spacing w:val="6"/>
                <w:w w:val="95"/>
                <w:sz w:val="20"/>
              </w:rPr>
              <w:t xml:space="preserve"> </w:t>
            </w:r>
            <w:r>
              <w:rPr>
                <w:w w:val="95"/>
                <w:sz w:val="20"/>
              </w:rPr>
              <w:t>for</w:t>
            </w:r>
            <w:r>
              <w:rPr>
                <w:spacing w:val="1"/>
                <w:w w:val="95"/>
                <w:sz w:val="20"/>
              </w:rPr>
              <w:t xml:space="preserve"> </w:t>
            </w:r>
            <w:r>
              <w:rPr>
                <w:w w:val="95"/>
                <w:sz w:val="20"/>
              </w:rPr>
              <w:t>some</w:t>
            </w:r>
            <w:r>
              <w:rPr>
                <w:spacing w:val="6"/>
                <w:w w:val="95"/>
                <w:sz w:val="20"/>
              </w:rPr>
              <w:t xml:space="preserve"> </w:t>
            </w:r>
            <w:r>
              <w:rPr>
                <w:w w:val="95"/>
                <w:sz w:val="20"/>
              </w:rPr>
              <w:t>people</w:t>
            </w:r>
            <w:r>
              <w:rPr>
                <w:spacing w:val="6"/>
                <w:w w:val="95"/>
                <w:sz w:val="20"/>
              </w:rPr>
              <w:t xml:space="preserve"> </w:t>
            </w:r>
            <w:r>
              <w:rPr>
                <w:w w:val="95"/>
                <w:sz w:val="20"/>
              </w:rPr>
              <w:t>using</w:t>
            </w:r>
            <w:r>
              <w:rPr>
                <w:spacing w:val="6"/>
                <w:w w:val="95"/>
                <w:sz w:val="20"/>
              </w:rPr>
              <w:t xml:space="preserve"> </w:t>
            </w:r>
            <w:r>
              <w:rPr>
                <w:w w:val="95"/>
                <w:sz w:val="20"/>
              </w:rPr>
              <w:t>drugs</w:t>
            </w:r>
            <w:r>
              <w:rPr>
                <w:spacing w:val="6"/>
                <w:w w:val="95"/>
                <w:sz w:val="20"/>
              </w:rPr>
              <w:t xml:space="preserve"> </w:t>
            </w:r>
            <w:r>
              <w:rPr>
                <w:w w:val="95"/>
                <w:sz w:val="20"/>
              </w:rPr>
              <w:t>can</w:t>
            </w:r>
            <w:r>
              <w:rPr>
                <w:spacing w:val="6"/>
                <w:w w:val="95"/>
                <w:sz w:val="20"/>
              </w:rPr>
              <w:t xml:space="preserve"> </w:t>
            </w:r>
            <w:r>
              <w:rPr>
                <w:w w:val="95"/>
                <w:sz w:val="20"/>
              </w:rPr>
              <w:t>become</w:t>
            </w:r>
            <w:r>
              <w:rPr>
                <w:spacing w:val="6"/>
                <w:w w:val="95"/>
                <w:sz w:val="20"/>
              </w:rPr>
              <w:t xml:space="preserve"> </w:t>
            </w:r>
            <w:r>
              <w:rPr>
                <w:w w:val="95"/>
                <w:sz w:val="20"/>
              </w:rPr>
              <w:t>a</w:t>
            </w:r>
            <w:r>
              <w:rPr>
                <w:spacing w:val="6"/>
                <w:w w:val="95"/>
                <w:sz w:val="20"/>
              </w:rPr>
              <w:t xml:space="preserve"> </w:t>
            </w:r>
            <w:r>
              <w:rPr>
                <w:w w:val="95"/>
                <w:sz w:val="20"/>
              </w:rPr>
              <w:t>habit</w:t>
            </w:r>
            <w:r>
              <w:rPr>
                <w:spacing w:val="2"/>
                <w:w w:val="95"/>
                <w:sz w:val="20"/>
              </w:rPr>
              <w:t xml:space="preserve"> </w:t>
            </w:r>
            <w:r>
              <w:rPr>
                <w:w w:val="95"/>
                <w:sz w:val="20"/>
              </w:rPr>
              <w:t>which</w:t>
            </w:r>
            <w:r>
              <w:rPr>
                <w:spacing w:val="6"/>
                <w:w w:val="95"/>
                <w:sz w:val="20"/>
              </w:rPr>
              <w:t xml:space="preserve"> </w:t>
            </w:r>
            <w:r>
              <w:rPr>
                <w:w w:val="95"/>
                <w:sz w:val="20"/>
              </w:rPr>
              <w:t>is</w:t>
            </w:r>
            <w:r>
              <w:rPr>
                <w:spacing w:val="6"/>
                <w:w w:val="95"/>
                <w:sz w:val="20"/>
              </w:rPr>
              <w:t xml:space="preserve"> </w:t>
            </w:r>
            <w:r>
              <w:rPr>
                <w:w w:val="95"/>
                <w:sz w:val="20"/>
              </w:rPr>
              <w:t>difficult</w:t>
            </w:r>
            <w:r>
              <w:rPr>
                <w:spacing w:val="6"/>
                <w:w w:val="95"/>
                <w:sz w:val="20"/>
              </w:rPr>
              <w:t xml:space="preserve"> </w:t>
            </w:r>
            <w:r>
              <w:rPr>
                <w:w w:val="95"/>
                <w:sz w:val="20"/>
              </w:rPr>
              <w:t>to</w:t>
            </w:r>
            <w:r>
              <w:rPr>
                <w:spacing w:val="6"/>
                <w:w w:val="95"/>
                <w:sz w:val="20"/>
              </w:rPr>
              <w:t xml:space="preserve"> </w:t>
            </w:r>
            <w:r>
              <w:rPr>
                <w:w w:val="95"/>
                <w:sz w:val="20"/>
              </w:rPr>
              <w:t>break</w:t>
            </w:r>
          </w:p>
          <w:p w14:paraId="2A49D78C" w14:textId="77777777" w:rsidR="00FF53D7" w:rsidRDefault="0015765C">
            <w:pPr>
              <w:pStyle w:val="TableParagraph"/>
              <w:numPr>
                <w:ilvl w:val="0"/>
                <w:numId w:val="24"/>
              </w:numPr>
              <w:tabs>
                <w:tab w:val="left" w:pos="651"/>
                <w:tab w:val="left" w:pos="652"/>
              </w:tabs>
              <w:spacing w:before="111"/>
              <w:ind w:hanging="511"/>
              <w:rPr>
                <w:sz w:val="20"/>
              </w:rPr>
            </w:pPr>
            <w:r>
              <w:rPr>
                <w:sz w:val="20"/>
              </w:rPr>
              <w:t>how</w:t>
            </w:r>
            <w:r>
              <w:rPr>
                <w:spacing w:val="-16"/>
                <w:sz w:val="20"/>
              </w:rPr>
              <w:t xml:space="preserve"> </w:t>
            </w:r>
            <w:r>
              <w:rPr>
                <w:sz w:val="20"/>
              </w:rPr>
              <w:t>to</w:t>
            </w:r>
            <w:r>
              <w:rPr>
                <w:spacing w:val="-12"/>
                <w:sz w:val="20"/>
              </w:rPr>
              <w:t xml:space="preserve"> </w:t>
            </w:r>
            <w:r>
              <w:rPr>
                <w:sz w:val="20"/>
              </w:rPr>
              <w:t>ask</w:t>
            </w:r>
            <w:r>
              <w:rPr>
                <w:spacing w:val="-12"/>
                <w:sz w:val="20"/>
              </w:rPr>
              <w:t xml:space="preserve"> </w:t>
            </w:r>
            <w:r>
              <w:rPr>
                <w:sz w:val="20"/>
              </w:rPr>
              <w:t>for</w:t>
            </w:r>
            <w:r>
              <w:rPr>
                <w:spacing w:val="-15"/>
                <w:sz w:val="20"/>
              </w:rPr>
              <w:t xml:space="preserve"> </w:t>
            </w:r>
            <w:r>
              <w:rPr>
                <w:sz w:val="20"/>
              </w:rPr>
              <w:t>help</w:t>
            </w:r>
            <w:r>
              <w:rPr>
                <w:spacing w:val="-12"/>
                <w:sz w:val="20"/>
              </w:rPr>
              <w:t xml:space="preserve"> </w:t>
            </w:r>
            <w:r>
              <w:rPr>
                <w:sz w:val="20"/>
              </w:rPr>
              <w:t>or</w:t>
            </w:r>
            <w:r>
              <w:rPr>
                <w:spacing w:val="-16"/>
                <w:sz w:val="20"/>
              </w:rPr>
              <w:t xml:space="preserve"> </w:t>
            </w:r>
            <w:r>
              <w:rPr>
                <w:sz w:val="20"/>
              </w:rPr>
              <w:t>advice</w:t>
            </w:r>
          </w:p>
        </w:tc>
        <w:tc>
          <w:tcPr>
            <w:tcW w:w="3736" w:type="dxa"/>
          </w:tcPr>
          <w:p w14:paraId="70A51F26" w14:textId="77777777" w:rsidR="00FF53D7" w:rsidRDefault="0015765C">
            <w:pPr>
              <w:pStyle w:val="TableParagraph"/>
              <w:spacing w:before="41" w:line="319" w:lineRule="auto"/>
              <w:ind w:left="85" w:right="394"/>
              <w:rPr>
                <w:color w:val="95519E"/>
                <w:w w:val="95"/>
                <w:sz w:val="20"/>
                <w:u w:val="single" w:color="95529B"/>
              </w:rPr>
            </w:pPr>
            <w:hyperlink r:id="rId125">
              <w:r>
                <w:rPr>
                  <w:color w:val="95519E"/>
                  <w:sz w:val="20"/>
                  <w:u w:val="single" w:color="95529B"/>
                </w:rPr>
                <w:t>PSHE</w:t>
              </w:r>
              <w:r>
                <w:rPr>
                  <w:color w:val="95519E"/>
                  <w:spacing w:val="-12"/>
                  <w:sz w:val="20"/>
                  <w:u w:val="single" w:color="95529B"/>
                </w:rPr>
                <w:t xml:space="preserve"> </w:t>
              </w:r>
              <w:r>
                <w:rPr>
                  <w:color w:val="95519E"/>
                  <w:sz w:val="20"/>
                  <w:u w:val="single" w:color="95529B"/>
                </w:rPr>
                <w:t>Association</w:t>
              </w:r>
              <w:r>
                <w:rPr>
                  <w:color w:val="95519E"/>
                  <w:spacing w:val="-4"/>
                  <w:sz w:val="20"/>
                  <w:u w:val="single" w:color="95529B"/>
                </w:rPr>
                <w:t xml:space="preserve"> </w:t>
              </w:r>
              <w:r>
                <w:rPr>
                  <w:color w:val="95519E"/>
                  <w:sz w:val="20"/>
                  <w:u w:val="single" w:color="95529B"/>
                </w:rPr>
                <w:t>–</w:t>
              </w:r>
              <w:r>
                <w:rPr>
                  <w:color w:val="95519E"/>
                  <w:spacing w:val="-5"/>
                  <w:sz w:val="20"/>
                  <w:u w:val="single" w:color="95529B"/>
                </w:rPr>
                <w:t xml:space="preserve"> </w:t>
              </w:r>
              <w:r>
                <w:rPr>
                  <w:color w:val="95519E"/>
                  <w:sz w:val="20"/>
                  <w:u w:val="single" w:color="95529B"/>
                </w:rPr>
                <w:t>Drug</w:t>
              </w:r>
              <w:r>
                <w:rPr>
                  <w:color w:val="95519E"/>
                  <w:spacing w:val="-4"/>
                  <w:sz w:val="20"/>
                  <w:u w:val="single" w:color="95529B"/>
                </w:rPr>
                <w:t xml:space="preserve"> </w:t>
              </w:r>
              <w:r>
                <w:rPr>
                  <w:color w:val="95519E"/>
                  <w:sz w:val="20"/>
                  <w:u w:val="single" w:color="95529B"/>
                </w:rPr>
                <w:t>and</w:t>
              </w:r>
              <w:r>
                <w:rPr>
                  <w:color w:val="95519E"/>
                  <w:spacing w:val="-11"/>
                  <w:sz w:val="20"/>
                  <w:u w:val="single" w:color="95529B"/>
                </w:rPr>
                <w:t xml:space="preserve"> </w:t>
              </w:r>
              <w:r>
                <w:rPr>
                  <w:color w:val="95519E"/>
                  <w:sz w:val="20"/>
                  <w:u w:val="single" w:color="95529B"/>
                </w:rPr>
                <w:t>Alcohol</w:t>
              </w:r>
            </w:hyperlink>
            <w:r>
              <w:rPr>
                <w:color w:val="95519E"/>
                <w:spacing w:val="-60"/>
                <w:sz w:val="20"/>
              </w:rPr>
              <w:t xml:space="preserve"> </w:t>
            </w:r>
            <w:hyperlink r:id="rId126">
              <w:r>
                <w:rPr>
                  <w:color w:val="95519E"/>
                  <w:w w:val="95"/>
                  <w:sz w:val="20"/>
                  <w:u w:val="single" w:color="95529B"/>
                </w:rPr>
                <w:t>Education</w:t>
              </w:r>
              <w:r>
                <w:rPr>
                  <w:color w:val="95519E"/>
                  <w:spacing w:val="-6"/>
                  <w:w w:val="95"/>
                  <w:sz w:val="20"/>
                  <w:u w:val="single" w:color="95529B"/>
                </w:rPr>
                <w:t xml:space="preserve"> </w:t>
              </w:r>
              <w:r>
                <w:rPr>
                  <w:color w:val="95519E"/>
                  <w:w w:val="95"/>
                  <w:sz w:val="20"/>
                  <w:u w:val="single" w:color="95529B"/>
                </w:rPr>
                <w:t>(Year</w:t>
              </w:r>
              <w:r>
                <w:rPr>
                  <w:color w:val="95519E"/>
                  <w:spacing w:val="-9"/>
                  <w:w w:val="95"/>
                  <w:sz w:val="20"/>
                  <w:u w:val="single" w:color="95529B"/>
                </w:rPr>
                <w:t xml:space="preserve"> </w:t>
              </w:r>
              <w:r>
                <w:rPr>
                  <w:color w:val="95519E"/>
                  <w:w w:val="95"/>
                  <w:sz w:val="20"/>
                  <w:u w:val="single" w:color="95529B"/>
                </w:rPr>
                <w:t>3-4)</w:t>
              </w:r>
            </w:hyperlink>
          </w:p>
          <w:p w14:paraId="2DE0ECAF" w14:textId="77777777" w:rsidR="009E5D82" w:rsidRDefault="009E5D82">
            <w:pPr>
              <w:pStyle w:val="TableParagraph"/>
              <w:spacing w:before="41" w:line="319" w:lineRule="auto"/>
              <w:ind w:left="85" w:right="394"/>
              <w:rPr>
                <w:color w:val="95519E"/>
                <w:w w:val="95"/>
                <w:sz w:val="20"/>
                <w:u w:val="single" w:color="95529B"/>
              </w:rPr>
            </w:pPr>
          </w:p>
          <w:p w14:paraId="6DDED180" w14:textId="4C6B27F5" w:rsidR="009E5D82" w:rsidRDefault="009E5D82">
            <w:pPr>
              <w:pStyle w:val="TableParagraph"/>
              <w:spacing w:before="41" w:line="319" w:lineRule="auto"/>
              <w:ind w:left="85" w:right="394"/>
              <w:rPr>
                <w:sz w:val="20"/>
              </w:rPr>
            </w:pPr>
            <w:r>
              <w:rPr>
                <w:color w:val="95519E"/>
                <w:sz w:val="20"/>
                <w:u w:val="single" w:color="95529B"/>
              </w:rPr>
              <w:t>Coram Life Education</w:t>
            </w:r>
          </w:p>
        </w:tc>
      </w:tr>
    </w:tbl>
    <w:p w14:paraId="6D8A358D" w14:textId="77777777" w:rsidR="00FF53D7" w:rsidRDefault="00FF53D7">
      <w:pPr>
        <w:spacing w:line="319" w:lineRule="auto"/>
        <w:rPr>
          <w:sz w:val="20"/>
        </w:rPr>
        <w:sectPr w:rsidR="00FF53D7">
          <w:type w:val="continuous"/>
          <w:pgSz w:w="16840" w:h="11910" w:orient="landscape"/>
          <w:pgMar w:top="240" w:right="160" w:bottom="28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99"/>
        <w:gridCol w:w="7966"/>
        <w:gridCol w:w="3697"/>
      </w:tblGrid>
      <w:tr w:rsidR="00FF53D7" w14:paraId="1CBA652C" w14:textId="77777777">
        <w:trPr>
          <w:trHeight w:val="580"/>
        </w:trPr>
        <w:tc>
          <w:tcPr>
            <w:tcW w:w="16251" w:type="dxa"/>
            <w:gridSpan w:val="4"/>
          </w:tcPr>
          <w:p w14:paraId="6A356040" w14:textId="7FA8FA47" w:rsidR="00FF53D7" w:rsidRDefault="00605F33">
            <w:pPr>
              <w:pStyle w:val="TableParagraph"/>
              <w:spacing w:before="96"/>
              <w:ind w:left="159"/>
              <w:rPr>
                <w:rFonts w:ascii="Arial" w:hAnsi="Arial"/>
                <w:sz w:val="34"/>
              </w:rPr>
            </w:pPr>
            <w:r>
              <w:rPr>
                <w:rFonts w:ascii="Arial" w:hAnsi="Arial"/>
                <w:sz w:val="34"/>
              </w:rPr>
              <w:lastRenderedPageBreak/>
              <w:t>Cycle 2 Yrs. 4/5/6</w:t>
            </w:r>
          </w:p>
        </w:tc>
      </w:tr>
      <w:tr w:rsidR="00FF53D7" w14:paraId="0915F63A" w14:textId="77777777">
        <w:trPr>
          <w:trHeight w:val="783"/>
        </w:trPr>
        <w:tc>
          <w:tcPr>
            <w:tcW w:w="789" w:type="dxa"/>
          </w:tcPr>
          <w:p w14:paraId="35C80E5E" w14:textId="77777777" w:rsidR="00FF53D7" w:rsidRDefault="0015765C">
            <w:pPr>
              <w:pStyle w:val="TableParagraph"/>
              <w:spacing w:before="267"/>
              <w:ind w:left="116"/>
              <w:rPr>
                <w:rFonts w:ascii="Arial"/>
                <w:b/>
              </w:rPr>
            </w:pPr>
            <w:r>
              <w:rPr>
                <w:rFonts w:ascii="Arial"/>
                <w:b/>
                <w:w w:val="105"/>
              </w:rPr>
              <w:t>Term</w:t>
            </w:r>
          </w:p>
        </w:tc>
        <w:tc>
          <w:tcPr>
            <w:tcW w:w="3799" w:type="dxa"/>
          </w:tcPr>
          <w:p w14:paraId="56DC0DA1" w14:textId="77777777" w:rsidR="00FF53D7" w:rsidRDefault="0015765C">
            <w:pPr>
              <w:pStyle w:val="TableParagraph"/>
              <w:spacing w:before="267"/>
              <w:ind w:left="1585" w:right="1577"/>
              <w:jc w:val="center"/>
              <w:rPr>
                <w:rFonts w:ascii="Arial"/>
                <w:b/>
              </w:rPr>
            </w:pPr>
            <w:r>
              <w:rPr>
                <w:rFonts w:ascii="Arial"/>
                <w:b/>
              </w:rPr>
              <w:t>Topic</w:t>
            </w:r>
          </w:p>
        </w:tc>
        <w:tc>
          <w:tcPr>
            <w:tcW w:w="7966" w:type="dxa"/>
          </w:tcPr>
          <w:p w14:paraId="5303BF64" w14:textId="77777777" w:rsidR="00FF53D7" w:rsidRDefault="0015765C">
            <w:pPr>
              <w:pStyle w:val="TableParagraph"/>
              <w:spacing w:before="267"/>
              <w:ind w:left="2196" w:right="2188"/>
              <w:jc w:val="center"/>
              <w:rPr>
                <w:rFonts w:ascii="Arial"/>
                <w:b/>
              </w:rPr>
            </w:pPr>
            <w:r>
              <w:rPr>
                <w:rFonts w:ascii="Arial"/>
                <w:b/>
              </w:rPr>
              <w:t>In</w:t>
            </w:r>
            <w:r>
              <w:rPr>
                <w:rFonts w:ascii="Arial"/>
                <w:b/>
                <w:spacing w:val="6"/>
              </w:rPr>
              <w:t xml:space="preserve"> </w:t>
            </w:r>
            <w:r>
              <w:rPr>
                <w:rFonts w:ascii="Arial"/>
                <w:b/>
              </w:rPr>
              <w:t>this</w:t>
            </w:r>
            <w:r>
              <w:rPr>
                <w:rFonts w:ascii="Arial"/>
                <w:b/>
                <w:spacing w:val="6"/>
              </w:rPr>
              <w:t xml:space="preserve"> </w:t>
            </w:r>
            <w:r>
              <w:rPr>
                <w:rFonts w:ascii="Arial"/>
                <w:b/>
              </w:rPr>
              <w:t>unit</w:t>
            </w:r>
            <w:r>
              <w:rPr>
                <w:rFonts w:ascii="Arial"/>
                <w:b/>
                <w:spacing w:val="6"/>
              </w:rPr>
              <w:t xml:space="preserve"> </w:t>
            </w:r>
            <w:r>
              <w:rPr>
                <w:rFonts w:ascii="Arial"/>
                <w:b/>
              </w:rPr>
              <w:t>of</w:t>
            </w:r>
            <w:r>
              <w:rPr>
                <w:rFonts w:ascii="Arial"/>
                <w:b/>
                <w:spacing w:val="6"/>
              </w:rPr>
              <w:t xml:space="preserve"> </w:t>
            </w:r>
            <w:r>
              <w:rPr>
                <w:rFonts w:ascii="Arial"/>
                <w:b/>
              </w:rPr>
              <w:t>work,</w:t>
            </w:r>
            <w:r>
              <w:rPr>
                <w:rFonts w:ascii="Arial"/>
                <w:b/>
                <w:spacing w:val="6"/>
              </w:rPr>
              <w:t xml:space="preserve"> </w:t>
            </w:r>
            <w:r>
              <w:rPr>
                <w:rFonts w:ascii="Arial"/>
                <w:b/>
              </w:rPr>
              <w:t>pupils</w:t>
            </w:r>
            <w:r>
              <w:rPr>
                <w:rFonts w:ascii="Arial"/>
                <w:b/>
                <w:spacing w:val="6"/>
              </w:rPr>
              <w:t xml:space="preserve"> </w:t>
            </w:r>
            <w:r>
              <w:rPr>
                <w:rFonts w:ascii="Arial"/>
                <w:b/>
              </w:rPr>
              <w:t>learn...</w:t>
            </w:r>
          </w:p>
        </w:tc>
        <w:tc>
          <w:tcPr>
            <w:tcW w:w="3697" w:type="dxa"/>
          </w:tcPr>
          <w:p w14:paraId="51D23A5E" w14:textId="77777777" w:rsidR="00FF53D7" w:rsidRDefault="0015765C">
            <w:pPr>
              <w:pStyle w:val="TableParagraph"/>
              <w:spacing w:before="135" w:line="249" w:lineRule="auto"/>
              <w:ind w:left="935" w:hanging="618"/>
              <w:rPr>
                <w:rFonts w:ascii="Arial"/>
                <w:b/>
              </w:rPr>
            </w:pPr>
            <w:r>
              <w:rPr>
                <w:rFonts w:ascii="Arial"/>
                <w:b/>
              </w:rPr>
              <w:t>Quality</w:t>
            </w:r>
            <w:r>
              <w:rPr>
                <w:rFonts w:ascii="Arial"/>
                <w:b/>
                <w:spacing w:val="-11"/>
              </w:rPr>
              <w:t xml:space="preserve"> </w:t>
            </w:r>
            <w:r>
              <w:rPr>
                <w:rFonts w:ascii="Arial"/>
                <w:b/>
              </w:rPr>
              <w:t>Assured</w:t>
            </w:r>
            <w:r>
              <w:rPr>
                <w:rFonts w:ascii="Arial"/>
                <w:b/>
                <w:spacing w:val="-10"/>
              </w:rPr>
              <w:t xml:space="preserve"> </w:t>
            </w:r>
            <w:r>
              <w:rPr>
                <w:rFonts w:ascii="Arial"/>
                <w:b/>
              </w:rPr>
              <w:t>resources</w:t>
            </w:r>
            <w:r>
              <w:rPr>
                <w:rFonts w:ascii="Arial"/>
                <w:b/>
                <w:spacing w:val="-10"/>
              </w:rPr>
              <w:t xml:space="preserve"> </w:t>
            </w:r>
            <w:r>
              <w:rPr>
                <w:rFonts w:ascii="Arial"/>
                <w:b/>
              </w:rPr>
              <w:t>to</w:t>
            </w:r>
            <w:r>
              <w:rPr>
                <w:rFonts w:ascii="Arial"/>
                <w:b/>
                <w:spacing w:val="-58"/>
              </w:rPr>
              <w:t xml:space="preserve"> </w:t>
            </w:r>
            <w:r>
              <w:rPr>
                <w:rFonts w:ascii="Arial"/>
                <w:b/>
              </w:rPr>
              <w:t>support</w:t>
            </w:r>
            <w:r>
              <w:rPr>
                <w:rFonts w:ascii="Arial"/>
                <w:b/>
                <w:spacing w:val="-3"/>
              </w:rPr>
              <w:t xml:space="preserve"> </w:t>
            </w:r>
            <w:r>
              <w:rPr>
                <w:rFonts w:ascii="Arial"/>
                <w:b/>
              </w:rPr>
              <w:t>planning</w:t>
            </w:r>
          </w:p>
        </w:tc>
      </w:tr>
      <w:tr w:rsidR="00FF53D7" w14:paraId="7CFB539B" w14:textId="77777777">
        <w:trPr>
          <w:trHeight w:val="4191"/>
        </w:trPr>
        <w:tc>
          <w:tcPr>
            <w:tcW w:w="789" w:type="dxa"/>
            <w:vMerge w:val="restart"/>
            <w:shd w:val="clear" w:color="auto" w:fill="F4D4C4"/>
            <w:textDirection w:val="btLr"/>
          </w:tcPr>
          <w:p w14:paraId="2A93CCE3" w14:textId="77777777" w:rsidR="00FF53D7" w:rsidRDefault="0015765C">
            <w:pPr>
              <w:pStyle w:val="TableParagraph"/>
              <w:spacing w:before="258"/>
              <w:ind w:left="3510" w:right="3507"/>
              <w:jc w:val="center"/>
            </w:pPr>
            <w:r>
              <w:rPr>
                <w:b/>
              </w:rPr>
              <w:t>Autumn</w:t>
            </w:r>
            <w:r>
              <w:rPr>
                <w:b/>
                <w:spacing w:val="7"/>
              </w:rPr>
              <w:t xml:space="preserve"> </w:t>
            </w:r>
            <w:r>
              <w:rPr>
                <w:rFonts w:ascii="Arial" w:hAnsi="Arial"/>
                <w:b/>
              </w:rPr>
              <w:t>—</w:t>
            </w:r>
            <w:r>
              <w:rPr>
                <w:rFonts w:ascii="Arial" w:hAnsi="Arial"/>
                <w:b/>
                <w:spacing w:val="11"/>
              </w:rPr>
              <w:t xml:space="preserve"> </w:t>
            </w:r>
            <w:r>
              <w:t>Relationships</w:t>
            </w:r>
          </w:p>
        </w:tc>
        <w:tc>
          <w:tcPr>
            <w:tcW w:w="3799" w:type="dxa"/>
            <w:shd w:val="clear" w:color="auto" w:fill="F4D4C4"/>
          </w:tcPr>
          <w:p w14:paraId="0327F4B0" w14:textId="77777777" w:rsidR="00FF53D7" w:rsidRDefault="0015765C">
            <w:pPr>
              <w:pStyle w:val="TableParagraph"/>
              <w:spacing w:before="39"/>
              <w:rPr>
                <w:b/>
                <w:sz w:val="20"/>
              </w:rPr>
            </w:pPr>
            <w:r>
              <w:rPr>
                <w:b/>
                <w:w w:val="85"/>
                <w:sz w:val="20"/>
              </w:rPr>
              <w:t>Families</w:t>
            </w:r>
            <w:r>
              <w:rPr>
                <w:b/>
                <w:spacing w:val="8"/>
                <w:w w:val="85"/>
                <w:sz w:val="20"/>
              </w:rPr>
              <w:t xml:space="preserve"> </w:t>
            </w:r>
            <w:r>
              <w:rPr>
                <w:b/>
                <w:w w:val="85"/>
                <w:sz w:val="20"/>
              </w:rPr>
              <w:t>and</w:t>
            </w:r>
            <w:r>
              <w:rPr>
                <w:b/>
                <w:spacing w:val="8"/>
                <w:w w:val="85"/>
                <w:sz w:val="20"/>
              </w:rPr>
              <w:t xml:space="preserve"> </w:t>
            </w:r>
            <w:r>
              <w:rPr>
                <w:b/>
                <w:w w:val="85"/>
                <w:sz w:val="20"/>
              </w:rPr>
              <w:t>friendships</w:t>
            </w:r>
          </w:p>
          <w:p w14:paraId="2EE2BDB5" w14:textId="77777777" w:rsidR="00FF53D7" w:rsidRDefault="0015765C">
            <w:pPr>
              <w:pStyle w:val="TableParagraph"/>
              <w:spacing w:before="146"/>
              <w:rPr>
                <w:sz w:val="20"/>
              </w:rPr>
            </w:pPr>
            <w:r>
              <w:rPr>
                <w:sz w:val="20"/>
              </w:rPr>
              <w:t>Managing</w:t>
            </w:r>
            <w:r>
              <w:rPr>
                <w:spacing w:val="-11"/>
                <w:sz w:val="20"/>
              </w:rPr>
              <w:t xml:space="preserve"> </w:t>
            </w:r>
            <w:r>
              <w:rPr>
                <w:sz w:val="20"/>
              </w:rPr>
              <w:t>friendships</w:t>
            </w:r>
            <w:r>
              <w:rPr>
                <w:spacing w:val="-10"/>
                <w:sz w:val="20"/>
              </w:rPr>
              <w:t xml:space="preserve"> </w:t>
            </w:r>
            <w:r>
              <w:rPr>
                <w:sz w:val="20"/>
              </w:rPr>
              <w:t>and</w:t>
            </w:r>
            <w:r>
              <w:rPr>
                <w:spacing w:val="-11"/>
                <w:sz w:val="20"/>
              </w:rPr>
              <w:t xml:space="preserve"> </w:t>
            </w:r>
            <w:r>
              <w:rPr>
                <w:sz w:val="20"/>
              </w:rPr>
              <w:t>peer</w:t>
            </w:r>
            <w:r>
              <w:rPr>
                <w:spacing w:val="-14"/>
                <w:sz w:val="20"/>
              </w:rPr>
              <w:t xml:space="preserve"> </w:t>
            </w:r>
            <w:r>
              <w:rPr>
                <w:sz w:val="20"/>
              </w:rPr>
              <w:t>influence</w:t>
            </w:r>
          </w:p>
          <w:p w14:paraId="4B94A451" w14:textId="77777777" w:rsidR="00FF53D7" w:rsidRDefault="00FF53D7">
            <w:pPr>
              <w:pStyle w:val="TableParagraph"/>
              <w:ind w:left="0"/>
              <w:rPr>
                <w:rFonts w:ascii="Arial"/>
                <w:sz w:val="24"/>
              </w:rPr>
            </w:pPr>
          </w:p>
          <w:p w14:paraId="2070A6EC" w14:textId="77777777" w:rsidR="00FF53D7" w:rsidRDefault="00FF53D7">
            <w:pPr>
              <w:pStyle w:val="TableParagraph"/>
              <w:spacing w:before="5"/>
              <w:ind w:left="0"/>
              <w:rPr>
                <w:rFonts w:ascii="Arial"/>
              </w:rPr>
            </w:pPr>
          </w:p>
          <w:p w14:paraId="1CC06A01" w14:textId="77777777" w:rsidR="00FF53D7" w:rsidRPr="003F1EE6" w:rsidRDefault="0015765C">
            <w:pPr>
              <w:pStyle w:val="TableParagraph"/>
              <w:rPr>
                <w:sz w:val="20"/>
                <w:lang w:val="pt-BR"/>
              </w:rPr>
            </w:pPr>
            <w:proofErr w:type="spellStart"/>
            <w:r w:rsidRPr="003F1EE6">
              <w:rPr>
                <w:sz w:val="20"/>
                <w:lang w:val="pt-BR"/>
              </w:rPr>
              <w:t>PoS</w:t>
            </w:r>
            <w:proofErr w:type="spellEnd"/>
            <w:r w:rsidRPr="003F1EE6">
              <w:rPr>
                <w:spacing w:val="-16"/>
                <w:sz w:val="20"/>
                <w:lang w:val="pt-BR"/>
              </w:rPr>
              <w:t xml:space="preserve"> </w:t>
            </w:r>
            <w:proofErr w:type="spellStart"/>
            <w:r w:rsidRPr="003F1EE6">
              <w:rPr>
                <w:sz w:val="20"/>
                <w:lang w:val="pt-BR"/>
              </w:rPr>
              <w:t>Refs</w:t>
            </w:r>
            <w:proofErr w:type="spellEnd"/>
            <w:r w:rsidRPr="003F1EE6">
              <w:rPr>
                <w:sz w:val="20"/>
                <w:lang w:val="pt-BR"/>
              </w:rPr>
              <w:t>:</w:t>
            </w:r>
            <w:r w:rsidRPr="003F1EE6">
              <w:rPr>
                <w:spacing w:val="-15"/>
                <w:sz w:val="20"/>
                <w:lang w:val="pt-BR"/>
              </w:rPr>
              <w:t xml:space="preserve"> </w:t>
            </w:r>
            <w:r w:rsidRPr="003F1EE6">
              <w:rPr>
                <w:sz w:val="20"/>
                <w:lang w:val="pt-BR"/>
              </w:rPr>
              <w:t>R14,</w:t>
            </w:r>
            <w:r w:rsidRPr="003F1EE6">
              <w:rPr>
                <w:spacing w:val="-15"/>
                <w:sz w:val="20"/>
                <w:lang w:val="pt-BR"/>
              </w:rPr>
              <w:t xml:space="preserve"> </w:t>
            </w:r>
            <w:r w:rsidRPr="003F1EE6">
              <w:rPr>
                <w:sz w:val="20"/>
                <w:lang w:val="pt-BR"/>
              </w:rPr>
              <w:t>R15,</w:t>
            </w:r>
            <w:r w:rsidRPr="003F1EE6">
              <w:rPr>
                <w:spacing w:val="-16"/>
                <w:sz w:val="20"/>
                <w:lang w:val="pt-BR"/>
              </w:rPr>
              <w:t xml:space="preserve"> </w:t>
            </w:r>
            <w:r w:rsidRPr="003F1EE6">
              <w:rPr>
                <w:sz w:val="20"/>
                <w:lang w:val="pt-BR"/>
              </w:rPr>
              <w:t>R16,</w:t>
            </w:r>
            <w:r w:rsidRPr="003F1EE6">
              <w:rPr>
                <w:spacing w:val="-15"/>
                <w:sz w:val="20"/>
                <w:lang w:val="pt-BR"/>
              </w:rPr>
              <w:t xml:space="preserve"> </w:t>
            </w:r>
            <w:r w:rsidRPr="003F1EE6">
              <w:rPr>
                <w:sz w:val="20"/>
                <w:lang w:val="pt-BR"/>
              </w:rPr>
              <w:t>R17,</w:t>
            </w:r>
            <w:r w:rsidRPr="003F1EE6">
              <w:rPr>
                <w:spacing w:val="-15"/>
                <w:sz w:val="20"/>
                <w:lang w:val="pt-BR"/>
              </w:rPr>
              <w:t xml:space="preserve"> </w:t>
            </w:r>
            <w:r w:rsidRPr="003F1EE6">
              <w:rPr>
                <w:sz w:val="20"/>
                <w:lang w:val="pt-BR"/>
              </w:rPr>
              <w:t>R18,</w:t>
            </w:r>
            <w:r w:rsidRPr="003F1EE6">
              <w:rPr>
                <w:spacing w:val="-16"/>
                <w:sz w:val="20"/>
                <w:lang w:val="pt-BR"/>
              </w:rPr>
              <w:t xml:space="preserve"> </w:t>
            </w:r>
            <w:r w:rsidRPr="003F1EE6">
              <w:rPr>
                <w:sz w:val="20"/>
                <w:lang w:val="pt-BR"/>
              </w:rPr>
              <w:t>R26</w:t>
            </w:r>
          </w:p>
        </w:tc>
        <w:tc>
          <w:tcPr>
            <w:tcW w:w="7966" w:type="dxa"/>
          </w:tcPr>
          <w:p w14:paraId="1CAF59AB" w14:textId="77777777" w:rsidR="00FF53D7" w:rsidRDefault="0015765C">
            <w:pPr>
              <w:pStyle w:val="TableParagraph"/>
              <w:numPr>
                <w:ilvl w:val="0"/>
                <w:numId w:val="23"/>
              </w:numPr>
              <w:tabs>
                <w:tab w:val="left" w:pos="650"/>
                <w:tab w:val="left" w:pos="651"/>
              </w:tabs>
              <w:spacing w:before="39"/>
              <w:ind w:left="650" w:hanging="511"/>
              <w:rPr>
                <w:sz w:val="20"/>
              </w:rPr>
            </w:pPr>
            <w:r>
              <w:rPr>
                <w:w w:val="95"/>
                <w:sz w:val="20"/>
              </w:rPr>
              <w:t>what</w:t>
            </w:r>
            <w:r>
              <w:rPr>
                <w:spacing w:val="6"/>
                <w:w w:val="95"/>
                <w:sz w:val="20"/>
              </w:rPr>
              <w:t xml:space="preserve"> </w:t>
            </w:r>
            <w:r>
              <w:rPr>
                <w:w w:val="95"/>
                <w:sz w:val="20"/>
              </w:rPr>
              <w:t>makes</w:t>
            </w:r>
            <w:r>
              <w:rPr>
                <w:spacing w:val="7"/>
                <w:w w:val="95"/>
                <w:sz w:val="20"/>
              </w:rPr>
              <w:t xml:space="preserve"> </w:t>
            </w:r>
            <w:r>
              <w:rPr>
                <w:w w:val="95"/>
                <w:sz w:val="20"/>
              </w:rPr>
              <w:t>a</w:t>
            </w:r>
            <w:r>
              <w:rPr>
                <w:spacing w:val="6"/>
                <w:w w:val="95"/>
                <w:sz w:val="20"/>
              </w:rPr>
              <w:t xml:space="preserve"> </w:t>
            </w:r>
            <w:r>
              <w:rPr>
                <w:w w:val="95"/>
                <w:sz w:val="20"/>
              </w:rPr>
              <w:t>healthy</w:t>
            </w:r>
            <w:r>
              <w:rPr>
                <w:spacing w:val="1"/>
                <w:w w:val="95"/>
                <w:sz w:val="20"/>
              </w:rPr>
              <w:t xml:space="preserve"> </w:t>
            </w:r>
            <w:r>
              <w:rPr>
                <w:w w:val="95"/>
                <w:sz w:val="20"/>
              </w:rPr>
              <w:t>friendship</w:t>
            </w:r>
            <w:r>
              <w:rPr>
                <w:spacing w:val="7"/>
                <w:w w:val="95"/>
                <w:sz w:val="20"/>
              </w:rPr>
              <w:t xml:space="preserve"> </w:t>
            </w:r>
            <w:r>
              <w:rPr>
                <w:w w:val="95"/>
                <w:sz w:val="20"/>
              </w:rPr>
              <w:t>and</w:t>
            </w:r>
            <w:r>
              <w:rPr>
                <w:spacing w:val="6"/>
                <w:w w:val="95"/>
                <w:sz w:val="20"/>
              </w:rPr>
              <w:t xml:space="preserve"> </w:t>
            </w:r>
            <w:r>
              <w:rPr>
                <w:w w:val="95"/>
                <w:sz w:val="20"/>
              </w:rPr>
              <w:t>how</w:t>
            </w:r>
            <w:r>
              <w:rPr>
                <w:spacing w:val="2"/>
                <w:w w:val="95"/>
                <w:sz w:val="20"/>
              </w:rPr>
              <w:t xml:space="preserve"> </w:t>
            </w:r>
            <w:r>
              <w:rPr>
                <w:w w:val="95"/>
                <w:sz w:val="20"/>
              </w:rPr>
              <w:t>they make</w:t>
            </w:r>
            <w:r>
              <w:rPr>
                <w:spacing w:val="7"/>
                <w:w w:val="95"/>
                <w:sz w:val="20"/>
              </w:rPr>
              <w:t xml:space="preserve"> </w:t>
            </w:r>
            <w:r>
              <w:rPr>
                <w:w w:val="95"/>
                <w:sz w:val="20"/>
              </w:rPr>
              <w:t>people</w:t>
            </w:r>
            <w:r>
              <w:rPr>
                <w:spacing w:val="7"/>
                <w:w w:val="95"/>
                <w:sz w:val="20"/>
              </w:rPr>
              <w:t xml:space="preserve"> </w:t>
            </w:r>
            <w:r>
              <w:rPr>
                <w:w w:val="95"/>
                <w:sz w:val="20"/>
              </w:rPr>
              <w:t>feel</w:t>
            </w:r>
            <w:r>
              <w:rPr>
                <w:spacing w:val="6"/>
                <w:w w:val="95"/>
                <w:sz w:val="20"/>
              </w:rPr>
              <w:t xml:space="preserve"> </w:t>
            </w:r>
            <w:r>
              <w:rPr>
                <w:w w:val="95"/>
                <w:sz w:val="20"/>
              </w:rPr>
              <w:t>included</w:t>
            </w:r>
          </w:p>
          <w:p w14:paraId="0E0FBC88" w14:textId="77777777" w:rsidR="00FF53D7" w:rsidRDefault="0015765C">
            <w:pPr>
              <w:pStyle w:val="TableParagraph"/>
              <w:numPr>
                <w:ilvl w:val="0"/>
                <w:numId w:val="23"/>
              </w:numPr>
              <w:tabs>
                <w:tab w:val="left" w:pos="650"/>
                <w:tab w:val="left" w:pos="651"/>
              </w:tabs>
              <w:spacing w:before="95"/>
              <w:ind w:left="650" w:hanging="511"/>
              <w:rPr>
                <w:sz w:val="20"/>
              </w:rPr>
            </w:pPr>
            <w:r>
              <w:rPr>
                <w:w w:val="95"/>
                <w:sz w:val="20"/>
              </w:rPr>
              <w:t>strategies</w:t>
            </w:r>
            <w:r>
              <w:rPr>
                <w:spacing w:val="10"/>
                <w:w w:val="95"/>
                <w:sz w:val="20"/>
              </w:rPr>
              <w:t xml:space="preserve"> </w:t>
            </w:r>
            <w:r>
              <w:rPr>
                <w:w w:val="95"/>
                <w:sz w:val="20"/>
              </w:rPr>
              <w:t>to</w:t>
            </w:r>
            <w:r>
              <w:rPr>
                <w:spacing w:val="10"/>
                <w:w w:val="95"/>
                <w:sz w:val="20"/>
              </w:rPr>
              <w:t xml:space="preserve"> </w:t>
            </w:r>
            <w:r>
              <w:rPr>
                <w:w w:val="95"/>
                <w:sz w:val="20"/>
              </w:rPr>
              <w:t>help</w:t>
            </w:r>
            <w:r>
              <w:rPr>
                <w:spacing w:val="10"/>
                <w:w w:val="95"/>
                <w:sz w:val="20"/>
              </w:rPr>
              <w:t xml:space="preserve"> </w:t>
            </w:r>
            <w:r>
              <w:rPr>
                <w:w w:val="95"/>
                <w:sz w:val="20"/>
              </w:rPr>
              <w:t>someone</w:t>
            </w:r>
            <w:r>
              <w:rPr>
                <w:spacing w:val="10"/>
                <w:w w:val="95"/>
                <w:sz w:val="20"/>
              </w:rPr>
              <w:t xml:space="preserve"> </w:t>
            </w:r>
            <w:r>
              <w:rPr>
                <w:w w:val="95"/>
                <w:sz w:val="20"/>
              </w:rPr>
              <w:t>feel</w:t>
            </w:r>
            <w:r>
              <w:rPr>
                <w:spacing w:val="11"/>
                <w:w w:val="95"/>
                <w:sz w:val="20"/>
              </w:rPr>
              <w:t xml:space="preserve"> </w:t>
            </w:r>
            <w:r>
              <w:rPr>
                <w:w w:val="95"/>
                <w:sz w:val="20"/>
              </w:rPr>
              <w:t>included</w:t>
            </w:r>
          </w:p>
          <w:p w14:paraId="0CC064DB" w14:textId="77777777" w:rsidR="00FF53D7" w:rsidRDefault="0015765C">
            <w:pPr>
              <w:pStyle w:val="TableParagraph"/>
              <w:numPr>
                <w:ilvl w:val="0"/>
                <w:numId w:val="23"/>
              </w:numPr>
              <w:tabs>
                <w:tab w:val="left" w:pos="650"/>
                <w:tab w:val="left" w:pos="651"/>
              </w:tabs>
              <w:spacing w:before="95"/>
              <w:ind w:left="650" w:hanging="511"/>
              <w:rPr>
                <w:sz w:val="20"/>
              </w:rPr>
            </w:pPr>
            <w:r>
              <w:rPr>
                <w:w w:val="95"/>
                <w:sz w:val="20"/>
              </w:rPr>
              <w:t>about</w:t>
            </w:r>
            <w:r>
              <w:rPr>
                <w:spacing w:val="7"/>
                <w:w w:val="95"/>
                <w:sz w:val="20"/>
              </w:rPr>
              <w:t xml:space="preserve"> </w:t>
            </w:r>
            <w:r>
              <w:rPr>
                <w:w w:val="95"/>
                <w:sz w:val="20"/>
              </w:rPr>
              <w:t>peer</w:t>
            </w:r>
            <w:r>
              <w:rPr>
                <w:spacing w:val="4"/>
                <w:w w:val="95"/>
                <w:sz w:val="20"/>
              </w:rPr>
              <w:t xml:space="preserve"> </w:t>
            </w:r>
            <w:r>
              <w:rPr>
                <w:w w:val="95"/>
                <w:sz w:val="20"/>
              </w:rPr>
              <w:t>influence</w:t>
            </w:r>
            <w:r>
              <w:rPr>
                <w:spacing w:val="8"/>
                <w:w w:val="95"/>
                <w:sz w:val="20"/>
              </w:rPr>
              <w:t xml:space="preserve"> </w:t>
            </w:r>
            <w:r>
              <w:rPr>
                <w:w w:val="95"/>
                <w:sz w:val="20"/>
              </w:rPr>
              <w:t>and</w:t>
            </w:r>
            <w:r>
              <w:rPr>
                <w:spacing w:val="7"/>
                <w:w w:val="95"/>
                <w:sz w:val="20"/>
              </w:rPr>
              <w:t xml:space="preserve"> </w:t>
            </w:r>
            <w:r>
              <w:rPr>
                <w:w w:val="95"/>
                <w:sz w:val="20"/>
              </w:rPr>
              <w:t>how</w:t>
            </w:r>
            <w:r>
              <w:rPr>
                <w:spacing w:val="3"/>
                <w:w w:val="95"/>
                <w:sz w:val="20"/>
              </w:rPr>
              <w:t xml:space="preserve"> </w:t>
            </w:r>
            <w:r>
              <w:rPr>
                <w:w w:val="95"/>
                <w:sz w:val="20"/>
              </w:rPr>
              <w:t>it</w:t>
            </w:r>
            <w:r>
              <w:rPr>
                <w:spacing w:val="8"/>
                <w:w w:val="95"/>
                <w:sz w:val="20"/>
              </w:rPr>
              <w:t xml:space="preserve"> </w:t>
            </w:r>
            <w:r>
              <w:rPr>
                <w:w w:val="95"/>
                <w:sz w:val="20"/>
              </w:rPr>
              <w:t>can</w:t>
            </w:r>
            <w:r>
              <w:rPr>
                <w:spacing w:val="7"/>
                <w:w w:val="95"/>
                <w:sz w:val="20"/>
              </w:rPr>
              <w:t xml:space="preserve"> </w:t>
            </w:r>
            <w:r>
              <w:rPr>
                <w:w w:val="95"/>
                <w:sz w:val="20"/>
              </w:rPr>
              <w:t>make</w:t>
            </w:r>
            <w:r>
              <w:rPr>
                <w:spacing w:val="8"/>
                <w:w w:val="95"/>
                <w:sz w:val="20"/>
              </w:rPr>
              <w:t xml:space="preserve"> </w:t>
            </w:r>
            <w:r>
              <w:rPr>
                <w:w w:val="95"/>
                <w:sz w:val="20"/>
              </w:rPr>
              <w:t>people</w:t>
            </w:r>
            <w:r>
              <w:rPr>
                <w:spacing w:val="8"/>
                <w:w w:val="95"/>
                <w:sz w:val="20"/>
              </w:rPr>
              <w:t xml:space="preserve"> </w:t>
            </w:r>
            <w:r>
              <w:rPr>
                <w:w w:val="95"/>
                <w:sz w:val="20"/>
              </w:rPr>
              <w:t>feel</w:t>
            </w:r>
            <w:r>
              <w:rPr>
                <w:spacing w:val="7"/>
                <w:w w:val="95"/>
                <w:sz w:val="20"/>
              </w:rPr>
              <w:t xml:space="preserve"> </w:t>
            </w:r>
            <w:r>
              <w:rPr>
                <w:w w:val="95"/>
                <w:sz w:val="20"/>
              </w:rPr>
              <w:t>or</w:t>
            </w:r>
            <w:r>
              <w:rPr>
                <w:spacing w:val="3"/>
                <w:w w:val="95"/>
                <w:sz w:val="20"/>
              </w:rPr>
              <w:t xml:space="preserve"> </w:t>
            </w:r>
            <w:r>
              <w:rPr>
                <w:w w:val="95"/>
                <w:sz w:val="20"/>
              </w:rPr>
              <w:t>behave</w:t>
            </w:r>
          </w:p>
          <w:p w14:paraId="4BE9E8EB" w14:textId="77777777" w:rsidR="00FF53D7" w:rsidRDefault="0015765C">
            <w:pPr>
              <w:pStyle w:val="TableParagraph"/>
              <w:numPr>
                <w:ilvl w:val="0"/>
                <w:numId w:val="23"/>
              </w:numPr>
              <w:tabs>
                <w:tab w:val="left" w:pos="650"/>
                <w:tab w:val="left" w:pos="651"/>
              </w:tabs>
              <w:spacing w:before="95"/>
              <w:ind w:left="650" w:hanging="511"/>
              <w:rPr>
                <w:sz w:val="20"/>
              </w:rPr>
            </w:pPr>
            <w:r>
              <w:rPr>
                <w:w w:val="95"/>
                <w:sz w:val="20"/>
              </w:rPr>
              <w:t>the</w:t>
            </w:r>
            <w:r>
              <w:rPr>
                <w:spacing w:val="7"/>
                <w:w w:val="95"/>
                <w:sz w:val="20"/>
              </w:rPr>
              <w:t xml:space="preserve"> </w:t>
            </w:r>
            <w:r>
              <w:rPr>
                <w:w w:val="95"/>
                <w:sz w:val="20"/>
              </w:rPr>
              <w:t>impact</w:t>
            </w:r>
            <w:r>
              <w:rPr>
                <w:spacing w:val="8"/>
                <w:w w:val="95"/>
                <w:sz w:val="20"/>
              </w:rPr>
              <w:t xml:space="preserve"> </w:t>
            </w:r>
            <w:r>
              <w:rPr>
                <w:w w:val="95"/>
                <w:sz w:val="20"/>
              </w:rPr>
              <w:t>of</w:t>
            </w:r>
            <w:r>
              <w:rPr>
                <w:spacing w:val="4"/>
                <w:w w:val="95"/>
                <w:sz w:val="20"/>
              </w:rPr>
              <w:t xml:space="preserve"> </w:t>
            </w:r>
            <w:r>
              <w:rPr>
                <w:w w:val="95"/>
                <w:sz w:val="20"/>
              </w:rPr>
              <w:t>the</w:t>
            </w:r>
            <w:r>
              <w:rPr>
                <w:spacing w:val="8"/>
                <w:w w:val="95"/>
                <w:sz w:val="20"/>
              </w:rPr>
              <w:t xml:space="preserve"> </w:t>
            </w:r>
            <w:r>
              <w:rPr>
                <w:w w:val="95"/>
                <w:sz w:val="20"/>
              </w:rPr>
              <w:t>need</w:t>
            </w:r>
            <w:r>
              <w:rPr>
                <w:spacing w:val="7"/>
                <w:w w:val="95"/>
                <w:sz w:val="20"/>
              </w:rPr>
              <w:t xml:space="preserve"> </w:t>
            </w:r>
            <w:r>
              <w:rPr>
                <w:w w:val="95"/>
                <w:sz w:val="20"/>
              </w:rPr>
              <w:t>for</w:t>
            </w:r>
            <w:r>
              <w:rPr>
                <w:spacing w:val="3"/>
                <w:w w:val="95"/>
                <w:sz w:val="20"/>
              </w:rPr>
              <w:t xml:space="preserve"> </w:t>
            </w:r>
            <w:r>
              <w:rPr>
                <w:w w:val="95"/>
                <w:sz w:val="20"/>
              </w:rPr>
              <w:t>peer</w:t>
            </w:r>
            <w:r>
              <w:rPr>
                <w:spacing w:val="3"/>
                <w:w w:val="95"/>
                <w:sz w:val="20"/>
              </w:rPr>
              <w:t xml:space="preserve"> </w:t>
            </w:r>
            <w:r>
              <w:rPr>
                <w:w w:val="95"/>
                <w:sz w:val="20"/>
              </w:rPr>
              <w:t>approval</w:t>
            </w:r>
            <w:r>
              <w:rPr>
                <w:spacing w:val="8"/>
                <w:w w:val="95"/>
                <w:sz w:val="20"/>
              </w:rPr>
              <w:t xml:space="preserve"> </w:t>
            </w:r>
            <w:r>
              <w:rPr>
                <w:w w:val="95"/>
                <w:sz w:val="20"/>
              </w:rPr>
              <w:t>in</w:t>
            </w:r>
            <w:r>
              <w:rPr>
                <w:spacing w:val="7"/>
                <w:w w:val="95"/>
                <w:sz w:val="20"/>
              </w:rPr>
              <w:t xml:space="preserve"> </w:t>
            </w:r>
            <w:r>
              <w:rPr>
                <w:w w:val="95"/>
                <w:sz w:val="20"/>
              </w:rPr>
              <w:t>different</w:t>
            </w:r>
            <w:r>
              <w:rPr>
                <w:spacing w:val="8"/>
                <w:w w:val="95"/>
                <w:sz w:val="20"/>
              </w:rPr>
              <w:t xml:space="preserve"> </w:t>
            </w:r>
            <w:r>
              <w:rPr>
                <w:w w:val="95"/>
                <w:sz w:val="20"/>
              </w:rPr>
              <w:t>situations,</w:t>
            </w:r>
            <w:r>
              <w:rPr>
                <w:spacing w:val="8"/>
                <w:w w:val="95"/>
                <w:sz w:val="20"/>
              </w:rPr>
              <w:t xml:space="preserve"> </w:t>
            </w:r>
            <w:r>
              <w:rPr>
                <w:w w:val="95"/>
                <w:sz w:val="20"/>
              </w:rPr>
              <w:t>including</w:t>
            </w:r>
            <w:r>
              <w:rPr>
                <w:spacing w:val="8"/>
                <w:w w:val="95"/>
                <w:sz w:val="20"/>
              </w:rPr>
              <w:t xml:space="preserve"> </w:t>
            </w:r>
            <w:r>
              <w:rPr>
                <w:w w:val="95"/>
                <w:sz w:val="20"/>
              </w:rPr>
              <w:t>online</w:t>
            </w:r>
          </w:p>
          <w:p w14:paraId="67996486" w14:textId="77777777" w:rsidR="00FF53D7" w:rsidRDefault="0015765C">
            <w:pPr>
              <w:pStyle w:val="TableParagraph"/>
              <w:numPr>
                <w:ilvl w:val="0"/>
                <w:numId w:val="23"/>
              </w:numPr>
              <w:tabs>
                <w:tab w:val="left" w:pos="650"/>
                <w:tab w:val="left" w:pos="651"/>
              </w:tabs>
              <w:spacing w:before="96" w:line="278" w:lineRule="auto"/>
              <w:ind w:right="807" w:hanging="511"/>
              <w:rPr>
                <w:sz w:val="20"/>
              </w:rPr>
            </w:pPr>
            <w:r>
              <w:rPr>
                <w:w w:val="95"/>
                <w:sz w:val="20"/>
              </w:rPr>
              <w:t>strategies</w:t>
            </w:r>
            <w:r>
              <w:rPr>
                <w:spacing w:val="4"/>
                <w:w w:val="95"/>
                <w:sz w:val="20"/>
              </w:rPr>
              <w:t xml:space="preserve"> </w:t>
            </w:r>
            <w:r>
              <w:rPr>
                <w:w w:val="95"/>
                <w:sz w:val="20"/>
              </w:rPr>
              <w:t>to</w:t>
            </w:r>
            <w:r>
              <w:rPr>
                <w:spacing w:val="4"/>
                <w:w w:val="95"/>
                <w:sz w:val="20"/>
              </w:rPr>
              <w:t xml:space="preserve"> </w:t>
            </w:r>
            <w:r>
              <w:rPr>
                <w:w w:val="95"/>
                <w:sz w:val="20"/>
              </w:rPr>
              <w:t>manage</w:t>
            </w:r>
            <w:r>
              <w:rPr>
                <w:spacing w:val="4"/>
                <w:w w:val="95"/>
                <w:sz w:val="20"/>
              </w:rPr>
              <w:t xml:space="preserve"> </w:t>
            </w:r>
            <w:r>
              <w:rPr>
                <w:w w:val="95"/>
                <w:sz w:val="20"/>
              </w:rPr>
              <w:t>peer</w:t>
            </w:r>
            <w:r>
              <w:rPr>
                <w:spacing w:val="-1"/>
                <w:w w:val="95"/>
                <w:sz w:val="20"/>
              </w:rPr>
              <w:t xml:space="preserve"> </w:t>
            </w:r>
            <w:r>
              <w:rPr>
                <w:w w:val="95"/>
                <w:sz w:val="20"/>
              </w:rPr>
              <w:t>influence</w:t>
            </w:r>
            <w:r>
              <w:rPr>
                <w:spacing w:val="5"/>
                <w:w w:val="95"/>
                <w:sz w:val="20"/>
              </w:rPr>
              <w:t xml:space="preserve"> </w:t>
            </w:r>
            <w:r>
              <w:rPr>
                <w:w w:val="95"/>
                <w:sz w:val="20"/>
              </w:rPr>
              <w:t>and</w:t>
            </w:r>
            <w:r>
              <w:rPr>
                <w:spacing w:val="4"/>
                <w:w w:val="95"/>
                <w:sz w:val="20"/>
              </w:rPr>
              <w:t xml:space="preserve"> </w:t>
            </w:r>
            <w:r>
              <w:rPr>
                <w:w w:val="95"/>
                <w:sz w:val="20"/>
              </w:rPr>
              <w:t>the</w:t>
            </w:r>
            <w:r>
              <w:rPr>
                <w:spacing w:val="4"/>
                <w:w w:val="95"/>
                <w:sz w:val="20"/>
              </w:rPr>
              <w:t xml:space="preserve"> </w:t>
            </w:r>
            <w:r>
              <w:rPr>
                <w:w w:val="95"/>
                <w:sz w:val="20"/>
              </w:rPr>
              <w:t>need</w:t>
            </w:r>
            <w:r>
              <w:rPr>
                <w:spacing w:val="4"/>
                <w:w w:val="95"/>
                <w:sz w:val="20"/>
              </w:rPr>
              <w:t xml:space="preserve"> </w:t>
            </w:r>
            <w:r>
              <w:rPr>
                <w:w w:val="95"/>
                <w:sz w:val="20"/>
              </w:rPr>
              <w:t>for peer</w:t>
            </w:r>
            <w:r>
              <w:rPr>
                <w:spacing w:val="-1"/>
                <w:w w:val="95"/>
                <w:sz w:val="20"/>
              </w:rPr>
              <w:t xml:space="preserve"> </w:t>
            </w:r>
            <w:r>
              <w:rPr>
                <w:w w:val="95"/>
                <w:sz w:val="20"/>
              </w:rPr>
              <w:t>approval</w:t>
            </w:r>
            <w:r>
              <w:rPr>
                <w:spacing w:val="4"/>
                <w:w w:val="95"/>
                <w:sz w:val="20"/>
              </w:rPr>
              <w:t xml:space="preserve"> </w:t>
            </w:r>
            <w:r>
              <w:rPr>
                <w:w w:val="95"/>
                <w:sz w:val="20"/>
              </w:rPr>
              <w:t>e.g.</w:t>
            </w:r>
            <w:r>
              <w:rPr>
                <w:spacing w:val="4"/>
                <w:w w:val="95"/>
                <w:sz w:val="20"/>
              </w:rPr>
              <w:t xml:space="preserve"> </w:t>
            </w:r>
            <w:r>
              <w:rPr>
                <w:w w:val="95"/>
                <w:sz w:val="20"/>
              </w:rPr>
              <w:t>exit</w:t>
            </w:r>
            <w:r>
              <w:rPr>
                <w:spacing w:val="-56"/>
                <w:w w:val="95"/>
                <w:sz w:val="20"/>
              </w:rPr>
              <w:t xml:space="preserve"> </w:t>
            </w:r>
            <w:r>
              <w:rPr>
                <w:sz w:val="20"/>
              </w:rPr>
              <w:t>strategies,</w:t>
            </w:r>
            <w:r>
              <w:rPr>
                <w:spacing w:val="-11"/>
                <w:sz w:val="20"/>
              </w:rPr>
              <w:t xml:space="preserve"> </w:t>
            </w:r>
            <w:r>
              <w:rPr>
                <w:sz w:val="20"/>
              </w:rPr>
              <w:t>assertive</w:t>
            </w:r>
            <w:r>
              <w:rPr>
                <w:spacing w:val="-10"/>
                <w:sz w:val="20"/>
              </w:rPr>
              <w:t xml:space="preserve"> </w:t>
            </w:r>
            <w:r>
              <w:rPr>
                <w:sz w:val="20"/>
              </w:rPr>
              <w:t>communication</w:t>
            </w:r>
          </w:p>
          <w:p w14:paraId="02B24AC4" w14:textId="77777777" w:rsidR="00FF53D7" w:rsidRDefault="0015765C">
            <w:pPr>
              <w:pStyle w:val="TableParagraph"/>
              <w:numPr>
                <w:ilvl w:val="0"/>
                <w:numId w:val="23"/>
              </w:numPr>
              <w:tabs>
                <w:tab w:val="left" w:pos="650"/>
                <w:tab w:val="left" w:pos="651"/>
              </w:tabs>
              <w:spacing w:before="56"/>
              <w:ind w:left="650"/>
              <w:rPr>
                <w:sz w:val="20"/>
              </w:rPr>
            </w:pPr>
            <w:r>
              <w:rPr>
                <w:w w:val="95"/>
                <w:sz w:val="20"/>
              </w:rPr>
              <w:t>that</w:t>
            </w:r>
            <w:r>
              <w:rPr>
                <w:spacing w:val="8"/>
                <w:w w:val="95"/>
                <w:sz w:val="20"/>
              </w:rPr>
              <w:t xml:space="preserve"> </w:t>
            </w:r>
            <w:r>
              <w:rPr>
                <w:w w:val="95"/>
                <w:sz w:val="20"/>
              </w:rPr>
              <w:t>it</w:t>
            </w:r>
            <w:r>
              <w:rPr>
                <w:spacing w:val="9"/>
                <w:w w:val="95"/>
                <w:sz w:val="20"/>
              </w:rPr>
              <w:t xml:space="preserve"> </w:t>
            </w:r>
            <w:r>
              <w:rPr>
                <w:w w:val="95"/>
                <w:sz w:val="20"/>
              </w:rPr>
              <w:t>is</w:t>
            </w:r>
            <w:r>
              <w:rPr>
                <w:spacing w:val="9"/>
                <w:w w:val="95"/>
                <w:sz w:val="20"/>
              </w:rPr>
              <w:t xml:space="preserve"> </w:t>
            </w:r>
            <w:r>
              <w:rPr>
                <w:w w:val="95"/>
                <w:sz w:val="20"/>
              </w:rPr>
              <w:t>common</w:t>
            </w:r>
            <w:r>
              <w:rPr>
                <w:spacing w:val="9"/>
                <w:w w:val="95"/>
                <w:sz w:val="20"/>
              </w:rPr>
              <w:t xml:space="preserve"> </w:t>
            </w:r>
            <w:r>
              <w:rPr>
                <w:w w:val="95"/>
                <w:sz w:val="20"/>
              </w:rPr>
              <w:t>for</w:t>
            </w:r>
            <w:r>
              <w:rPr>
                <w:spacing w:val="4"/>
                <w:w w:val="95"/>
                <w:sz w:val="20"/>
              </w:rPr>
              <w:t xml:space="preserve"> </w:t>
            </w:r>
            <w:r>
              <w:rPr>
                <w:w w:val="95"/>
                <w:sz w:val="20"/>
              </w:rPr>
              <w:t>friendships</w:t>
            </w:r>
            <w:r>
              <w:rPr>
                <w:spacing w:val="9"/>
                <w:w w:val="95"/>
                <w:sz w:val="20"/>
              </w:rPr>
              <w:t xml:space="preserve"> </w:t>
            </w:r>
            <w:r>
              <w:rPr>
                <w:w w:val="95"/>
                <w:sz w:val="20"/>
              </w:rPr>
              <w:t>to</w:t>
            </w:r>
            <w:r>
              <w:rPr>
                <w:spacing w:val="9"/>
                <w:w w:val="95"/>
                <w:sz w:val="20"/>
              </w:rPr>
              <w:t xml:space="preserve"> </w:t>
            </w:r>
            <w:r>
              <w:rPr>
                <w:w w:val="95"/>
                <w:sz w:val="20"/>
              </w:rPr>
              <w:t>experience</w:t>
            </w:r>
            <w:r>
              <w:rPr>
                <w:spacing w:val="9"/>
                <w:w w:val="95"/>
                <w:sz w:val="20"/>
              </w:rPr>
              <w:t xml:space="preserve"> </w:t>
            </w:r>
            <w:r>
              <w:rPr>
                <w:w w:val="95"/>
                <w:sz w:val="20"/>
              </w:rPr>
              <w:t>challenges</w:t>
            </w:r>
          </w:p>
          <w:p w14:paraId="0CEAEBC4" w14:textId="77777777" w:rsidR="00FF53D7" w:rsidRDefault="0015765C">
            <w:pPr>
              <w:pStyle w:val="TableParagraph"/>
              <w:numPr>
                <w:ilvl w:val="0"/>
                <w:numId w:val="23"/>
              </w:numPr>
              <w:tabs>
                <w:tab w:val="left" w:pos="650"/>
                <w:tab w:val="left" w:pos="651"/>
              </w:tabs>
              <w:spacing w:before="95"/>
              <w:ind w:left="650"/>
              <w:rPr>
                <w:sz w:val="20"/>
              </w:rPr>
            </w:pPr>
            <w:r>
              <w:rPr>
                <w:w w:val="95"/>
                <w:sz w:val="20"/>
              </w:rPr>
              <w:t>strategies</w:t>
            </w:r>
            <w:r>
              <w:rPr>
                <w:spacing w:val="11"/>
                <w:w w:val="95"/>
                <w:sz w:val="20"/>
              </w:rPr>
              <w:t xml:space="preserve"> </w:t>
            </w:r>
            <w:r>
              <w:rPr>
                <w:w w:val="95"/>
                <w:sz w:val="20"/>
              </w:rPr>
              <w:t>to</w:t>
            </w:r>
            <w:r>
              <w:rPr>
                <w:spacing w:val="11"/>
                <w:w w:val="95"/>
                <w:sz w:val="20"/>
              </w:rPr>
              <w:t xml:space="preserve"> </w:t>
            </w:r>
            <w:r>
              <w:rPr>
                <w:w w:val="95"/>
                <w:sz w:val="20"/>
              </w:rPr>
              <w:t>positively</w:t>
            </w:r>
            <w:r>
              <w:rPr>
                <w:spacing w:val="5"/>
                <w:w w:val="95"/>
                <w:sz w:val="20"/>
              </w:rPr>
              <w:t xml:space="preserve"> </w:t>
            </w:r>
            <w:r>
              <w:rPr>
                <w:w w:val="95"/>
                <w:sz w:val="20"/>
              </w:rPr>
              <w:t>resolve</w:t>
            </w:r>
            <w:r>
              <w:rPr>
                <w:spacing w:val="12"/>
                <w:w w:val="95"/>
                <w:sz w:val="20"/>
              </w:rPr>
              <w:t xml:space="preserve"> </w:t>
            </w:r>
            <w:r>
              <w:rPr>
                <w:w w:val="95"/>
                <w:sz w:val="20"/>
              </w:rPr>
              <w:t>disputes</w:t>
            </w:r>
            <w:r>
              <w:rPr>
                <w:spacing w:val="11"/>
                <w:w w:val="95"/>
                <w:sz w:val="20"/>
              </w:rPr>
              <w:t xml:space="preserve"> </w:t>
            </w:r>
            <w:r>
              <w:rPr>
                <w:w w:val="95"/>
                <w:sz w:val="20"/>
              </w:rPr>
              <w:t>and</w:t>
            </w:r>
            <w:r>
              <w:rPr>
                <w:spacing w:val="12"/>
                <w:w w:val="95"/>
                <w:sz w:val="20"/>
              </w:rPr>
              <w:t xml:space="preserve"> </w:t>
            </w:r>
            <w:r>
              <w:rPr>
                <w:w w:val="95"/>
                <w:sz w:val="20"/>
              </w:rPr>
              <w:t>reconcile</w:t>
            </w:r>
            <w:r>
              <w:rPr>
                <w:spacing w:val="11"/>
                <w:w w:val="95"/>
                <w:sz w:val="20"/>
              </w:rPr>
              <w:t xml:space="preserve"> </w:t>
            </w:r>
            <w:r>
              <w:rPr>
                <w:w w:val="95"/>
                <w:sz w:val="20"/>
              </w:rPr>
              <w:t>differences</w:t>
            </w:r>
            <w:r>
              <w:rPr>
                <w:spacing w:val="12"/>
                <w:w w:val="95"/>
                <w:sz w:val="20"/>
              </w:rPr>
              <w:t xml:space="preserve"> </w:t>
            </w:r>
            <w:r>
              <w:rPr>
                <w:w w:val="95"/>
                <w:sz w:val="20"/>
              </w:rPr>
              <w:t>in</w:t>
            </w:r>
            <w:r>
              <w:rPr>
                <w:spacing w:val="11"/>
                <w:w w:val="95"/>
                <w:sz w:val="20"/>
              </w:rPr>
              <w:t xml:space="preserve"> </w:t>
            </w:r>
            <w:r>
              <w:rPr>
                <w:w w:val="95"/>
                <w:sz w:val="20"/>
              </w:rPr>
              <w:t>friendships</w:t>
            </w:r>
          </w:p>
          <w:p w14:paraId="2B637847" w14:textId="77777777" w:rsidR="00FF53D7" w:rsidRDefault="0015765C">
            <w:pPr>
              <w:pStyle w:val="TableParagraph"/>
              <w:numPr>
                <w:ilvl w:val="0"/>
                <w:numId w:val="23"/>
              </w:numPr>
              <w:tabs>
                <w:tab w:val="left" w:pos="650"/>
                <w:tab w:val="left" w:pos="651"/>
              </w:tabs>
              <w:spacing w:before="95"/>
              <w:ind w:left="650"/>
              <w:rPr>
                <w:sz w:val="20"/>
              </w:rPr>
            </w:pPr>
            <w:r>
              <w:rPr>
                <w:w w:val="95"/>
                <w:sz w:val="20"/>
              </w:rPr>
              <w:t>that</w:t>
            </w:r>
            <w:r>
              <w:rPr>
                <w:spacing w:val="6"/>
                <w:w w:val="95"/>
                <w:sz w:val="20"/>
              </w:rPr>
              <w:t xml:space="preserve"> </w:t>
            </w:r>
            <w:r>
              <w:rPr>
                <w:w w:val="95"/>
                <w:sz w:val="20"/>
              </w:rPr>
              <w:t>friendships</w:t>
            </w:r>
            <w:r>
              <w:rPr>
                <w:spacing w:val="7"/>
                <w:w w:val="95"/>
                <w:sz w:val="20"/>
              </w:rPr>
              <w:t xml:space="preserve"> </w:t>
            </w:r>
            <w:r>
              <w:rPr>
                <w:w w:val="95"/>
                <w:sz w:val="20"/>
              </w:rPr>
              <w:t>can</w:t>
            </w:r>
            <w:r>
              <w:rPr>
                <w:spacing w:val="7"/>
                <w:w w:val="95"/>
                <w:sz w:val="20"/>
              </w:rPr>
              <w:t xml:space="preserve"> </w:t>
            </w:r>
            <w:r>
              <w:rPr>
                <w:w w:val="95"/>
                <w:sz w:val="20"/>
              </w:rPr>
              <w:t>change</w:t>
            </w:r>
            <w:r>
              <w:rPr>
                <w:spacing w:val="7"/>
                <w:w w:val="95"/>
                <w:sz w:val="20"/>
              </w:rPr>
              <w:t xml:space="preserve"> </w:t>
            </w:r>
            <w:r>
              <w:rPr>
                <w:w w:val="95"/>
                <w:sz w:val="20"/>
              </w:rPr>
              <w:t>over</w:t>
            </w:r>
            <w:r>
              <w:rPr>
                <w:spacing w:val="2"/>
                <w:w w:val="95"/>
                <w:sz w:val="20"/>
              </w:rPr>
              <w:t xml:space="preserve"> </w:t>
            </w:r>
            <w:r>
              <w:rPr>
                <w:w w:val="95"/>
                <w:sz w:val="20"/>
              </w:rPr>
              <w:t>time</w:t>
            </w:r>
            <w:r>
              <w:rPr>
                <w:spacing w:val="6"/>
                <w:w w:val="95"/>
                <w:sz w:val="20"/>
              </w:rPr>
              <w:t xml:space="preserve"> </w:t>
            </w:r>
            <w:r>
              <w:rPr>
                <w:w w:val="95"/>
                <w:sz w:val="20"/>
              </w:rPr>
              <w:t>and</w:t>
            </w:r>
            <w:r>
              <w:rPr>
                <w:spacing w:val="7"/>
                <w:w w:val="95"/>
                <w:sz w:val="20"/>
              </w:rPr>
              <w:t xml:space="preserve"> </w:t>
            </w:r>
            <w:r>
              <w:rPr>
                <w:w w:val="95"/>
                <w:sz w:val="20"/>
              </w:rPr>
              <w:t>the</w:t>
            </w:r>
            <w:r>
              <w:rPr>
                <w:spacing w:val="7"/>
                <w:w w:val="95"/>
                <w:sz w:val="20"/>
              </w:rPr>
              <w:t xml:space="preserve"> </w:t>
            </w:r>
            <w:r>
              <w:rPr>
                <w:w w:val="95"/>
                <w:sz w:val="20"/>
              </w:rPr>
              <w:t>benefits</w:t>
            </w:r>
            <w:r>
              <w:rPr>
                <w:spacing w:val="7"/>
                <w:w w:val="95"/>
                <w:sz w:val="20"/>
              </w:rPr>
              <w:t xml:space="preserve"> </w:t>
            </w:r>
            <w:r>
              <w:rPr>
                <w:w w:val="95"/>
                <w:sz w:val="20"/>
              </w:rPr>
              <w:t>of</w:t>
            </w:r>
            <w:r>
              <w:rPr>
                <w:spacing w:val="3"/>
                <w:w w:val="95"/>
                <w:sz w:val="20"/>
              </w:rPr>
              <w:t xml:space="preserve"> </w:t>
            </w:r>
            <w:r>
              <w:rPr>
                <w:w w:val="95"/>
                <w:sz w:val="20"/>
              </w:rPr>
              <w:t>having</w:t>
            </w:r>
            <w:r>
              <w:rPr>
                <w:spacing w:val="7"/>
                <w:w w:val="95"/>
                <w:sz w:val="20"/>
              </w:rPr>
              <w:t xml:space="preserve"> </w:t>
            </w:r>
            <w:r>
              <w:rPr>
                <w:w w:val="95"/>
                <w:sz w:val="20"/>
              </w:rPr>
              <w:t>new</w:t>
            </w:r>
            <w:r>
              <w:rPr>
                <w:spacing w:val="2"/>
                <w:w w:val="95"/>
                <w:sz w:val="20"/>
              </w:rPr>
              <w:t xml:space="preserve"> </w:t>
            </w:r>
            <w:r>
              <w:rPr>
                <w:w w:val="95"/>
                <w:sz w:val="20"/>
              </w:rPr>
              <w:t>and</w:t>
            </w:r>
            <w:r>
              <w:rPr>
                <w:spacing w:val="6"/>
                <w:w w:val="95"/>
                <w:sz w:val="20"/>
              </w:rPr>
              <w:t xml:space="preserve"> </w:t>
            </w:r>
            <w:r>
              <w:rPr>
                <w:w w:val="95"/>
                <w:sz w:val="20"/>
              </w:rPr>
              <w:t>different</w:t>
            </w:r>
          </w:p>
          <w:p w14:paraId="2209FD7F" w14:textId="77777777" w:rsidR="00FF53D7" w:rsidRDefault="0015765C">
            <w:pPr>
              <w:pStyle w:val="TableParagraph"/>
              <w:spacing w:before="39"/>
              <w:ind w:left="651"/>
              <w:rPr>
                <w:sz w:val="20"/>
              </w:rPr>
            </w:pPr>
            <w:r>
              <w:rPr>
                <w:spacing w:val="-1"/>
                <w:sz w:val="20"/>
              </w:rPr>
              <w:t>types</w:t>
            </w:r>
            <w:r>
              <w:rPr>
                <w:spacing w:val="-12"/>
                <w:sz w:val="20"/>
              </w:rPr>
              <w:t xml:space="preserve"> </w:t>
            </w:r>
            <w:r>
              <w:rPr>
                <w:sz w:val="20"/>
              </w:rPr>
              <w:t>of</w:t>
            </w:r>
            <w:r>
              <w:rPr>
                <w:spacing w:val="-15"/>
                <w:sz w:val="20"/>
              </w:rPr>
              <w:t xml:space="preserve"> </w:t>
            </w:r>
            <w:r>
              <w:rPr>
                <w:sz w:val="20"/>
              </w:rPr>
              <w:t>friends</w:t>
            </w:r>
          </w:p>
          <w:p w14:paraId="744EC730" w14:textId="77777777" w:rsidR="00FF53D7" w:rsidRDefault="0015765C">
            <w:pPr>
              <w:pStyle w:val="TableParagraph"/>
              <w:numPr>
                <w:ilvl w:val="0"/>
                <w:numId w:val="23"/>
              </w:numPr>
              <w:tabs>
                <w:tab w:val="left" w:pos="650"/>
                <w:tab w:val="left" w:pos="651"/>
              </w:tabs>
              <w:spacing w:before="95" w:line="278" w:lineRule="auto"/>
              <w:ind w:right="1227" w:hanging="511"/>
              <w:rPr>
                <w:sz w:val="20"/>
              </w:rPr>
            </w:pPr>
            <w:r>
              <w:rPr>
                <w:w w:val="95"/>
                <w:sz w:val="20"/>
              </w:rPr>
              <w:t>how</w:t>
            </w:r>
            <w:r>
              <w:rPr>
                <w:spacing w:val="-1"/>
                <w:w w:val="95"/>
                <w:sz w:val="20"/>
              </w:rPr>
              <w:t xml:space="preserve"> </w:t>
            </w:r>
            <w:r>
              <w:rPr>
                <w:w w:val="95"/>
                <w:sz w:val="20"/>
              </w:rPr>
              <w:t>to</w:t>
            </w:r>
            <w:r>
              <w:rPr>
                <w:spacing w:val="5"/>
                <w:w w:val="95"/>
                <w:sz w:val="20"/>
              </w:rPr>
              <w:t xml:space="preserve"> </w:t>
            </w:r>
            <w:r>
              <w:rPr>
                <w:w w:val="95"/>
                <w:sz w:val="20"/>
              </w:rPr>
              <w:t>recognise</w:t>
            </w:r>
            <w:r>
              <w:rPr>
                <w:spacing w:val="5"/>
                <w:w w:val="95"/>
                <w:sz w:val="20"/>
              </w:rPr>
              <w:t xml:space="preserve"> </w:t>
            </w:r>
            <w:r>
              <w:rPr>
                <w:w w:val="95"/>
                <w:sz w:val="20"/>
              </w:rPr>
              <w:t>if</w:t>
            </w:r>
            <w:r>
              <w:rPr>
                <w:spacing w:val="1"/>
                <w:w w:val="95"/>
                <w:sz w:val="20"/>
              </w:rPr>
              <w:t xml:space="preserve"> </w:t>
            </w:r>
            <w:r>
              <w:rPr>
                <w:w w:val="95"/>
                <w:sz w:val="20"/>
              </w:rPr>
              <w:t>a</w:t>
            </w:r>
            <w:r>
              <w:rPr>
                <w:spacing w:val="4"/>
                <w:w w:val="95"/>
                <w:sz w:val="20"/>
              </w:rPr>
              <w:t xml:space="preserve"> </w:t>
            </w:r>
            <w:r>
              <w:rPr>
                <w:w w:val="95"/>
                <w:sz w:val="20"/>
              </w:rPr>
              <w:t>friendship</w:t>
            </w:r>
            <w:r>
              <w:rPr>
                <w:spacing w:val="5"/>
                <w:w w:val="95"/>
                <w:sz w:val="20"/>
              </w:rPr>
              <w:t xml:space="preserve"> </w:t>
            </w:r>
            <w:r>
              <w:rPr>
                <w:w w:val="95"/>
                <w:sz w:val="20"/>
              </w:rPr>
              <w:t>is</w:t>
            </w:r>
            <w:r>
              <w:rPr>
                <w:spacing w:val="4"/>
                <w:w w:val="95"/>
                <w:sz w:val="20"/>
              </w:rPr>
              <w:t xml:space="preserve"> </w:t>
            </w:r>
            <w:r>
              <w:rPr>
                <w:w w:val="95"/>
                <w:sz w:val="20"/>
              </w:rPr>
              <w:t>making</w:t>
            </w:r>
            <w:r>
              <w:rPr>
                <w:spacing w:val="5"/>
                <w:w w:val="95"/>
                <w:sz w:val="20"/>
              </w:rPr>
              <w:t xml:space="preserve"> </w:t>
            </w:r>
            <w:r>
              <w:rPr>
                <w:w w:val="95"/>
                <w:sz w:val="20"/>
              </w:rPr>
              <w:t>them</w:t>
            </w:r>
            <w:r>
              <w:rPr>
                <w:spacing w:val="4"/>
                <w:w w:val="95"/>
                <w:sz w:val="20"/>
              </w:rPr>
              <w:t xml:space="preserve"> </w:t>
            </w:r>
            <w:r>
              <w:rPr>
                <w:w w:val="95"/>
                <w:sz w:val="20"/>
              </w:rPr>
              <w:t>feel</w:t>
            </w:r>
            <w:r>
              <w:rPr>
                <w:spacing w:val="5"/>
                <w:w w:val="95"/>
                <w:sz w:val="20"/>
              </w:rPr>
              <w:t xml:space="preserve"> </w:t>
            </w:r>
            <w:r>
              <w:rPr>
                <w:w w:val="95"/>
                <w:sz w:val="20"/>
              </w:rPr>
              <w:t>unsafe, worried,</w:t>
            </w:r>
            <w:r>
              <w:rPr>
                <w:spacing w:val="4"/>
                <w:w w:val="95"/>
                <w:sz w:val="20"/>
              </w:rPr>
              <w:t xml:space="preserve"> </w:t>
            </w:r>
            <w:r>
              <w:rPr>
                <w:w w:val="95"/>
                <w:sz w:val="20"/>
              </w:rPr>
              <w:t>or</w:t>
            </w:r>
            <w:r>
              <w:rPr>
                <w:spacing w:val="-56"/>
                <w:w w:val="95"/>
                <w:sz w:val="20"/>
              </w:rPr>
              <w:t xml:space="preserve"> </w:t>
            </w:r>
            <w:r>
              <w:rPr>
                <w:sz w:val="20"/>
              </w:rPr>
              <w:t>uncomfortable</w:t>
            </w:r>
          </w:p>
          <w:p w14:paraId="0D3C8107" w14:textId="77777777" w:rsidR="00FF53D7" w:rsidRDefault="0015765C">
            <w:pPr>
              <w:pStyle w:val="TableParagraph"/>
              <w:numPr>
                <w:ilvl w:val="0"/>
                <w:numId w:val="23"/>
              </w:numPr>
              <w:tabs>
                <w:tab w:val="left" w:pos="650"/>
                <w:tab w:val="left" w:pos="651"/>
              </w:tabs>
              <w:spacing w:before="57"/>
              <w:ind w:left="650"/>
              <w:rPr>
                <w:sz w:val="20"/>
              </w:rPr>
            </w:pPr>
            <w:r>
              <w:rPr>
                <w:w w:val="95"/>
                <w:sz w:val="20"/>
              </w:rPr>
              <w:t>when</w:t>
            </w:r>
            <w:r>
              <w:rPr>
                <w:spacing w:val="9"/>
                <w:w w:val="95"/>
                <w:sz w:val="20"/>
              </w:rPr>
              <w:t xml:space="preserve"> </w:t>
            </w:r>
            <w:r>
              <w:rPr>
                <w:w w:val="95"/>
                <w:sz w:val="20"/>
              </w:rPr>
              <w:t>and</w:t>
            </w:r>
            <w:r>
              <w:rPr>
                <w:spacing w:val="10"/>
                <w:w w:val="95"/>
                <w:sz w:val="20"/>
              </w:rPr>
              <w:t xml:space="preserve"> </w:t>
            </w:r>
            <w:r>
              <w:rPr>
                <w:w w:val="95"/>
                <w:sz w:val="20"/>
              </w:rPr>
              <w:t>how</w:t>
            </w:r>
            <w:r>
              <w:rPr>
                <w:spacing w:val="4"/>
                <w:w w:val="95"/>
                <w:sz w:val="20"/>
              </w:rPr>
              <w:t xml:space="preserve"> </w:t>
            </w:r>
            <w:r>
              <w:rPr>
                <w:w w:val="95"/>
                <w:sz w:val="20"/>
              </w:rPr>
              <w:t>to</w:t>
            </w:r>
            <w:r>
              <w:rPr>
                <w:spacing w:val="10"/>
                <w:w w:val="95"/>
                <w:sz w:val="20"/>
              </w:rPr>
              <w:t xml:space="preserve"> </w:t>
            </w:r>
            <w:r>
              <w:rPr>
                <w:w w:val="95"/>
                <w:sz w:val="20"/>
              </w:rPr>
              <w:t>seek</w:t>
            </w:r>
            <w:r>
              <w:rPr>
                <w:spacing w:val="10"/>
                <w:w w:val="95"/>
                <w:sz w:val="20"/>
              </w:rPr>
              <w:t xml:space="preserve"> </w:t>
            </w:r>
            <w:r>
              <w:rPr>
                <w:w w:val="95"/>
                <w:sz w:val="20"/>
              </w:rPr>
              <w:t>support</w:t>
            </w:r>
            <w:r>
              <w:rPr>
                <w:spacing w:val="9"/>
                <w:w w:val="95"/>
                <w:sz w:val="20"/>
              </w:rPr>
              <w:t xml:space="preserve"> </w:t>
            </w:r>
            <w:r>
              <w:rPr>
                <w:w w:val="95"/>
                <w:sz w:val="20"/>
              </w:rPr>
              <w:t>in</w:t>
            </w:r>
            <w:r>
              <w:rPr>
                <w:spacing w:val="10"/>
                <w:w w:val="95"/>
                <w:sz w:val="20"/>
              </w:rPr>
              <w:t xml:space="preserve"> </w:t>
            </w:r>
            <w:r>
              <w:rPr>
                <w:w w:val="95"/>
                <w:sz w:val="20"/>
              </w:rPr>
              <w:t>relation</w:t>
            </w:r>
            <w:r>
              <w:rPr>
                <w:spacing w:val="10"/>
                <w:w w:val="95"/>
                <w:sz w:val="20"/>
              </w:rPr>
              <w:t xml:space="preserve"> </w:t>
            </w:r>
            <w:r>
              <w:rPr>
                <w:w w:val="95"/>
                <w:sz w:val="20"/>
              </w:rPr>
              <w:t>to</w:t>
            </w:r>
            <w:r>
              <w:rPr>
                <w:spacing w:val="9"/>
                <w:w w:val="95"/>
                <w:sz w:val="20"/>
              </w:rPr>
              <w:t xml:space="preserve"> </w:t>
            </w:r>
            <w:r>
              <w:rPr>
                <w:w w:val="95"/>
                <w:sz w:val="20"/>
              </w:rPr>
              <w:t>friendships</w:t>
            </w:r>
          </w:p>
        </w:tc>
        <w:tc>
          <w:tcPr>
            <w:tcW w:w="3697" w:type="dxa"/>
          </w:tcPr>
          <w:p w14:paraId="652E99B8" w14:textId="77777777" w:rsidR="00FF53D7" w:rsidRDefault="0015765C">
            <w:pPr>
              <w:pStyle w:val="TableParagraph"/>
              <w:spacing w:before="39" w:line="319" w:lineRule="auto"/>
              <w:ind w:left="83"/>
              <w:rPr>
                <w:sz w:val="20"/>
              </w:rPr>
            </w:pPr>
            <w:hyperlink r:id="rId127">
              <w:r>
                <w:rPr>
                  <w:color w:val="95519E"/>
                  <w:w w:val="95"/>
                  <w:sz w:val="20"/>
                  <w:u w:val="single" w:color="95529B"/>
                </w:rPr>
                <w:t>Premier</w:t>
              </w:r>
              <w:r>
                <w:rPr>
                  <w:color w:val="95519E"/>
                  <w:spacing w:val="4"/>
                  <w:w w:val="95"/>
                  <w:sz w:val="20"/>
                  <w:u w:val="single" w:color="95529B"/>
                </w:rPr>
                <w:t xml:space="preserve"> </w:t>
              </w:r>
              <w:r>
                <w:rPr>
                  <w:color w:val="95519E"/>
                  <w:w w:val="95"/>
                  <w:sz w:val="20"/>
                  <w:u w:val="single" w:color="95529B"/>
                </w:rPr>
                <w:t>League</w:t>
              </w:r>
              <w:r>
                <w:rPr>
                  <w:color w:val="95519E"/>
                  <w:spacing w:val="9"/>
                  <w:w w:val="95"/>
                  <w:sz w:val="20"/>
                  <w:u w:val="single" w:color="95529B"/>
                </w:rPr>
                <w:t xml:space="preserve"> </w:t>
              </w:r>
              <w:r>
                <w:rPr>
                  <w:color w:val="95519E"/>
                  <w:w w:val="95"/>
                  <w:sz w:val="20"/>
                  <w:u w:val="single" w:color="95529B"/>
                </w:rPr>
                <w:t>Primary</w:t>
              </w:r>
              <w:r>
                <w:rPr>
                  <w:color w:val="95519E"/>
                  <w:spacing w:val="5"/>
                  <w:w w:val="95"/>
                  <w:sz w:val="20"/>
                  <w:u w:val="single" w:color="95529B"/>
                </w:rPr>
                <w:t xml:space="preserve"> </w:t>
              </w:r>
              <w:r>
                <w:rPr>
                  <w:color w:val="95519E"/>
                  <w:w w:val="95"/>
                  <w:sz w:val="20"/>
                  <w:u w:val="single" w:color="95529B"/>
                </w:rPr>
                <w:t>Stars</w:t>
              </w:r>
              <w:r>
                <w:rPr>
                  <w:color w:val="95519E"/>
                  <w:spacing w:val="9"/>
                  <w:w w:val="95"/>
                  <w:sz w:val="20"/>
                  <w:u w:val="single" w:color="95529B"/>
                </w:rPr>
                <w:t xml:space="preserve"> </w:t>
              </w:r>
              <w:r>
                <w:rPr>
                  <w:color w:val="95519E"/>
                  <w:w w:val="95"/>
                  <w:sz w:val="20"/>
                  <w:u w:val="single" w:color="95529B"/>
                </w:rPr>
                <w:t>KS2</w:t>
              </w:r>
              <w:r>
                <w:rPr>
                  <w:color w:val="95519E"/>
                  <w:spacing w:val="10"/>
                  <w:w w:val="95"/>
                  <w:sz w:val="20"/>
                  <w:u w:val="single" w:color="95529B"/>
                </w:rPr>
                <w:t xml:space="preserve"> </w:t>
              </w:r>
              <w:r>
                <w:rPr>
                  <w:color w:val="95519E"/>
                  <w:w w:val="95"/>
                  <w:sz w:val="20"/>
                  <w:u w:val="single" w:color="95529B"/>
                </w:rPr>
                <w:t>PSHE</w:t>
              </w:r>
            </w:hyperlink>
            <w:r>
              <w:rPr>
                <w:color w:val="95519E"/>
                <w:spacing w:val="1"/>
                <w:w w:val="95"/>
                <w:sz w:val="20"/>
              </w:rPr>
              <w:t xml:space="preserve"> </w:t>
            </w:r>
            <w:hyperlink r:id="rId128">
              <w:r>
                <w:rPr>
                  <w:color w:val="95519E"/>
                  <w:sz w:val="20"/>
                  <w:u w:val="single" w:color="95529B"/>
                </w:rPr>
                <w:t>Inclusion</w:t>
              </w:r>
            </w:hyperlink>
          </w:p>
          <w:p w14:paraId="0BF1255A" w14:textId="77777777" w:rsidR="00FF53D7" w:rsidRDefault="0015765C">
            <w:pPr>
              <w:pStyle w:val="TableParagraph"/>
              <w:spacing w:before="167" w:line="319" w:lineRule="auto"/>
              <w:ind w:left="83" w:right="72"/>
              <w:rPr>
                <w:color w:val="95519E"/>
                <w:sz w:val="20"/>
                <w:u w:val="single" w:color="95529B"/>
              </w:rPr>
            </w:pPr>
            <w:hyperlink r:id="rId129">
              <w:r>
                <w:rPr>
                  <w:color w:val="95519E"/>
                  <w:spacing w:val="-3"/>
                  <w:sz w:val="20"/>
                  <w:u w:val="single" w:color="95529B"/>
                </w:rPr>
                <w:t>FPA</w:t>
              </w:r>
              <w:r>
                <w:rPr>
                  <w:color w:val="95519E"/>
                  <w:spacing w:val="-16"/>
                  <w:sz w:val="20"/>
                  <w:u w:val="single" w:color="95529B"/>
                </w:rPr>
                <w:t xml:space="preserve"> </w:t>
              </w:r>
              <w:r>
                <w:rPr>
                  <w:color w:val="95519E"/>
                  <w:spacing w:val="-3"/>
                  <w:sz w:val="20"/>
                  <w:u w:val="single" w:color="95529B"/>
                </w:rPr>
                <w:t>–</w:t>
              </w:r>
              <w:r>
                <w:rPr>
                  <w:color w:val="95519E"/>
                  <w:spacing w:val="-9"/>
                  <w:sz w:val="20"/>
                  <w:u w:val="single" w:color="95529B"/>
                </w:rPr>
                <w:t xml:space="preserve"> </w:t>
              </w:r>
              <w:r>
                <w:rPr>
                  <w:color w:val="95519E"/>
                  <w:spacing w:val="-3"/>
                  <w:sz w:val="20"/>
                  <w:u w:val="single" w:color="95529B"/>
                </w:rPr>
                <w:t>Growing</w:t>
              </w:r>
              <w:r>
                <w:rPr>
                  <w:color w:val="95519E"/>
                  <w:spacing w:val="-8"/>
                  <w:sz w:val="20"/>
                  <w:u w:val="single" w:color="95529B"/>
                </w:rPr>
                <w:t xml:space="preserve"> </w:t>
              </w:r>
              <w:r>
                <w:rPr>
                  <w:color w:val="95519E"/>
                  <w:spacing w:val="-2"/>
                  <w:sz w:val="20"/>
                  <w:u w:val="single" w:color="95529B"/>
                </w:rPr>
                <w:t>up</w:t>
              </w:r>
              <w:r>
                <w:rPr>
                  <w:color w:val="95519E"/>
                  <w:spacing w:val="-13"/>
                  <w:sz w:val="20"/>
                  <w:u w:val="single" w:color="95529B"/>
                </w:rPr>
                <w:t xml:space="preserve"> </w:t>
              </w:r>
              <w:r>
                <w:rPr>
                  <w:color w:val="95519E"/>
                  <w:spacing w:val="-2"/>
                  <w:sz w:val="20"/>
                  <w:u w:val="single" w:color="95529B"/>
                </w:rPr>
                <w:t>with</w:t>
              </w:r>
              <w:r>
                <w:rPr>
                  <w:color w:val="95519E"/>
                  <w:spacing w:val="-15"/>
                  <w:sz w:val="20"/>
                  <w:u w:val="single" w:color="95529B"/>
                </w:rPr>
                <w:t xml:space="preserve"> </w:t>
              </w:r>
              <w:r>
                <w:rPr>
                  <w:color w:val="95519E"/>
                  <w:spacing w:val="-2"/>
                  <w:sz w:val="20"/>
                  <w:u w:val="single" w:color="95529B"/>
                </w:rPr>
                <w:t>Yasmine</w:t>
              </w:r>
              <w:r>
                <w:rPr>
                  <w:color w:val="95519E"/>
                  <w:spacing w:val="-9"/>
                  <w:sz w:val="20"/>
                  <w:u w:val="single" w:color="95529B"/>
                </w:rPr>
                <w:t xml:space="preserve"> </w:t>
              </w:r>
              <w:r>
                <w:rPr>
                  <w:color w:val="95519E"/>
                  <w:spacing w:val="-2"/>
                  <w:sz w:val="20"/>
                  <w:u w:val="single" w:color="95529B"/>
                </w:rPr>
                <w:t>and</w:t>
              </w:r>
              <w:r>
                <w:rPr>
                  <w:color w:val="95519E"/>
                  <w:spacing w:val="-14"/>
                  <w:sz w:val="20"/>
                  <w:u w:val="single" w:color="95529B"/>
                </w:rPr>
                <w:t xml:space="preserve"> </w:t>
              </w:r>
              <w:r>
                <w:rPr>
                  <w:color w:val="95519E"/>
                  <w:spacing w:val="-2"/>
                  <w:sz w:val="20"/>
                  <w:u w:val="single" w:color="95529B"/>
                </w:rPr>
                <w:t>Tom</w:t>
              </w:r>
            </w:hyperlink>
            <w:r>
              <w:rPr>
                <w:color w:val="95519E"/>
                <w:spacing w:val="-60"/>
                <w:sz w:val="20"/>
              </w:rPr>
              <w:t xml:space="preserve"> </w:t>
            </w:r>
            <w:hyperlink r:id="rId130">
              <w:r>
                <w:rPr>
                  <w:color w:val="95519E"/>
                  <w:sz w:val="20"/>
                  <w:u w:val="single" w:color="95529B"/>
                </w:rPr>
                <w:t>(£)</w:t>
              </w:r>
            </w:hyperlink>
          </w:p>
          <w:p w14:paraId="5B329D16" w14:textId="3FC13055" w:rsidR="009E5D82" w:rsidRDefault="009E5D82">
            <w:pPr>
              <w:pStyle w:val="TableParagraph"/>
              <w:spacing w:before="167" w:line="319" w:lineRule="auto"/>
              <w:ind w:left="83" w:right="72"/>
              <w:rPr>
                <w:color w:val="95519E"/>
                <w:sz w:val="20"/>
                <w:u w:val="single" w:color="95529B"/>
              </w:rPr>
            </w:pPr>
            <w:r>
              <w:rPr>
                <w:color w:val="95519E"/>
                <w:sz w:val="20"/>
                <w:u w:val="single" w:color="95529B"/>
              </w:rPr>
              <w:t>Coram Life Education</w:t>
            </w:r>
          </w:p>
          <w:p w14:paraId="47CC202E" w14:textId="3D32A6B7" w:rsidR="009E5D82" w:rsidRDefault="009E5D82">
            <w:pPr>
              <w:pStyle w:val="TableParagraph"/>
              <w:spacing w:before="167" w:line="319" w:lineRule="auto"/>
              <w:ind w:left="83" w:right="72"/>
              <w:rPr>
                <w:sz w:val="20"/>
              </w:rPr>
            </w:pPr>
          </w:p>
        </w:tc>
      </w:tr>
      <w:tr w:rsidR="00FF53D7" w14:paraId="63D08777" w14:textId="77777777">
        <w:trPr>
          <w:trHeight w:val="2993"/>
        </w:trPr>
        <w:tc>
          <w:tcPr>
            <w:tcW w:w="789" w:type="dxa"/>
            <w:vMerge/>
            <w:tcBorders>
              <w:top w:val="nil"/>
            </w:tcBorders>
            <w:shd w:val="clear" w:color="auto" w:fill="F4D4C4"/>
            <w:textDirection w:val="btLr"/>
          </w:tcPr>
          <w:p w14:paraId="50C36BC6" w14:textId="77777777" w:rsidR="00FF53D7" w:rsidRDefault="00FF53D7">
            <w:pPr>
              <w:rPr>
                <w:sz w:val="2"/>
                <w:szCs w:val="2"/>
              </w:rPr>
            </w:pPr>
          </w:p>
        </w:tc>
        <w:tc>
          <w:tcPr>
            <w:tcW w:w="3799" w:type="dxa"/>
            <w:shd w:val="clear" w:color="auto" w:fill="F4D4C4"/>
          </w:tcPr>
          <w:p w14:paraId="740A7E8B" w14:textId="77777777" w:rsidR="00FF53D7" w:rsidRDefault="0015765C">
            <w:pPr>
              <w:pStyle w:val="TableParagraph"/>
              <w:spacing w:before="38"/>
              <w:rPr>
                <w:b/>
                <w:sz w:val="20"/>
              </w:rPr>
            </w:pPr>
            <w:r>
              <w:rPr>
                <w:b/>
                <w:w w:val="85"/>
                <w:sz w:val="20"/>
              </w:rPr>
              <w:t>Safe</w:t>
            </w:r>
            <w:r>
              <w:rPr>
                <w:b/>
                <w:spacing w:val="11"/>
                <w:w w:val="85"/>
                <w:sz w:val="20"/>
              </w:rPr>
              <w:t xml:space="preserve"> </w:t>
            </w:r>
            <w:r>
              <w:rPr>
                <w:b/>
                <w:w w:val="85"/>
                <w:sz w:val="20"/>
              </w:rPr>
              <w:t>relationships</w:t>
            </w:r>
          </w:p>
          <w:p w14:paraId="51A57EC0" w14:textId="77777777" w:rsidR="00FF53D7" w:rsidRDefault="0015765C">
            <w:pPr>
              <w:pStyle w:val="TableParagraph"/>
              <w:spacing w:before="147"/>
              <w:rPr>
                <w:sz w:val="20"/>
              </w:rPr>
            </w:pPr>
            <w:r>
              <w:rPr>
                <w:sz w:val="20"/>
              </w:rPr>
              <w:t>Physical</w:t>
            </w:r>
            <w:r>
              <w:rPr>
                <w:spacing w:val="-12"/>
                <w:sz w:val="20"/>
              </w:rPr>
              <w:t xml:space="preserve"> </w:t>
            </w:r>
            <w:r>
              <w:rPr>
                <w:sz w:val="20"/>
              </w:rPr>
              <w:t>contact</w:t>
            </w:r>
            <w:r>
              <w:rPr>
                <w:spacing w:val="-11"/>
                <w:sz w:val="20"/>
              </w:rPr>
              <w:t xml:space="preserve"> </w:t>
            </w:r>
            <w:r>
              <w:rPr>
                <w:sz w:val="20"/>
              </w:rPr>
              <w:t>and</w:t>
            </w:r>
            <w:r>
              <w:rPr>
                <w:spacing w:val="-12"/>
                <w:sz w:val="20"/>
              </w:rPr>
              <w:t xml:space="preserve"> </w:t>
            </w:r>
            <w:r>
              <w:rPr>
                <w:sz w:val="20"/>
              </w:rPr>
              <w:t>feeling</w:t>
            </w:r>
            <w:r>
              <w:rPr>
                <w:spacing w:val="-11"/>
                <w:sz w:val="20"/>
              </w:rPr>
              <w:t xml:space="preserve"> </w:t>
            </w:r>
            <w:r>
              <w:rPr>
                <w:sz w:val="20"/>
              </w:rPr>
              <w:t>safe</w:t>
            </w:r>
          </w:p>
          <w:p w14:paraId="54FC6716" w14:textId="77777777" w:rsidR="00FF53D7" w:rsidRDefault="00FF53D7">
            <w:pPr>
              <w:pStyle w:val="TableParagraph"/>
              <w:ind w:left="0"/>
              <w:rPr>
                <w:rFonts w:ascii="Arial"/>
                <w:sz w:val="24"/>
              </w:rPr>
            </w:pPr>
          </w:p>
          <w:p w14:paraId="720BA0F0" w14:textId="77777777" w:rsidR="00FF53D7" w:rsidRDefault="00FF53D7">
            <w:pPr>
              <w:pStyle w:val="TableParagraph"/>
              <w:spacing w:before="5"/>
              <w:ind w:left="0"/>
              <w:rPr>
                <w:rFonts w:ascii="Arial"/>
              </w:rPr>
            </w:pPr>
          </w:p>
          <w:p w14:paraId="432A113F" w14:textId="77777777" w:rsidR="00FF53D7" w:rsidRPr="003F1EE6" w:rsidRDefault="0015765C">
            <w:pPr>
              <w:pStyle w:val="TableParagraph"/>
              <w:rPr>
                <w:sz w:val="20"/>
                <w:lang w:val="pt-BR"/>
              </w:rPr>
            </w:pPr>
            <w:proofErr w:type="spellStart"/>
            <w:r w:rsidRPr="003F1EE6">
              <w:rPr>
                <w:spacing w:val="-1"/>
                <w:sz w:val="20"/>
                <w:lang w:val="pt-BR"/>
              </w:rPr>
              <w:t>PoS</w:t>
            </w:r>
            <w:proofErr w:type="spellEnd"/>
            <w:r w:rsidRPr="003F1EE6">
              <w:rPr>
                <w:spacing w:val="-15"/>
                <w:sz w:val="20"/>
                <w:lang w:val="pt-BR"/>
              </w:rPr>
              <w:t xml:space="preserve"> </w:t>
            </w:r>
            <w:proofErr w:type="spellStart"/>
            <w:r w:rsidRPr="003F1EE6">
              <w:rPr>
                <w:spacing w:val="-1"/>
                <w:sz w:val="20"/>
                <w:lang w:val="pt-BR"/>
              </w:rPr>
              <w:t>Refs</w:t>
            </w:r>
            <w:proofErr w:type="spellEnd"/>
            <w:r w:rsidRPr="003F1EE6">
              <w:rPr>
                <w:spacing w:val="-1"/>
                <w:sz w:val="20"/>
                <w:lang w:val="pt-BR"/>
              </w:rPr>
              <w:t>:</w:t>
            </w:r>
            <w:r w:rsidRPr="003F1EE6">
              <w:rPr>
                <w:spacing w:val="-15"/>
                <w:sz w:val="20"/>
                <w:lang w:val="pt-BR"/>
              </w:rPr>
              <w:t xml:space="preserve"> </w:t>
            </w:r>
            <w:r w:rsidRPr="003F1EE6">
              <w:rPr>
                <w:spacing w:val="-1"/>
                <w:sz w:val="20"/>
                <w:lang w:val="pt-BR"/>
              </w:rPr>
              <w:t>R9,</w:t>
            </w:r>
            <w:r w:rsidRPr="003F1EE6">
              <w:rPr>
                <w:spacing w:val="-14"/>
                <w:sz w:val="20"/>
                <w:lang w:val="pt-BR"/>
              </w:rPr>
              <w:t xml:space="preserve"> </w:t>
            </w:r>
            <w:r w:rsidRPr="003F1EE6">
              <w:rPr>
                <w:sz w:val="20"/>
                <w:lang w:val="pt-BR"/>
              </w:rPr>
              <w:t>R25,</w:t>
            </w:r>
            <w:r w:rsidRPr="003F1EE6">
              <w:rPr>
                <w:spacing w:val="-15"/>
                <w:sz w:val="20"/>
                <w:lang w:val="pt-BR"/>
              </w:rPr>
              <w:t xml:space="preserve"> </w:t>
            </w:r>
            <w:r w:rsidRPr="003F1EE6">
              <w:rPr>
                <w:sz w:val="20"/>
                <w:lang w:val="pt-BR"/>
              </w:rPr>
              <w:t>R26,</w:t>
            </w:r>
            <w:r w:rsidRPr="003F1EE6">
              <w:rPr>
                <w:spacing w:val="-14"/>
                <w:sz w:val="20"/>
                <w:lang w:val="pt-BR"/>
              </w:rPr>
              <w:t xml:space="preserve"> </w:t>
            </w:r>
            <w:r w:rsidRPr="003F1EE6">
              <w:rPr>
                <w:sz w:val="20"/>
                <w:lang w:val="pt-BR"/>
              </w:rPr>
              <w:t>R27,</w:t>
            </w:r>
            <w:r w:rsidRPr="003F1EE6">
              <w:rPr>
                <w:spacing w:val="-15"/>
                <w:sz w:val="20"/>
                <w:lang w:val="pt-BR"/>
              </w:rPr>
              <w:t xml:space="preserve"> </w:t>
            </w:r>
            <w:r w:rsidRPr="003F1EE6">
              <w:rPr>
                <w:sz w:val="20"/>
                <w:lang w:val="pt-BR"/>
              </w:rPr>
              <w:t>R29</w:t>
            </w:r>
          </w:p>
        </w:tc>
        <w:tc>
          <w:tcPr>
            <w:tcW w:w="7966" w:type="dxa"/>
          </w:tcPr>
          <w:p w14:paraId="3FE473AE" w14:textId="77777777" w:rsidR="00FF53D7" w:rsidRDefault="0015765C">
            <w:pPr>
              <w:pStyle w:val="TableParagraph"/>
              <w:numPr>
                <w:ilvl w:val="0"/>
                <w:numId w:val="22"/>
              </w:numPr>
              <w:tabs>
                <w:tab w:val="left" w:pos="650"/>
                <w:tab w:val="left" w:pos="651"/>
              </w:tabs>
              <w:spacing w:before="39" w:line="278" w:lineRule="auto"/>
              <w:ind w:right="181" w:hanging="511"/>
              <w:rPr>
                <w:sz w:val="20"/>
              </w:rPr>
            </w:pPr>
            <w:r>
              <w:rPr>
                <w:w w:val="95"/>
                <w:sz w:val="20"/>
              </w:rPr>
              <w:t>to</w:t>
            </w:r>
            <w:r>
              <w:rPr>
                <w:spacing w:val="9"/>
                <w:w w:val="95"/>
                <w:sz w:val="20"/>
              </w:rPr>
              <w:t xml:space="preserve"> </w:t>
            </w:r>
            <w:r>
              <w:rPr>
                <w:w w:val="95"/>
                <w:sz w:val="20"/>
              </w:rPr>
              <w:t>identify</w:t>
            </w:r>
            <w:r>
              <w:rPr>
                <w:spacing w:val="-2"/>
                <w:w w:val="95"/>
                <w:sz w:val="20"/>
              </w:rPr>
              <w:t xml:space="preserve"> </w:t>
            </w:r>
            <w:r>
              <w:rPr>
                <w:w w:val="95"/>
                <w:sz w:val="20"/>
              </w:rPr>
              <w:t>what</w:t>
            </w:r>
            <w:r>
              <w:rPr>
                <w:spacing w:val="10"/>
                <w:w w:val="95"/>
                <w:sz w:val="20"/>
              </w:rPr>
              <w:t xml:space="preserve"> </w:t>
            </w:r>
            <w:r>
              <w:rPr>
                <w:w w:val="95"/>
                <w:sz w:val="20"/>
              </w:rPr>
              <w:t>physical</w:t>
            </w:r>
            <w:r>
              <w:rPr>
                <w:spacing w:val="9"/>
                <w:w w:val="95"/>
                <w:sz w:val="20"/>
              </w:rPr>
              <w:t xml:space="preserve"> </w:t>
            </w:r>
            <w:r>
              <w:rPr>
                <w:w w:val="95"/>
                <w:sz w:val="20"/>
              </w:rPr>
              <w:t>touch</w:t>
            </w:r>
            <w:r>
              <w:rPr>
                <w:spacing w:val="10"/>
                <w:w w:val="95"/>
                <w:sz w:val="20"/>
              </w:rPr>
              <w:t xml:space="preserve"> </w:t>
            </w:r>
            <w:r>
              <w:rPr>
                <w:w w:val="95"/>
                <w:sz w:val="20"/>
              </w:rPr>
              <w:t>is</w:t>
            </w:r>
            <w:r>
              <w:rPr>
                <w:spacing w:val="9"/>
                <w:w w:val="95"/>
                <w:sz w:val="20"/>
              </w:rPr>
              <w:t xml:space="preserve"> </w:t>
            </w:r>
            <w:r>
              <w:rPr>
                <w:w w:val="95"/>
                <w:sz w:val="20"/>
              </w:rPr>
              <w:t>acceptable,</w:t>
            </w:r>
            <w:r>
              <w:rPr>
                <w:spacing w:val="10"/>
                <w:w w:val="95"/>
                <w:sz w:val="20"/>
              </w:rPr>
              <w:t xml:space="preserve"> </w:t>
            </w:r>
            <w:r>
              <w:rPr>
                <w:w w:val="95"/>
                <w:sz w:val="20"/>
              </w:rPr>
              <w:t>unacceptable,</w:t>
            </w:r>
            <w:r>
              <w:rPr>
                <w:spacing w:val="4"/>
                <w:w w:val="95"/>
                <w:sz w:val="20"/>
              </w:rPr>
              <w:t xml:space="preserve"> </w:t>
            </w:r>
            <w:r>
              <w:rPr>
                <w:w w:val="95"/>
                <w:sz w:val="20"/>
              </w:rPr>
              <w:t>wanted</w:t>
            </w:r>
            <w:r>
              <w:rPr>
                <w:spacing w:val="10"/>
                <w:w w:val="95"/>
                <w:sz w:val="20"/>
              </w:rPr>
              <w:t xml:space="preserve"> </w:t>
            </w:r>
            <w:r>
              <w:rPr>
                <w:w w:val="95"/>
                <w:sz w:val="20"/>
              </w:rPr>
              <w:t>or</w:t>
            </w:r>
            <w:r>
              <w:rPr>
                <w:spacing w:val="4"/>
                <w:w w:val="95"/>
                <w:sz w:val="20"/>
              </w:rPr>
              <w:t xml:space="preserve"> </w:t>
            </w:r>
            <w:r>
              <w:rPr>
                <w:w w:val="95"/>
                <w:sz w:val="20"/>
              </w:rPr>
              <w:t>unwanted</w:t>
            </w:r>
            <w:r>
              <w:rPr>
                <w:spacing w:val="9"/>
                <w:w w:val="95"/>
                <w:sz w:val="20"/>
              </w:rPr>
              <w:t xml:space="preserve"> </w:t>
            </w:r>
            <w:r>
              <w:rPr>
                <w:w w:val="95"/>
                <w:sz w:val="20"/>
              </w:rPr>
              <w:t>in</w:t>
            </w:r>
            <w:r>
              <w:rPr>
                <w:spacing w:val="1"/>
                <w:w w:val="95"/>
                <w:sz w:val="20"/>
              </w:rPr>
              <w:t xml:space="preserve"> </w:t>
            </w:r>
            <w:r>
              <w:rPr>
                <w:sz w:val="20"/>
              </w:rPr>
              <w:t>different</w:t>
            </w:r>
            <w:r>
              <w:rPr>
                <w:spacing w:val="-10"/>
                <w:sz w:val="20"/>
              </w:rPr>
              <w:t xml:space="preserve"> </w:t>
            </w:r>
            <w:r>
              <w:rPr>
                <w:sz w:val="20"/>
              </w:rPr>
              <w:t>situations</w:t>
            </w:r>
          </w:p>
          <w:p w14:paraId="3A36B33A" w14:textId="77777777" w:rsidR="00FF53D7" w:rsidRDefault="0015765C">
            <w:pPr>
              <w:pStyle w:val="TableParagraph"/>
              <w:numPr>
                <w:ilvl w:val="0"/>
                <w:numId w:val="22"/>
              </w:numPr>
              <w:tabs>
                <w:tab w:val="left" w:pos="650"/>
                <w:tab w:val="left" w:pos="651"/>
              </w:tabs>
              <w:spacing w:before="72"/>
              <w:ind w:left="650"/>
              <w:rPr>
                <w:sz w:val="20"/>
              </w:rPr>
            </w:pPr>
            <w:r>
              <w:rPr>
                <w:w w:val="95"/>
                <w:sz w:val="20"/>
              </w:rPr>
              <w:t>how</w:t>
            </w:r>
            <w:r>
              <w:rPr>
                <w:spacing w:val="-1"/>
                <w:w w:val="95"/>
                <w:sz w:val="20"/>
              </w:rPr>
              <w:t xml:space="preserve"> </w:t>
            </w:r>
            <w:r>
              <w:rPr>
                <w:w w:val="95"/>
                <w:sz w:val="20"/>
              </w:rPr>
              <w:t>to</w:t>
            </w:r>
            <w:r>
              <w:rPr>
                <w:spacing w:val="5"/>
                <w:w w:val="95"/>
                <w:sz w:val="20"/>
              </w:rPr>
              <w:t xml:space="preserve"> </w:t>
            </w:r>
            <w:r>
              <w:rPr>
                <w:w w:val="95"/>
                <w:sz w:val="20"/>
              </w:rPr>
              <w:t>ask</w:t>
            </w:r>
            <w:r>
              <w:rPr>
                <w:spacing w:val="5"/>
                <w:w w:val="95"/>
                <w:sz w:val="20"/>
              </w:rPr>
              <w:t xml:space="preserve"> </w:t>
            </w:r>
            <w:r>
              <w:rPr>
                <w:w w:val="95"/>
                <w:sz w:val="20"/>
              </w:rPr>
              <w:t>for,</w:t>
            </w:r>
            <w:r>
              <w:rPr>
                <w:spacing w:val="4"/>
                <w:w w:val="95"/>
                <w:sz w:val="20"/>
              </w:rPr>
              <w:t xml:space="preserve"> </w:t>
            </w:r>
            <w:r>
              <w:rPr>
                <w:w w:val="95"/>
                <w:sz w:val="20"/>
              </w:rPr>
              <w:t>give</w:t>
            </w:r>
            <w:r>
              <w:rPr>
                <w:spacing w:val="5"/>
                <w:w w:val="95"/>
                <w:sz w:val="20"/>
              </w:rPr>
              <w:t xml:space="preserve"> </w:t>
            </w:r>
            <w:r>
              <w:rPr>
                <w:w w:val="95"/>
                <w:sz w:val="20"/>
              </w:rPr>
              <w:t>and</w:t>
            </w:r>
            <w:r>
              <w:rPr>
                <w:spacing w:val="5"/>
                <w:w w:val="95"/>
                <w:sz w:val="20"/>
              </w:rPr>
              <w:t xml:space="preserve"> </w:t>
            </w:r>
            <w:r>
              <w:rPr>
                <w:w w:val="95"/>
                <w:sz w:val="20"/>
              </w:rPr>
              <w:t>not</w:t>
            </w:r>
            <w:r>
              <w:rPr>
                <w:spacing w:val="4"/>
                <w:w w:val="95"/>
                <w:sz w:val="20"/>
              </w:rPr>
              <w:t xml:space="preserve"> </w:t>
            </w:r>
            <w:r>
              <w:rPr>
                <w:w w:val="95"/>
                <w:sz w:val="20"/>
              </w:rPr>
              <w:t>give</w:t>
            </w:r>
            <w:r>
              <w:rPr>
                <w:spacing w:val="5"/>
                <w:w w:val="95"/>
                <w:sz w:val="20"/>
              </w:rPr>
              <w:t xml:space="preserve"> </w:t>
            </w:r>
            <w:r>
              <w:rPr>
                <w:w w:val="95"/>
                <w:sz w:val="20"/>
              </w:rPr>
              <w:t>permission</w:t>
            </w:r>
            <w:r>
              <w:rPr>
                <w:spacing w:val="5"/>
                <w:w w:val="95"/>
                <w:sz w:val="20"/>
              </w:rPr>
              <w:t xml:space="preserve"> </w:t>
            </w:r>
            <w:r>
              <w:rPr>
                <w:w w:val="95"/>
                <w:sz w:val="20"/>
              </w:rPr>
              <w:t>for</w:t>
            </w:r>
            <w:r>
              <w:rPr>
                <w:spacing w:val="-1"/>
                <w:w w:val="95"/>
                <w:sz w:val="20"/>
              </w:rPr>
              <w:t xml:space="preserve"> </w:t>
            </w:r>
            <w:r>
              <w:rPr>
                <w:w w:val="95"/>
                <w:sz w:val="20"/>
              </w:rPr>
              <w:t>physical</w:t>
            </w:r>
            <w:r>
              <w:rPr>
                <w:spacing w:val="5"/>
                <w:w w:val="95"/>
                <w:sz w:val="20"/>
              </w:rPr>
              <w:t xml:space="preserve"> </w:t>
            </w:r>
            <w:r>
              <w:rPr>
                <w:w w:val="95"/>
                <w:sz w:val="20"/>
              </w:rPr>
              <w:t>contact</w:t>
            </w:r>
          </w:p>
          <w:p w14:paraId="5F8689D1" w14:textId="77777777" w:rsidR="00FF53D7" w:rsidRDefault="0015765C">
            <w:pPr>
              <w:pStyle w:val="TableParagraph"/>
              <w:numPr>
                <w:ilvl w:val="0"/>
                <w:numId w:val="22"/>
              </w:numPr>
              <w:tabs>
                <w:tab w:val="left" w:pos="650"/>
                <w:tab w:val="left" w:pos="651"/>
              </w:tabs>
              <w:spacing w:before="110"/>
              <w:ind w:left="650"/>
              <w:rPr>
                <w:sz w:val="20"/>
              </w:rPr>
            </w:pPr>
            <w:r>
              <w:rPr>
                <w:w w:val="95"/>
                <w:sz w:val="20"/>
              </w:rPr>
              <w:t>how</w:t>
            </w:r>
            <w:r>
              <w:rPr>
                <w:spacing w:val="2"/>
                <w:w w:val="95"/>
                <w:sz w:val="20"/>
              </w:rPr>
              <w:t xml:space="preserve"> </w:t>
            </w:r>
            <w:r>
              <w:rPr>
                <w:w w:val="95"/>
                <w:sz w:val="20"/>
              </w:rPr>
              <w:t>it</w:t>
            </w:r>
            <w:r>
              <w:rPr>
                <w:spacing w:val="8"/>
                <w:w w:val="95"/>
                <w:sz w:val="20"/>
              </w:rPr>
              <w:t xml:space="preserve"> </w:t>
            </w:r>
            <w:r>
              <w:rPr>
                <w:w w:val="95"/>
                <w:sz w:val="20"/>
              </w:rPr>
              <w:t>feels</w:t>
            </w:r>
            <w:r>
              <w:rPr>
                <w:spacing w:val="7"/>
                <w:w w:val="95"/>
                <w:sz w:val="20"/>
              </w:rPr>
              <w:t xml:space="preserve"> </w:t>
            </w:r>
            <w:r>
              <w:rPr>
                <w:w w:val="95"/>
                <w:sz w:val="20"/>
              </w:rPr>
              <w:t>in</w:t>
            </w:r>
            <w:r>
              <w:rPr>
                <w:spacing w:val="8"/>
                <w:w w:val="95"/>
                <w:sz w:val="20"/>
              </w:rPr>
              <w:t xml:space="preserve"> </w:t>
            </w:r>
            <w:r>
              <w:rPr>
                <w:w w:val="95"/>
                <w:sz w:val="20"/>
              </w:rPr>
              <w:t>a</w:t>
            </w:r>
            <w:r>
              <w:rPr>
                <w:spacing w:val="7"/>
                <w:w w:val="95"/>
                <w:sz w:val="20"/>
              </w:rPr>
              <w:t xml:space="preserve"> </w:t>
            </w:r>
            <w:r>
              <w:rPr>
                <w:w w:val="95"/>
                <w:sz w:val="20"/>
              </w:rPr>
              <w:t>person’s</w:t>
            </w:r>
            <w:r>
              <w:rPr>
                <w:spacing w:val="8"/>
                <w:w w:val="95"/>
                <w:sz w:val="20"/>
              </w:rPr>
              <w:t xml:space="preserve"> </w:t>
            </w:r>
            <w:r>
              <w:rPr>
                <w:w w:val="95"/>
                <w:sz w:val="20"/>
              </w:rPr>
              <w:t>mind</w:t>
            </w:r>
            <w:r>
              <w:rPr>
                <w:spacing w:val="7"/>
                <w:w w:val="95"/>
                <w:sz w:val="20"/>
              </w:rPr>
              <w:t xml:space="preserve"> </w:t>
            </w:r>
            <w:r>
              <w:rPr>
                <w:w w:val="95"/>
                <w:sz w:val="20"/>
              </w:rPr>
              <w:t>and</w:t>
            </w:r>
            <w:r>
              <w:rPr>
                <w:spacing w:val="8"/>
                <w:w w:val="95"/>
                <w:sz w:val="20"/>
              </w:rPr>
              <w:t xml:space="preserve"> </w:t>
            </w:r>
            <w:r>
              <w:rPr>
                <w:w w:val="95"/>
                <w:sz w:val="20"/>
              </w:rPr>
              <w:t>body</w:t>
            </w:r>
            <w:r>
              <w:rPr>
                <w:spacing w:val="-2"/>
                <w:w w:val="95"/>
                <w:sz w:val="20"/>
              </w:rPr>
              <w:t xml:space="preserve"> </w:t>
            </w:r>
            <w:r>
              <w:rPr>
                <w:w w:val="95"/>
                <w:sz w:val="20"/>
              </w:rPr>
              <w:t>when</w:t>
            </w:r>
            <w:r>
              <w:rPr>
                <w:spacing w:val="7"/>
                <w:w w:val="95"/>
                <w:sz w:val="20"/>
              </w:rPr>
              <w:t xml:space="preserve"> </w:t>
            </w:r>
            <w:r>
              <w:rPr>
                <w:w w:val="95"/>
                <w:sz w:val="20"/>
              </w:rPr>
              <w:t>they</w:t>
            </w:r>
            <w:r>
              <w:rPr>
                <w:spacing w:val="1"/>
                <w:w w:val="95"/>
                <w:sz w:val="20"/>
              </w:rPr>
              <w:t xml:space="preserve"> </w:t>
            </w:r>
            <w:r>
              <w:rPr>
                <w:w w:val="95"/>
                <w:sz w:val="20"/>
              </w:rPr>
              <w:t>are</w:t>
            </w:r>
            <w:r>
              <w:rPr>
                <w:spacing w:val="8"/>
                <w:w w:val="95"/>
                <w:sz w:val="20"/>
              </w:rPr>
              <w:t xml:space="preserve"> </w:t>
            </w:r>
            <w:r>
              <w:rPr>
                <w:w w:val="95"/>
                <w:sz w:val="20"/>
              </w:rPr>
              <w:t>uncomfortable</w:t>
            </w:r>
          </w:p>
          <w:p w14:paraId="4761F749" w14:textId="77777777" w:rsidR="00FF53D7" w:rsidRDefault="0015765C">
            <w:pPr>
              <w:pStyle w:val="TableParagraph"/>
              <w:numPr>
                <w:ilvl w:val="0"/>
                <w:numId w:val="22"/>
              </w:numPr>
              <w:tabs>
                <w:tab w:val="left" w:pos="650"/>
                <w:tab w:val="left" w:pos="651"/>
              </w:tabs>
              <w:spacing w:before="111"/>
              <w:ind w:left="650"/>
              <w:rPr>
                <w:sz w:val="20"/>
              </w:rPr>
            </w:pPr>
            <w:r>
              <w:rPr>
                <w:w w:val="95"/>
                <w:sz w:val="20"/>
              </w:rPr>
              <w:t>that</w:t>
            </w:r>
            <w:r>
              <w:rPr>
                <w:spacing w:val="9"/>
                <w:w w:val="95"/>
                <w:sz w:val="20"/>
              </w:rPr>
              <w:t xml:space="preserve"> </w:t>
            </w:r>
            <w:r>
              <w:rPr>
                <w:w w:val="95"/>
                <w:sz w:val="20"/>
              </w:rPr>
              <w:t>it</w:t>
            </w:r>
            <w:r>
              <w:rPr>
                <w:spacing w:val="9"/>
                <w:w w:val="95"/>
                <w:sz w:val="20"/>
              </w:rPr>
              <w:t xml:space="preserve"> </w:t>
            </w:r>
            <w:r>
              <w:rPr>
                <w:w w:val="95"/>
                <w:sz w:val="20"/>
              </w:rPr>
              <w:t>is</w:t>
            </w:r>
            <w:r>
              <w:rPr>
                <w:spacing w:val="9"/>
                <w:w w:val="95"/>
                <w:sz w:val="20"/>
              </w:rPr>
              <w:t xml:space="preserve"> </w:t>
            </w:r>
            <w:r>
              <w:rPr>
                <w:w w:val="95"/>
                <w:sz w:val="20"/>
              </w:rPr>
              <w:t>never</w:t>
            </w:r>
            <w:r>
              <w:rPr>
                <w:spacing w:val="4"/>
                <w:w w:val="95"/>
                <w:sz w:val="20"/>
              </w:rPr>
              <w:t xml:space="preserve"> </w:t>
            </w:r>
            <w:r>
              <w:rPr>
                <w:w w:val="95"/>
                <w:sz w:val="20"/>
              </w:rPr>
              <w:t>someone’s</w:t>
            </w:r>
            <w:r>
              <w:rPr>
                <w:spacing w:val="9"/>
                <w:w w:val="95"/>
                <w:sz w:val="20"/>
              </w:rPr>
              <w:t xml:space="preserve"> </w:t>
            </w:r>
            <w:r>
              <w:rPr>
                <w:w w:val="95"/>
                <w:sz w:val="20"/>
              </w:rPr>
              <w:t>fault</w:t>
            </w:r>
            <w:r>
              <w:rPr>
                <w:spacing w:val="10"/>
                <w:w w:val="95"/>
                <w:sz w:val="20"/>
              </w:rPr>
              <w:t xml:space="preserve"> </w:t>
            </w:r>
            <w:r>
              <w:rPr>
                <w:w w:val="95"/>
                <w:sz w:val="20"/>
              </w:rPr>
              <w:t>if</w:t>
            </w:r>
            <w:r>
              <w:rPr>
                <w:spacing w:val="5"/>
                <w:w w:val="95"/>
                <w:sz w:val="20"/>
              </w:rPr>
              <w:t xml:space="preserve"> </w:t>
            </w:r>
            <w:r>
              <w:rPr>
                <w:w w:val="95"/>
                <w:sz w:val="20"/>
              </w:rPr>
              <w:t>they</w:t>
            </w:r>
            <w:r>
              <w:rPr>
                <w:spacing w:val="3"/>
                <w:w w:val="95"/>
                <w:sz w:val="20"/>
              </w:rPr>
              <w:t xml:space="preserve"> </w:t>
            </w:r>
            <w:r>
              <w:rPr>
                <w:w w:val="95"/>
                <w:sz w:val="20"/>
              </w:rPr>
              <w:t>have</w:t>
            </w:r>
            <w:r>
              <w:rPr>
                <w:spacing w:val="9"/>
                <w:w w:val="95"/>
                <w:sz w:val="20"/>
              </w:rPr>
              <w:t xml:space="preserve"> </w:t>
            </w:r>
            <w:r>
              <w:rPr>
                <w:w w:val="95"/>
                <w:sz w:val="20"/>
              </w:rPr>
              <w:t>experienced</w:t>
            </w:r>
            <w:r>
              <w:rPr>
                <w:spacing w:val="9"/>
                <w:w w:val="95"/>
                <w:sz w:val="20"/>
              </w:rPr>
              <w:t xml:space="preserve"> </w:t>
            </w:r>
            <w:r>
              <w:rPr>
                <w:w w:val="95"/>
                <w:sz w:val="20"/>
              </w:rPr>
              <w:t>unacceptable</w:t>
            </w:r>
            <w:r>
              <w:rPr>
                <w:spacing w:val="10"/>
                <w:w w:val="95"/>
                <w:sz w:val="20"/>
              </w:rPr>
              <w:t xml:space="preserve"> </w:t>
            </w:r>
            <w:r>
              <w:rPr>
                <w:w w:val="95"/>
                <w:sz w:val="20"/>
              </w:rPr>
              <w:t>contact</w:t>
            </w:r>
          </w:p>
          <w:p w14:paraId="145875A0" w14:textId="77777777" w:rsidR="00FF53D7" w:rsidRDefault="0015765C">
            <w:pPr>
              <w:pStyle w:val="TableParagraph"/>
              <w:numPr>
                <w:ilvl w:val="0"/>
                <w:numId w:val="22"/>
              </w:numPr>
              <w:tabs>
                <w:tab w:val="left" w:pos="650"/>
                <w:tab w:val="left" w:pos="651"/>
              </w:tabs>
              <w:spacing w:before="110"/>
              <w:ind w:left="650"/>
              <w:rPr>
                <w:sz w:val="20"/>
              </w:rPr>
            </w:pPr>
            <w:r>
              <w:rPr>
                <w:spacing w:val="-2"/>
                <w:sz w:val="20"/>
              </w:rPr>
              <w:t>how</w:t>
            </w:r>
            <w:r>
              <w:rPr>
                <w:spacing w:val="-14"/>
                <w:sz w:val="20"/>
              </w:rPr>
              <w:t xml:space="preserve"> </w:t>
            </w:r>
            <w:r>
              <w:rPr>
                <w:spacing w:val="-2"/>
                <w:sz w:val="20"/>
              </w:rPr>
              <w:t>to</w:t>
            </w:r>
            <w:r>
              <w:rPr>
                <w:spacing w:val="-9"/>
                <w:sz w:val="20"/>
              </w:rPr>
              <w:t xml:space="preserve"> </w:t>
            </w:r>
            <w:r>
              <w:rPr>
                <w:spacing w:val="-2"/>
                <w:sz w:val="20"/>
              </w:rPr>
              <w:t>respond</w:t>
            </w:r>
            <w:r>
              <w:rPr>
                <w:spacing w:val="-10"/>
                <w:sz w:val="20"/>
              </w:rPr>
              <w:t xml:space="preserve"> </w:t>
            </w:r>
            <w:r>
              <w:rPr>
                <w:spacing w:val="-2"/>
                <w:sz w:val="20"/>
              </w:rPr>
              <w:t>to</w:t>
            </w:r>
            <w:r>
              <w:rPr>
                <w:spacing w:val="-9"/>
                <w:sz w:val="20"/>
              </w:rPr>
              <w:t xml:space="preserve"> </w:t>
            </w:r>
            <w:r>
              <w:rPr>
                <w:spacing w:val="-2"/>
                <w:sz w:val="20"/>
              </w:rPr>
              <w:t>unwanted</w:t>
            </w:r>
            <w:r>
              <w:rPr>
                <w:spacing w:val="-10"/>
                <w:sz w:val="20"/>
              </w:rPr>
              <w:t xml:space="preserve"> </w:t>
            </w:r>
            <w:r>
              <w:rPr>
                <w:spacing w:val="-1"/>
                <w:sz w:val="20"/>
              </w:rPr>
              <w:t>or</w:t>
            </w:r>
            <w:r>
              <w:rPr>
                <w:spacing w:val="-13"/>
                <w:sz w:val="20"/>
              </w:rPr>
              <w:t xml:space="preserve"> </w:t>
            </w:r>
            <w:r>
              <w:rPr>
                <w:spacing w:val="-1"/>
                <w:sz w:val="20"/>
              </w:rPr>
              <w:t>unacceptable</w:t>
            </w:r>
            <w:r>
              <w:rPr>
                <w:spacing w:val="-10"/>
                <w:sz w:val="20"/>
              </w:rPr>
              <w:t xml:space="preserve"> </w:t>
            </w:r>
            <w:r>
              <w:rPr>
                <w:spacing w:val="-1"/>
                <w:sz w:val="20"/>
              </w:rPr>
              <w:t>physical</w:t>
            </w:r>
            <w:r>
              <w:rPr>
                <w:spacing w:val="-9"/>
                <w:sz w:val="20"/>
              </w:rPr>
              <w:t xml:space="preserve"> </w:t>
            </w:r>
            <w:r>
              <w:rPr>
                <w:spacing w:val="-1"/>
                <w:sz w:val="20"/>
              </w:rPr>
              <w:t>contact</w:t>
            </w:r>
          </w:p>
          <w:p w14:paraId="20A54741" w14:textId="77777777" w:rsidR="00FF53D7" w:rsidRDefault="0015765C">
            <w:pPr>
              <w:pStyle w:val="TableParagraph"/>
              <w:numPr>
                <w:ilvl w:val="0"/>
                <w:numId w:val="22"/>
              </w:numPr>
              <w:tabs>
                <w:tab w:val="left" w:pos="650"/>
                <w:tab w:val="left" w:pos="651"/>
              </w:tabs>
              <w:spacing w:before="111" w:line="278" w:lineRule="auto"/>
              <w:ind w:right="265" w:hanging="511"/>
              <w:rPr>
                <w:sz w:val="20"/>
              </w:rPr>
            </w:pPr>
            <w:r>
              <w:rPr>
                <w:w w:val="95"/>
                <w:sz w:val="20"/>
              </w:rPr>
              <w:t>that</w:t>
            </w:r>
            <w:r>
              <w:rPr>
                <w:spacing w:val="5"/>
                <w:w w:val="95"/>
                <w:sz w:val="20"/>
              </w:rPr>
              <w:t xml:space="preserve"> </w:t>
            </w:r>
            <w:r>
              <w:rPr>
                <w:w w:val="95"/>
                <w:sz w:val="20"/>
              </w:rPr>
              <w:t>no</w:t>
            </w:r>
            <w:r>
              <w:rPr>
                <w:spacing w:val="6"/>
                <w:w w:val="95"/>
                <w:sz w:val="20"/>
              </w:rPr>
              <w:t xml:space="preserve"> </w:t>
            </w:r>
            <w:r>
              <w:rPr>
                <w:w w:val="95"/>
                <w:sz w:val="20"/>
              </w:rPr>
              <w:t>one</w:t>
            </w:r>
            <w:r>
              <w:rPr>
                <w:spacing w:val="6"/>
                <w:w w:val="95"/>
                <w:sz w:val="20"/>
              </w:rPr>
              <w:t xml:space="preserve"> </w:t>
            </w:r>
            <w:r>
              <w:rPr>
                <w:w w:val="95"/>
                <w:sz w:val="20"/>
              </w:rPr>
              <w:t>should</w:t>
            </w:r>
            <w:r>
              <w:rPr>
                <w:spacing w:val="6"/>
                <w:w w:val="95"/>
                <w:sz w:val="20"/>
              </w:rPr>
              <w:t xml:space="preserve"> </w:t>
            </w:r>
            <w:r>
              <w:rPr>
                <w:w w:val="95"/>
                <w:sz w:val="20"/>
              </w:rPr>
              <w:t>ask</w:t>
            </w:r>
            <w:r>
              <w:rPr>
                <w:spacing w:val="6"/>
                <w:w w:val="95"/>
                <w:sz w:val="20"/>
              </w:rPr>
              <w:t xml:space="preserve"> </w:t>
            </w:r>
            <w:r>
              <w:rPr>
                <w:w w:val="95"/>
                <w:sz w:val="20"/>
              </w:rPr>
              <w:t>them</w:t>
            </w:r>
            <w:r>
              <w:rPr>
                <w:spacing w:val="6"/>
                <w:w w:val="95"/>
                <w:sz w:val="20"/>
              </w:rPr>
              <w:t xml:space="preserve"> </w:t>
            </w:r>
            <w:r>
              <w:rPr>
                <w:w w:val="95"/>
                <w:sz w:val="20"/>
              </w:rPr>
              <w:t>to</w:t>
            </w:r>
            <w:r>
              <w:rPr>
                <w:spacing w:val="6"/>
                <w:w w:val="95"/>
                <w:sz w:val="20"/>
              </w:rPr>
              <w:t xml:space="preserve"> </w:t>
            </w:r>
            <w:r>
              <w:rPr>
                <w:w w:val="95"/>
                <w:sz w:val="20"/>
              </w:rPr>
              <w:t>keep</w:t>
            </w:r>
            <w:r>
              <w:rPr>
                <w:spacing w:val="6"/>
                <w:w w:val="95"/>
                <w:sz w:val="20"/>
              </w:rPr>
              <w:t xml:space="preserve"> </w:t>
            </w:r>
            <w:r>
              <w:rPr>
                <w:w w:val="95"/>
                <w:sz w:val="20"/>
              </w:rPr>
              <w:t>a</w:t>
            </w:r>
            <w:r>
              <w:rPr>
                <w:spacing w:val="6"/>
                <w:w w:val="95"/>
                <w:sz w:val="20"/>
              </w:rPr>
              <w:t xml:space="preserve"> </w:t>
            </w:r>
            <w:r>
              <w:rPr>
                <w:w w:val="95"/>
                <w:sz w:val="20"/>
              </w:rPr>
              <w:t>secret</w:t>
            </w:r>
            <w:r>
              <w:rPr>
                <w:spacing w:val="6"/>
                <w:w w:val="95"/>
                <w:sz w:val="20"/>
              </w:rPr>
              <w:t xml:space="preserve"> </w:t>
            </w:r>
            <w:r>
              <w:rPr>
                <w:w w:val="95"/>
                <w:sz w:val="20"/>
              </w:rPr>
              <w:t>that</w:t>
            </w:r>
            <w:r>
              <w:rPr>
                <w:spacing w:val="6"/>
                <w:w w:val="95"/>
                <w:sz w:val="20"/>
              </w:rPr>
              <w:t xml:space="preserve"> </w:t>
            </w:r>
            <w:r>
              <w:rPr>
                <w:w w:val="95"/>
                <w:sz w:val="20"/>
              </w:rPr>
              <w:t>makes</w:t>
            </w:r>
            <w:r>
              <w:rPr>
                <w:spacing w:val="6"/>
                <w:w w:val="95"/>
                <w:sz w:val="20"/>
              </w:rPr>
              <w:t xml:space="preserve"> </w:t>
            </w:r>
            <w:r>
              <w:rPr>
                <w:w w:val="95"/>
                <w:sz w:val="20"/>
              </w:rPr>
              <w:t>them</w:t>
            </w:r>
            <w:r>
              <w:rPr>
                <w:spacing w:val="6"/>
                <w:w w:val="95"/>
                <w:sz w:val="20"/>
              </w:rPr>
              <w:t xml:space="preserve"> </w:t>
            </w:r>
            <w:r>
              <w:rPr>
                <w:w w:val="95"/>
                <w:sz w:val="20"/>
              </w:rPr>
              <w:t>feel</w:t>
            </w:r>
            <w:r>
              <w:rPr>
                <w:spacing w:val="6"/>
                <w:w w:val="95"/>
                <w:sz w:val="20"/>
              </w:rPr>
              <w:t xml:space="preserve"> </w:t>
            </w:r>
            <w:r>
              <w:rPr>
                <w:w w:val="95"/>
                <w:sz w:val="20"/>
              </w:rPr>
              <w:t>uncomfortable</w:t>
            </w:r>
            <w:r>
              <w:rPr>
                <w:spacing w:val="-57"/>
                <w:w w:val="95"/>
                <w:sz w:val="20"/>
              </w:rPr>
              <w:t xml:space="preserve"> </w:t>
            </w:r>
            <w:r>
              <w:rPr>
                <w:w w:val="95"/>
                <w:sz w:val="20"/>
              </w:rPr>
              <w:t>or</w:t>
            </w:r>
            <w:r>
              <w:rPr>
                <w:spacing w:val="-7"/>
                <w:w w:val="95"/>
                <w:sz w:val="20"/>
              </w:rPr>
              <w:t xml:space="preserve"> </w:t>
            </w:r>
            <w:r>
              <w:rPr>
                <w:w w:val="95"/>
                <w:sz w:val="20"/>
              </w:rPr>
              <w:t>try</w:t>
            </w:r>
            <w:r>
              <w:rPr>
                <w:spacing w:val="-6"/>
                <w:w w:val="95"/>
                <w:sz w:val="20"/>
              </w:rPr>
              <w:t xml:space="preserve"> </w:t>
            </w:r>
            <w:r>
              <w:rPr>
                <w:w w:val="95"/>
                <w:sz w:val="20"/>
              </w:rPr>
              <w:t>to</w:t>
            </w:r>
            <w:r>
              <w:rPr>
                <w:spacing w:val="-2"/>
                <w:w w:val="95"/>
                <w:sz w:val="20"/>
              </w:rPr>
              <w:t xml:space="preserve"> </w:t>
            </w:r>
            <w:r>
              <w:rPr>
                <w:w w:val="95"/>
                <w:sz w:val="20"/>
              </w:rPr>
              <w:t>persuade</w:t>
            </w:r>
            <w:r>
              <w:rPr>
                <w:spacing w:val="-2"/>
                <w:w w:val="95"/>
                <w:sz w:val="20"/>
              </w:rPr>
              <w:t xml:space="preserve"> </w:t>
            </w:r>
            <w:r>
              <w:rPr>
                <w:w w:val="95"/>
                <w:sz w:val="20"/>
              </w:rPr>
              <w:t>them</w:t>
            </w:r>
            <w:r>
              <w:rPr>
                <w:spacing w:val="-2"/>
                <w:w w:val="95"/>
                <w:sz w:val="20"/>
              </w:rPr>
              <w:t xml:space="preserve"> </w:t>
            </w:r>
            <w:r>
              <w:rPr>
                <w:w w:val="95"/>
                <w:sz w:val="20"/>
              </w:rPr>
              <w:t>to</w:t>
            </w:r>
            <w:r>
              <w:rPr>
                <w:spacing w:val="-2"/>
                <w:w w:val="95"/>
                <w:sz w:val="20"/>
              </w:rPr>
              <w:t xml:space="preserve"> </w:t>
            </w:r>
            <w:r>
              <w:rPr>
                <w:w w:val="95"/>
                <w:sz w:val="20"/>
              </w:rPr>
              <w:t>keep</w:t>
            </w:r>
            <w:r>
              <w:rPr>
                <w:spacing w:val="-1"/>
                <w:w w:val="95"/>
                <w:sz w:val="20"/>
              </w:rPr>
              <w:t xml:space="preserve"> </w:t>
            </w:r>
            <w:r>
              <w:rPr>
                <w:w w:val="95"/>
                <w:sz w:val="20"/>
              </w:rPr>
              <w:t>a</w:t>
            </w:r>
            <w:r>
              <w:rPr>
                <w:spacing w:val="-2"/>
                <w:w w:val="95"/>
                <w:sz w:val="20"/>
              </w:rPr>
              <w:t xml:space="preserve"> </w:t>
            </w:r>
            <w:r>
              <w:rPr>
                <w:w w:val="95"/>
                <w:sz w:val="20"/>
              </w:rPr>
              <w:t>secret</w:t>
            </w:r>
            <w:r>
              <w:rPr>
                <w:spacing w:val="-2"/>
                <w:w w:val="95"/>
                <w:sz w:val="20"/>
              </w:rPr>
              <w:t xml:space="preserve"> </w:t>
            </w:r>
            <w:r>
              <w:rPr>
                <w:w w:val="95"/>
                <w:sz w:val="20"/>
              </w:rPr>
              <w:t>they</w:t>
            </w:r>
            <w:r>
              <w:rPr>
                <w:spacing w:val="-8"/>
                <w:w w:val="95"/>
                <w:sz w:val="20"/>
              </w:rPr>
              <w:t xml:space="preserve"> </w:t>
            </w:r>
            <w:r>
              <w:rPr>
                <w:w w:val="95"/>
                <w:sz w:val="20"/>
              </w:rPr>
              <w:t>are</w:t>
            </w:r>
            <w:r>
              <w:rPr>
                <w:spacing w:val="-6"/>
                <w:w w:val="95"/>
                <w:sz w:val="20"/>
              </w:rPr>
              <w:t xml:space="preserve"> </w:t>
            </w:r>
            <w:r>
              <w:rPr>
                <w:w w:val="95"/>
                <w:sz w:val="20"/>
              </w:rPr>
              <w:t>worried</w:t>
            </w:r>
            <w:r>
              <w:rPr>
                <w:spacing w:val="-2"/>
                <w:w w:val="95"/>
                <w:sz w:val="20"/>
              </w:rPr>
              <w:t xml:space="preserve"> </w:t>
            </w:r>
            <w:r>
              <w:rPr>
                <w:w w:val="95"/>
                <w:sz w:val="20"/>
              </w:rPr>
              <w:t>about</w:t>
            </w:r>
          </w:p>
          <w:p w14:paraId="7FAB5111" w14:textId="77777777" w:rsidR="00FF53D7" w:rsidRDefault="0015765C">
            <w:pPr>
              <w:pStyle w:val="TableParagraph"/>
              <w:numPr>
                <w:ilvl w:val="0"/>
                <w:numId w:val="22"/>
              </w:numPr>
              <w:tabs>
                <w:tab w:val="left" w:pos="650"/>
                <w:tab w:val="left" w:pos="651"/>
              </w:tabs>
              <w:spacing w:before="72"/>
              <w:ind w:left="650"/>
              <w:rPr>
                <w:sz w:val="20"/>
              </w:rPr>
            </w:pPr>
            <w:r>
              <w:rPr>
                <w:w w:val="95"/>
                <w:sz w:val="20"/>
              </w:rPr>
              <w:t>whom</w:t>
            </w:r>
            <w:r>
              <w:rPr>
                <w:spacing w:val="11"/>
                <w:w w:val="95"/>
                <w:sz w:val="20"/>
              </w:rPr>
              <w:t xml:space="preserve"> </w:t>
            </w:r>
            <w:r>
              <w:rPr>
                <w:w w:val="95"/>
                <w:sz w:val="20"/>
              </w:rPr>
              <w:t>to</w:t>
            </w:r>
            <w:r>
              <w:rPr>
                <w:spacing w:val="11"/>
                <w:w w:val="95"/>
                <w:sz w:val="20"/>
              </w:rPr>
              <w:t xml:space="preserve"> </w:t>
            </w:r>
            <w:r>
              <w:rPr>
                <w:w w:val="95"/>
                <w:sz w:val="20"/>
              </w:rPr>
              <w:t>tell</w:t>
            </w:r>
            <w:r>
              <w:rPr>
                <w:spacing w:val="11"/>
                <w:w w:val="95"/>
                <w:sz w:val="20"/>
              </w:rPr>
              <w:t xml:space="preserve"> </w:t>
            </w:r>
            <w:r>
              <w:rPr>
                <w:w w:val="95"/>
                <w:sz w:val="20"/>
              </w:rPr>
              <w:t>if</w:t>
            </w:r>
            <w:r>
              <w:rPr>
                <w:spacing w:val="8"/>
                <w:w w:val="95"/>
                <w:sz w:val="20"/>
              </w:rPr>
              <w:t xml:space="preserve"> </w:t>
            </w:r>
            <w:r>
              <w:rPr>
                <w:w w:val="95"/>
                <w:sz w:val="20"/>
              </w:rPr>
              <w:t>they</w:t>
            </w:r>
            <w:r>
              <w:rPr>
                <w:spacing w:val="4"/>
                <w:w w:val="95"/>
                <w:sz w:val="20"/>
              </w:rPr>
              <w:t xml:space="preserve"> </w:t>
            </w:r>
            <w:r>
              <w:rPr>
                <w:w w:val="95"/>
                <w:sz w:val="20"/>
              </w:rPr>
              <w:t>are</w:t>
            </w:r>
            <w:r>
              <w:rPr>
                <w:spacing w:val="12"/>
                <w:w w:val="95"/>
                <w:sz w:val="20"/>
              </w:rPr>
              <w:t xml:space="preserve"> </w:t>
            </w:r>
            <w:r>
              <w:rPr>
                <w:w w:val="95"/>
                <w:sz w:val="20"/>
              </w:rPr>
              <w:t>concerned</w:t>
            </w:r>
            <w:r>
              <w:rPr>
                <w:spacing w:val="11"/>
                <w:w w:val="95"/>
                <w:sz w:val="20"/>
              </w:rPr>
              <w:t xml:space="preserve"> </w:t>
            </w:r>
            <w:r>
              <w:rPr>
                <w:w w:val="95"/>
                <w:sz w:val="20"/>
              </w:rPr>
              <w:t>about</w:t>
            </w:r>
            <w:r>
              <w:rPr>
                <w:spacing w:val="11"/>
                <w:w w:val="95"/>
                <w:sz w:val="20"/>
              </w:rPr>
              <w:t xml:space="preserve"> </w:t>
            </w:r>
            <w:r>
              <w:rPr>
                <w:w w:val="95"/>
                <w:sz w:val="20"/>
              </w:rPr>
              <w:t>unwanted</w:t>
            </w:r>
            <w:r>
              <w:rPr>
                <w:spacing w:val="12"/>
                <w:w w:val="95"/>
                <w:sz w:val="20"/>
              </w:rPr>
              <w:t xml:space="preserve"> </w:t>
            </w:r>
            <w:r>
              <w:rPr>
                <w:w w:val="95"/>
                <w:sz w:val="20"/>
              </w:rPr>
              <w:t>physical</w:t>
            </w:r>
            <w:r>
              <w:rPr>
                <w:spacing w:val="11"/>
                <w:w w:val="95"/>
                <w:sz w:val="20"/>
              </w:rPr>
              <w:t xml:space="preserve"> </w:t>
            </w:r>
            <w:r>
              <w:rPr>
                <w:w w:val="95"/>
                <w:sz w:val="20"/>
              </w:rPr>
              <w:t>contact</w:t>
            </w:r>
          </w:p>
        </w:tc>
        <w:tc>
          <w:tcPr>
            <w:tcW w:w="3697" w:type="dxa"/>
          </w:tcPr>
          <w:p w14:paraId="3B80D8ED" w14:textId="77777777" w:rsidR="00FF53D7" w:rsidRDefault="0015765C">
            <w:pPr>
              <w:pStyle w:val="TableParagraph"/>
              <w:spacing w:before="39" w:line="319" w:lineRule="auto"/>
              <w:ind w:left="83" w:right="72"/>
              <w:rPr>
                <w:color w:val="95519E"/>
                <w:sz w:val="20"/>
                <w:u w:val="single" w:color="95529B"/>
              </w:rPr>
            </w:pPr>
            <w:hyperlink r:id="rId131">
              <w:r>
                <w:rPr>
                  <w:color w:val="95519E"/>
                  <w:spacing w:val="-3"/>
                  <w:sz w:val="20"/>
                  <w:u w:val="single" w:color="95529B"/>
                </w:rPr>
                <w:t>FPA</w:t>
              </w:r>
              <w:r>
                <w:rPr>
                  <w:color w:val="95519E"/>
                  <w:spacing w:val="-16"/>
                  <w:sz w:val="20"/>
                  <w:u w:val="single" w:color="95529B"/>
                </w:rPr>
                <w:t xml:space="preserve"> </w:t>
              </w:r>
              <w:r>
                <w:rPr>
                  <w:color w:val="95519E"/>
                  <w:spacing w:val="-3"/>
                  <w:sz w:val="20"/>
                  <w:u w:val="single" w:color="95529B"/>
                </w:rPr>
                <w:t>–</w:t>
              </w:r>
              <w:r>
                <w:rPr>
                  <w:color w:val="95519E"/>
                  <w:spacing w:val="-9"/>
                  <w:sz w:val="20"/>
                  <w:u w:val="single" w:color="95529B"/>
                </w:rPr>
                <w:t xml:space="preserve"> </w:t>
              </w:r>
              <w:r>
                <w:rPr>
                  <w:color w:val="95519E"/>
                  <w:spacing w:val="-3"/>
                  <w:sz w:val="20"/>
                  <w:u w:val="single" w:color="95529B"/>
                </w:rPr>
                <w:t>Growing</w:t>
              </w:r>
              <w:r>
                <w:rPr>
                  <w:color w:val="95519E"/>
                  <w:spacing w:val="-8"/>
                  <w:sz w:val="20"/>
                  <w:u w:val="single" w:color="95529B"/>
                </w:rPr>
                <w:t xml:space="preserve"> </w:t>
              </w:r>
              <w:r>
                <w:rPr>
                  <w:color w:val="95519E"/>
                  <w:spacing w:val="-2"/>
                  <w:sz w:val="20"/>
                  <w:u w:val="single" w:color="95529B"/>
                </w:rPr>
                <w:t>up</w:t>
              </w:r>
              <w:r>
                <w:rPr>
                  <w:color w:val="95519E"/>
                  <w:spacing w:val="-13"/>
                  <w:sz w:val="20"/>
                  <w:u w:val="single" w:color="95529B"/>
                </w:rPr>
                <w:t xml:space="preserve"> </w:t>
              </w:r>
              <w:r>
                <w:rPr>
                  <w:color w:val="95519E"/>
                  <w:spacing w:val="-2"/>
                  <w:sz w:val="20"/>
                  <w:u w:val="single" w:color="95529B"/>
                </w:rPr>
                <w:t>with</w:t>
              </w:r>
              <w:r>
                <w:rPr>
                  <w:color w:val="95519E"/>
                  <w:spacing w:val="-15"/>
                  <w:sz w:val="20"/>
                  <w:u w:val="single" w:color="95529B"/>
                </w:rPr>
                <w:t xml:space="preserve"> </w:t>
              </w:r>
              <w:r>
                <w:rPr>
                  <w:color w:val="95519E"/>
                  <w:spacing w:val="-2"/>
                  <w:sz w:val="20"/>
                  <w:u w:val="single" w:color="95529B"/>
                </w:rPr>
                <w:t>Yasmine</w:t>
              </w:r>
              <w:r>
                <w:rPr>
                  <w:color w:val="95519E"/>
                  <w:spacing w:val="-9"/>
                  <w:sz w:val="20"/>
                  <w:u w:val="single" w:color="95529B"/>
                </w:rPr>
                <w:t xml:space="preserve"> </w:t>
              </w:r>
              <w:r>
                <w:rPr>
                  <w:color w:val="95519E"/>
                  <w:spacing w:val="-2"/>
                  <w:sz w:val="20"/>
                  <w:u w:val="single" w:color="95529B"/>
                </w:rPr>
                <w:t>and</w:t>
              </w:r>
              <w:r>
                <w:rPr>
                  <w:color w:val="95519E"/>
                  <w:spacing w:val="-14"/>
                  <w:sz w:val="20"/>
                  <w:u w:val="single" w:color="95529B"/>
                </w:rPr>
                <w:t xml:space="preserve"> </w:t>
              </w:r>
              <w:r>
                <w:rPr>
                  <w:color w:val="95519E"/>
                  <w:spacing w:val="-2"/>
                  <w:sz w:val="20"/>
                  <w:u w:val="single" w:color="95529B"/>
                </w:rPr>
                <w:t>Tom</w:t>
              </w:r>
            </w:hyperlink>
            <w:r>
              <w:rPr>
                <w:color w:val="95519E"/>
                <w:spacing w:val="-60"/>
                <w:sz w:val="20"/>
              </w:rPr>
              <w:t xml:space="preserve"> </w:t>
            </w:r>
            <w:hyperlink r:id="rId132">
              <w:r>
                <w:rPr>
                  <w:color w:val="95519E"/>
                  <w:sz w:val="20"/>
                  <w:u w:val="single" w:color="95529B"/>
                </w:rPr>
                <w:t>(£)</w:t>
              </w:r>
            </w:hyperlink>
          </w:p>
          <w:p w14:paraId="2896F0D8" w14:textId="77777777" w:rsidR="009E5D82" w:rsidRDefault="009E5D82">
            <w:pPr>
              <w:pStyle w:val="TableParagraph"/>
              <w:spacing w:before="39" w:line="319" w:lineRule="auto"/>
              <w:ind w:left="83" w:right="72"/>
              <w:rPr>
                <w:color w:val="95519E"/>
                <w:sz w:val="20"/>
                <w:u w:val="single" w:color="95529B"/>
              </w:rPr>
            </w:pPr>
          </w:p>
          <w:p w14:paraId="6A51EBD0" w14:textId="41A26037" w:rsidR="009E5D82" w:rsidRDefault="009E5D82">
            <w:pPr>
              <w:pStyle w:val="TableParagraph"/>
              <w:spacing w:before="39" w:line="319" w:lineRule="auto"/>
              <w:ind w:left="83" w:right="72"/>
              <w:rPr>
                <w:sz w:val="20"/>
              </w:rPr>
            </w:pPr>
            <w:r>
              <w:rPr>
                <w:color w:val="95519E"/>
                <w:sz w:val="20"/>
                <w:u w:val="single" w:color="95529B"/>
              </w:rPr>
              <w:t>Coram Life Education</w:t>
            </w:r>
          </w:p>
        </w:tc>
      </w:tr>
      <w:tr w:rsidR="00FF53D7" w14:paraId="6E3EAF4D" w14:textId="77777777">
        <w:trPr>
          <w:trHeight w:val="2366"/>
        </w:trPr>
        <w:tc>
          <w:tcPr>
            <w:tcW w:w="789" w:type="dxa"/>
            <w:vMerge/>
            <w:tcBorders>
              <w:top w:val="nil"/>
            </w:tcBorders>
            <w:shd w:val="clear" w:color="auto" w:fill="F4D4C4"/>
            <w:textDirection w:val="btLr"/>
          </w:tcPr>
          <w:p w14:paraId="51E9D891" w14:textId="77777777" w:rsidR="00FF53D7" w:rsidRDefault="00FF53D7">
            <w:pPr>
              <w:rPr>
                <w:sz w:val="2"/>
                <w:szCs w:val="2"/>
              </w:rPr>
            </w:pPr>
          </w:p>
        </w:tc>
        <w:tc>
          <w:tcPr>
            <w:tcW w:w="3799" w:type="dxa"/>
            <w:shd w:val="clear" w:color="auto" w:fill="F4D4C4"/>
          </w:tcPr>
          <w:p w14:paraId="13260194" w14:textId="77777777" w:rsidR="00FF53D7" w:rsidRDefault="0015765C">
            <w:pPr>
              <w:pStyle w:val="TableParagraph"/>
              <w:spacing w:before="39"/>
              <w:rPr>
                <w:b/>
                <w:sz w:val="20"/>
              </w:rPr>
            </w:pPr>
            <w:r>
              <w:rPr>
                <w:b/>
                <w:w w:val="85"/>
                <w:sz w:val="20"/>
              </w:rPr>
              <w:t>Respecting</w:t>
            </w:r>
            <w:r>
              <w:rPr>
                <w:b/>
                <w:spacing w:val="18"/>
                <w:w w:val="85"/>
                <w:sz w:val="20"/>
              </w:rPr>
              <w:t xml:space="preserve"> </w:t>
            </w:r>
            <w:r>
              <w:rPr>
                <w:b/>
                <w:w w:val="85"/>
                <w:sz w:val="20"/>
              </w:rPr>
              <w:t>ourselves</w:t>
            </w:r>
            <w:r>
              <w:rPr>
                <w:b/>
                <w:spacing w:val="19"/>
                <w:w w:val="85"/>
                <w:sz w:val="20"/>
              </w:rPr>
              <w:t xml:space="preserve"> </w:t>
            </w:r>
            <w:r>
              <w:rPr>
                <w:b/>
                <w:w w:val="85"/>
                <w:sz w:val="20"/>
              </w:rPr>
              <w:t>and</w:t>
            </w:r>
            <w:r>
              <w:rPr>
                <w:b/>
                <w:spacing w:val="17"/>
                <w:w w:val="85"/>
                <w:sz w:val="20"/>
              </w:rPr>
              <w:t xml:space="preserve"> </w:t>
            </w:r>
            <w:r>
              <w:rPr>
                <w:b/>
                <w:w w:val="85"/>
                <w:sz w:val="20"/>
              </w:rPr>
              <w:t>others</w:t>
            </w:r>
          </w:p>
          <w:p w14:paraId="34174882" w14:textId="77777777" w:rsidR="00FF53D7" w:rsidRDefault="0015765C">
            <w:pPr>
              <w:pStyle w:val="TableParagraph"/>
              <w:spacing w:before="146" w:line="319" w:lineRule="auto"/>
              <w:ind w:right="205"/>
              <w:rPr>
                <w:sz w:val="20"/>
              </w:rPr>
            </w:pPr>
            <w:r>
              <w:rPr>
                <w:sz w:val="20"/>
              </w:rPr>
              <w:t>Responding</w:t>
            </w:r>
            <w:r>
              <w:rPr>
                <w:spacing w:val="-11"/>
                <w:sz w:val="20"/>
              </w:rPr>
              <w:t xml:space="preserve"> </w:t>
            </w:r>
            <w:r>
              <w:rPr>
                <w:sz w:val="20"/>
              </w:rPr>
              <w:t>respectfully</w:t>
            </w:r>
            <w:r>
              <w:rPr>
                <w:spacing w:val="-15"/>
                <w:sz w:val="20"/>
              </w:rPr>
              <w:t xml:space="preserve"> </w:t>
            </w:r>
            <w:r>
              <w:rPr>
                <w:sz w:val="20"/>
              </w:rPr>
              <w:t>to</w:t>
            </w:r>
            <w:r>
              <w:rPr>
                <w:spacing w:val="-11"/>
                <w:sz w:val="20"/>
              </w:rPr>
              <w:t xml:space="preserve"> </w:t>
            </w:r>
            <w:r>
              <w:rPr>
                <w:sz w:val="20"/>
              </w:rPr>
              <w:t>a</w:t>
            </w:r>
            <w:r>
              <w:rPr>
                <w:spacing w:val="-15"/>
                <w:sz w:val="20"/>
              </w:rPr>
              <w:t xml:space="preserve"> </w:t>
            </w:r>
            <w:r>
              <w:rPr>
                <w:sz w:val="20"/>
              </w:rPr>
              <w:t>wide</w:t>
            </w:r>
            <w:r>
              <w:rPr>
                <w:spacing w:val="-11"/>
                <w:sz w:val="20"/>
              </w:rPr>
              <w:t xml:space="preserve"> </w:t>
            </w:r>
            <w:r>
              <w:rPr>
                <w:sz w:val="20"/>
              </w:rPr>
              <w:t>range</w:t>
            </w:r>
            <w:r>
              <w:rPr>
                <w:spacing w:val="-59"/>
                <w:sz w:val="20"/>
              </w:rPr>
              <w:t xml:space="preserve"> </w:t>
            </w:r>
            <w:r>
              <w:rPr>
                <w:spacing w:val="-1"/>
                <w:sz w:val="20"/>
              </w:rPr>
              <w:t xml:space="preserve">of people; recognising prejudice </w:t>
            </w:r>
            <w:r>
              <w:rPr>
                <w:sz w:val="20"/>
              </w:rPr>
              <w:t>and</w:t>
            </w:r>
            <w:r>
              <w:rPr>
                <w:spacing w:val="1"/>
                <w:sz w:val="20"/>
              </w:rPr>
              <w:t xml:space="preserve"> </w:t>
            </w:r>
            <w:r>
              <w:rPr>
                <w:sz w:val="20"/>
              </w:rPr>
              <w:t>discrimination</w:t>
            </w:r>
          </w:p>
          <w:p w14:paraId="7C457079" w14:textId="77777777" w:rsidR="00FF53D7" w:rsidRDefault="00FF53D7">
            <w:pPr>
              <w:pStyle w:val="TableParagraph"/>
              <w:ind w:left="0"/>
              <w:rPr>
                <w:rFonts w:ascii="Arial"/>
                <w:sz w:val="24"/>
              </w:rPr>
            </w:pPr>
          </w:p>
          <w:p w14:paraId="0EF8DC94" w14:textId="77777777" w:rsidR="00FF53D7" w:rsidRPr="003F1EE6" w:rsidRDefault="0015765C">
            <w:pPr>
              <w:pStyle w:val="TableParagraph"/>
              <w:spacing w:before="176"/>
              <w:rPr>
                <w:sz w:val="20"/>
                <w:lang w:val="pt-BR"/>
              </w:rPr>
            </w:pPr>
            <w:proofErr w:type="spellStart"/>
            <w:r w:rsidRPr="003F1EE6">
              <w:rPr>
                <w:sz w:val="20"/>
                <w:lang w:val="pt-BR"/>
              </w:rPr>
              <w:t>PoS</w:t>
            </w:r>
            <w:proofErr w:type="spellEnd"/>
            <w:r w:rsidRPr="003F1EE6">
              <w:rPr>
                <w:spacing w:val="-16"/>
                <w:sz w:val="20"/>
                <w:lang w:val="pt-BR"/>
              </w:rPr>
              <w:t xml:space="preserve"> </w:t>
            </w:r>
            <w:proofErr w:type="spellStart"/>
            <w:r w:rsidRPr="003F1EE6">
              <w:rPr>
                <w:sz w:val="20"/>
                <w:lang w:val="pt-BR"/>
              </w:rPr>
              <w:t>Refs</w:t>
            </w:r>
            <w:proofErr w:type="spellEnd"/>
            <w:r w:rsidRPr="003F1EE6">
              <w:rPr>
                <w:sz w:val="20"/>
                <w:lang w:val="pt-BR"/>
              </w:rPr>
              <w:t>:</w:t>
            </w:r>
            <w:r w:rsidRPr="003F1EE6">
              <w:rPr>
                <w:spacing w:val="-15"/>
                <w:sz w:val="20"/>
                <w:lang w:val="pt-BR"/>
              </w:rPr>
              <w:t xml:space="preserve"> </w:t>
            </w:r>
            <w:r w:rsidRPr="003F1EE6">
              <w:rPr>
                <w:sz w:val="20"/>
                <w:lang w:val="pt-BR"/>
              </w:rPr>
              <w:t>R20,</w:t>
            </w:r>
            <w:r w:rsidRPr="003F1EE6">
              <w:rPr>
                <w:spacing w:val="-15"/>
                <w:sz w:val="20"/>
                <w:lang w:val="pt-BR"/>
              </w:rPr>
              <w:t xml:space="preserve"> </w:t>
            </w:r>
            <w:r w:rsidRPr="003F1EE6">
              <w:rPr>
                <w:sz w:val="20"/>
                <w:lang w:val="pt-BR"/>
              </w:rPr>
              <w:t>R21,</w:t>
            </w:r>
            <w:r w:rsidRPr="003F1EE6">
              <w:rPr>
                <w:spacing w:val="-16"/>
                <w:sz w:val="20"/>
                <w:lang w:val="pt-BR"/>
              </w:rPr>
              <w:t xml:space="preserve"> </w:t>
            </w:r>
            <w:r w:rsidRPr="003F1EE6">
              <w:rPr>
                <w:sz w:val="20"/>
                <w:lang w:val="pt-BR"/>
              </w:rPr>
              <w:t>R31,</w:t>
            </w:r>
            <w:r w:rsidRPr="003F1EE6">
              <w:rPr>
                <w:spacing w:val="-15"/>
                <w:sz w:val="20"/>
                <w:lang w:val="pt-BR"/>
              </w:rPr>
              <w:t xml:space="preserve"> </w:t>
            </w:r>
            <w:r w:rsidRPr="003F1EE6">
              <w:rPr>
                <w:sz w:val="20"/>
                <w:lang w:val="pt-BR"/>
              </w:rPr>
              <w:t>R33</w:t>
            </w:r>
          </w:p>
        </w:tc>
        <w:tc>
          <w:tcPr>
            <w:tcW w:w="7966" w:type="dxa"/>
          </w:tcPr>
          <w:p w14:paraId="7C32CEBD" w14:textId="77777777" w:rsidR="00FF53D7" w:rsidRDefault="0015765C">
            <w:pPr>
              <w:pStyle w:val="TableParagraph"/>
              <w:numPr>
                <w:ilvl w:val="0"/>
                <w:numId w:val="21"/>
              </w:numPr>
              <w:tabs>
                <w:tab w:val="left" w:pos="650"/>
                <w:tab w:val="left" w:pos="651"/>
              </w:tabs>
              <w:spacing w:before="39"/>
              <w:ind w:left="650" w:hanging="511"/>
              <w:rPr>
                <w:sz w:val="20"/>
              </w:rPr>
            </w:pPr>
            <w:r>
              <w:rPr>
                <w:spacing w:val="-2"/>
                <w:sz w:val="20"/>
              </w:rPr>
              <w:t>to</w:t>
            </w:r>
            <w:r>
              <w:rPr>
                <w:spacing w:val="-14"/>
                <w:sz w:val="20"/>
              </w:rPr>
              <w:t xml:space="preserve"> </w:t>
            </w:r>
            <w:r>
              <w:rPr>
                <w:spacing w:val="-2"/>
                <w:sz w:val="20"/>
              </w:rPr>
              <w:t>recognise</w:t>
            </w:r>
            <w:r>
              <w:rPr>
                <w:spacing w:val="-13"/>
                <w:sz w:val="20"/>
              </w:rPr>
              <w:t xml:space="preserve"> </w:t>
            </w:r>
            <w:r>
              <w:rPr>
                <w:spacing w:val="-1"/>
                <w:sz w:val="20"/>
              </w:rPr>
              <w:t>that</w:t>
            </w:r>
            <w:r>
              <w:rPr>
                <w:spacing w:val="-14"/>
                <w:sz w:val="20"/>
              </w:rPr>
              <w:t xml:space="preserve"> </w:t>
            </w:r>
            <w:r>
              <w:rPr>
                <w:spacing w:val="-1"/>
                <w:sz w:val="20"/>
              </w:rPr>
              <w:t>everyone</w:t>
            </w:r>
            <w:r>
              <w:rPr>
                <w:spacing w:val="-13"/>
                <w:sz w:val="20"/>
              </w:rPr>
              <w:t xml:space="preserve"> </w:t>
            </w:r>
            <w:r>
              <w:rPr>
                <w:spacing w:val="-1"/>
                <w:sz w:val="20"/>
              </w:rPr>
              <w:t>should</w:t>
            </w:r>
            <w:r>
              <w:rPr>
                <w:spacing w:val="-14"/>
                <w:sz w:val="20"/>
              </w:rPr>
              <w:t xml:space="preserve"> </w:t>
            </w:r>
            <w:r>
              <w:rPr>
                <w:spacing w:val="-1"/>
                <w:sz w:val="20"/>
              </w:rPr>
              <w:t>be</w:t>
            </w:r>
            <w:r>
              <w:rPr>
                <w:spacing w:val="-13"/>
                <w:sz w:val="20"/>
              </w:rPr>
              <w:t xml:space="preserve"> </w:t>
            </w:r>
            <w:r>
              <w:rPr>
                <w:spacing w:val="-1"/>
                <w:sz w:val="20"/>
              </w:rPr>
              <w:t>treated</w:t>
            </w:r>
            <w:r>
              <w:rPr>
                <w:spacing w:val="-14"/>
                <w:sz w:val="20"/>
              </w:rPr>
              <w:t xml:space="preserve"> </w:t>
            </w:r>
            <w:r>
              <w:rPr>
                <w:spacing w:val="-1"/>
                <w:sz w:val="20"/>
              </w:rPr>
              <w:t>equally</w:t>
            </w:r>
          </w:p>
          <w:p w14:paraId="4432129C" w14:textId="77777777" w:rsidR="00FF53D7" w:rsidRDefault="0015765C">
            <w:pPr>
              <w:pStyle w:val="TableParagraph"/>
              <w:numPr>
                <w:ilvl w:val="0"/>
                <w:numId w:val="21"/>
              </w:numPr>
              <w:tabs>
                <w:tab w:val="left" w:pos="650"/>
                <w:tab w:val="left" w:pos="651"/>
              </w:tabs>
              <w:spacing w:before="110" w:line="278" w:lineRule="auto"/>
              <w:ind w:right="500" w:hanging="511"/>
              <w:rPr>
                <w:sz w:val="20"/>
              </w:rPr>
            </w:pPr>
            <w:r>
              <w:rPr>
                <w:w w:val="95"/>
                <w:sz w:val="20"/>
              </w:rPr>
              <w:t>why it</w:t>
            </w:r>
            <w:r>
              <w:rPr>
                <w:spacing w:val="6"/>
                <w:w w:val="95"/>
                <w:sz w:val="20"/>
              </w:rPr>
              <w:t xml:space="preserve"> </w:t>
            </w:r>
            <w:r>
              <w:rPr>
                <w:w w:val="95"/>
                <w:sz w:val="20"/>
              </w:rPr>
              <w:t>is</w:t>
            </w:r>
            <w:r>
              <w:rPr>
                <w:spacing w:val="6"/>
                <w:w w:val="95"/>
                <w:sz w:val="20"/>
              </w:rPr>
              <w:t xml:space="preserve"> </w:t>
            </w:r>
            <w:r>
              <w:rPr>
                <w:w w:val="95"/>
                <w:sz w:val="20"/>
              </w:rPr>
              <w:t>important</w:t>
            </w:r>
            <w:r>
              <w:rPr>
                <w:spacing w:val="6"/>
                <w:w w:val="95"/>
                <w:sz w:val="20"/>
              </w:rPr>
              <w:t xml:space="preserve"> </w:t>
            </w:r>
            <w:r>
              <w:rPr>
                <w:w w:val="95"/>
                <w:sz w:val="20"/>
              </w:rPr>
              <w:t>to</w:t>
            </w:r>
            <w:r>
              <w:rPr>
                <w:spacing w:val="7"/>
                <w:w w:val="95"/>
                <w:sz w:val="20"/>
              </w:rPr>
              <w:t xml:space="preserve"> </w:t>
            </w:r>
            <w:r>
              <w:rPr>
                <w:w w:val="95"/>
                <w:sz w:val="20"/>
              </w:rPr>
              <w:t>listen</w:t>
            </w:r>
            <w:r>
              <w:rPr>
                <w:spacing w:val="6"/>
                <w:w w:val="95"/>
                <w:sz w:val="20"/>
              </w:rPr>
              <w:t xml:space="preserve"> </w:t>
            </w:r>
            <w:r>
              <w:rPr>
                <w:w w:val="95"/>
                <w:sz w:val="20"/>
              </w:rPr>
              <w:t>and</w:t>
            </w:r>
            <w:r>
              <w:rPr>
                <w:spacing w:val="6"/>
                <w:w w:val="95"/>
                <w:sz w:val="20"/>
              </w:rPr>
              <w:t xml:space="preserve"> </w:t>
            </w:r>
            <w:r>
              <w:rPr>
                <w:w w:val="95"/>
                <w:sz w:val="20"/>
              </w:rPr>
              <w:t>respond</w:t>
            </w:r>
            <w:r>
              <w:rPr>
                <w:spacing w:val="6"/>
                <w:w w:val="95"/>
                <w:sz w:val="20"/>
              </w:rPr>
              <w:t xml:space="preserve"> </w:t>
            </w:r>
            <w:r>
              <w:rPr>
                <w:w w:val="95"/>
                <w:sz w:val="20"/>
              </w:rPr>
              <w:t>respectfully</w:t>
            </w:r>
            <w:r>
              <w:rPr>
                <w:spacing w:val="2"/>
                <w:w w:val="95"/>
                <w:sz w:val="20"/>
              </w:rPr>
              <w:t xml:space="preserve"> </w:t>
            </w:r>
            <w:r>
              <w:rPr>
                <w:w w:val="95"/>
                <w:sz w:val="20"/>
              </w:rPr>
              <w:t>to</w:t>
            </w:r>
            <w:r>
              <w:rPr>
                <w:spacing w:val="6"/>
                <w:w w:val="95"/>
                <w:sz w:val="20"/>
              </w:rPr>
              <w:t xml:space="preserve"> </w:t>
            </w:r>
            <w:r>
              <w:rPr>
                <w:w w:val="95"/>
                <w:sz w:val="20"/>
              </w:rPr>
              <w:t>a</w:t>
            </w:r>
            <w:r>
              <w:rPr>
                <w:spacing w:val="1"/>
                <w:w w:val="95"/>
                <w:sz w:val="20"/>
              </w:rPr>
              <w:t xml:space="preserve"> </w:t>
            </w:r>
            <w:r>
              <w:rPr>
                <w:w w:val="95"/>
                <w:sz w:val="20"/>
              </w:rPr>
              <w:t>wide</w:t>
            </w:r>
            <w:r>
              <w:rPr>
                <w:spacing w:val="6"/>
                <w:w w:val="95"/>
                <w:sz w:val="20"/>
              </w:rPr>
              <w:t xml:space="preserve"> </w:t>
            </w:r>
            <w:r>
              <w:rPr>
                <w:w w:val="95"/>
                <w:sz w:val="20"/>
              </w:rPr>
              <w:t>range</w:t>
            </w:r>
            <w:r>
              <w:rPr>
                <w:spacing w:val="7"/>
                <w:w w:val="95"/>
                <w:sz w:val="20"/>
              </w:rPr>
              <w:t xml:space="preserve"> </w:t>
            </w:r>
            <w:r>
              <w:rPr>
                <w:w w:val="95"/>
                <w:sz w:val="20"/>
              </w:rPr>
              <w:t>of</w:t>
            </w:r>
            <w:r>
              <w:rPr>
                <w:spacing w:val="2"/>
                <w:w w:val="95"/>
                <w:sz w:val="20"/>
              </w:rPr>
              <w:t xml:space="preserve"> </w:t>
            </w:r>
            <w:r>
              <w:rPr>
                <w:w w:val="95"/>
                <w:sz w:val="20"/>
              </w:rPr>
              <w:t>people,</w:t>
            </w:r>
            <w:r>
              <w:rPr>
                <w:spacing w:val="-56"/>
                <w:w w:val="95"/>
                <w:sz w:val="20"/>
              </w:rPr>
              <w:t xml:space="preserve"> </w:t>
            </w:r>
            <w:r>
              <w:rPr>
                <w:w w:val="95"/>
                <w:sz w:val="20"/>
              </w:rPr>
              <w:t>including</w:t>
            </w:r>
            <w:r>
              <w:rPr>
                <w:spacing w:val="8"/>
                <w:w w:val="95"/>
                <w:sz w:val="20"/>
              </w:rPr>
              <w:t xml:space="preserve"> </w:t>
            </w:r>
            <w:r>
              <w:rPr>
                <w:w w:val="95"/>
                <w:sz w:val="20"/>
              </w:rPr>
              <w:t>those</w:t>
            </w:r>
            <w:r>
              <w:rPr>
                <w:spacing w:val="5"/>
                <w:w w:val="95"/>
                <w:sz w:val="20"/>
              </w:rPr>
              <w:t xml:space="preserve"> </w:t>
            </w:r>
            <w:r>
              <w:rPr>
                <w:w w:val="95"/>
                <w:sz w:val="20"/>
              </w:rPr>
              <w:t>whose</w:t>
            </w:r>
            <w:r>
              <w:rPr>
                <w:spacing w:val="9"/>
                <w:w w:val="95"/>
                <w:sz w:val="20"/>
              </w:rPr>
              <w:t xml:space="preserve"> </w:t>
            </w:r>
            <w:r>
              <w:rPr>
                <w:w w:val="95"/>
                <w:sz w:val="20"/>
              </w:rPr>
              <w:t>traditions,</w:t>
            </w:r>
            <w:r>
              <w:rPr>
                <w:spacing w:val="9"/>
                <w:w w:val="95"/>
                <w:sz w:val="20"/>
              </w:rPr>
              <w:t xml:space="preserve"> </w:t>
            </w:r>
            <w:r>
              <w:rPr>
                <w:w w:val="95"/>
                <w:sz w:val="20"/>
              </w:rPr>
              <w:t>beliefs</w:t>
            </w:r>
            <w:r>
              <w:rPr>
                <w:spacing w:val="9"/>
                <w:w w:val="95"/>
                <w:sz w:val="20"/>
              </w:rPr>
              <w:t xml:space="preserve"> </w:t>
            </w:r>
            <w:r>
              <w:rPr>
                <w:w w:val="95"/>
                <w:sz w:val="20"/>
              </w:rPr>
              <w:t>and</w:t>
            </w:r>
            <w:r>
              <w:rPr>
                <w:spacing w:val="9"/>
                <w:w w:val="95"/>
                <w:sz w:val="20"/>
              </w:rPr>
              <w:t xml:space="preserve"> </w:t>
            </w:r>
            <w:r>
              <w:rPr>
                <w:w w:val="95"/>
                <w:sz w:val="20"/>
              </w:rPr>
              <w:t>lifestyle</w:t>
            </w:r>
            <w:r>
              <w:rPr>
                <w:spacing w:val="8"/>
                <w:w w:val="95"/>
                <w:sz w:val="20"/>
              </w:rPr>
              <w:t xml:space="preserve"> </w:t>
            </w:r>
            <w:r>
              <w:rPr>
                <w:w w:val="95"/>
                <w:sz w:val="20"/>
              </w:rPr>
              <w:t>are</w:t>
            </w:r>
            <w:r>
              <w:rPr>
                <w:spacing w:val="9"/>
                <w:w w:val="95"/>
                <w:sz w:val="20"/>
              </w:rPr>
              <w:t xml:space="preserve"> </w:t>
            </w:r>
            <w:r>
              <w:rPr>
                <w:w w:val="95"/>
                <w:sz w:val="20"/>
              </w:rPr>
              <w:t>different</w:t>
            </w:r>
            <w:r>
              <w:rPr>
                <w:spacing w:val="9"/>
                <w:w w:val="95"/>
                <w:sz w:val="20"/>
              </w:rPr>
              <w:t xml:space="preserve"> </w:t>
            </w:r>
            <w:r>
              <w:rPr>
                <w:w w:val="95"/>
                <w:sz w:val="20"/>
              </w:rPr>
              <w:t>to</w:t>
            </w:r>
            <w:r>
              <w:rPr>
                <w:spacing w:val="9"/>
                <w:w w:val="95"/>
                <w:sz w:val="20"/>
              </w:rPr>
              <w:t xml:space="preserve"> </w:t>
            </w:r>
            <w:r>
              <w:rPr>
                <w:w w:val="95"/>
                <w:sz w:val="20"/>
              </w:rPr>
              <w:t>their</w:t>
            </w:r>
            <w:r>
              <w:rPr>
                <w:spacing w:val="4"/>
                <w:w w:val="95"/>
                <w:sz w:val="20"/>
              </w:rPr>
              <w:t xml:space="preserve"> </w:t>
            </w:r>
            <w:r>
              <w:rPr>
                <w:w w:val="95"/>
                <w:sz w:val="20"/>
              </w:rPr>
              <w:t>own</w:t>
            </w:r>
          </w:p>
          <w:p w14:paraId="5000BE84" w14:textId="77777777" w:rsidR="00FF53D7" w:rsidRDefault="0015765C">
            <w:pPr>
              <w:pStyle w:val="TableParagraph"/>
              <w:numPr>
                <w:ilvl w:val="0"/>
                <w:numId w:val="21"/>
              </w:numPr>
              <w:tabs>
                <w:tab w:val="left" w:pos="650"/>
                <w:tab w:val="left" w:pos="651"/>
              </w:tabs>
              <w:spacing w:before="72"/>
              <w:ind w:left="650"/>
              <w:rPr>
                <w:sz w:val="20"/>
              </w:rPr>
            </w:pPr>
            <w:r>
              <w:rPr>
                <w:w w:val="95"/>
                <w:sz w:val="20"/>
              </w:rPr>
              <w:t>what</w:t>
            </w:r>
            <w:r>
              <w:rPr>
                <w:spacing w:val="4"/>
                <w:w w:val="95"/>
                <w:sz w:val="20"/>
              </w:rPr>
              <w:t xml:space="preserve"> </w:t>
            </w:r>
            <w:r>
              <w:rPr>
                <w:w w:val="95"/>
                <w:sz w:val="20"/>
              </w:rPr>
              <w:t>discrimination</w:t>
            </w:r>
            <w:r>
              <w:rPr>
                <w:spacing w:val="4"/>
                <w:w w:val="95"/>
                <w:sz w:val="20"/>
              </w:rPr>
              <w:t xml:space="preserve"> </w:t>
            </w:r>
            <w:r>
              <w:rPr>
                <w:w w:val="95"/>
                <w:sz w:val="20"/>
              </w:rPr>
              <w:t>means</w:t>
            </w:r>
            <w:r>
              <w:rPr>
                <w:spacing w:val="5"/>
                <w:w w:val="95"/>
                <w:sz w:val="20"/>
              </w:rPr>
              <w:t xml:space="preserve"> </w:t>
            </w:r>
            <w:r>
              <w:rPr>
                <w:w w:val="95"/>
                <w:sz w:val="20"/>
              </w:rPr>
              <w:t>and</w:t>
            </w:r>
            <w:r>
              <w:rPr>
                <w:spacing w:val="4"/>
                <w:w w:val="95"/>
                <w:sz w:val="20"/>
              </w:rPr>
              <w:t xml:space="preserve"> </w:t>
            </w:r>
            <w:r>
              <w:rPr>
                <w:w w:val="95"/>
                <w:sz w:val="20"/>
              </w:rPr>
              <w:t>different</w:t>
            </w:r>
            <w:r>
              <w:rPr>
                <w:spacing w:val="5"/>
                <w:w w:val="95"/>
                <w:sz w:val="20"/>
              </w:rPr>
              <w:t xml:space="preserve"> </w:t>
            </w:r>
            <w:r>
              <w:rPr>
                <w:w w:val="95"/>
                <w:sz w:val="20"/>
              </w:rPr>
              <w:t>types</w:t>
            </w:r>
            <w:r>
              <w:rPr>
                <w:spacing w:val="4"/>
                <w:w w:val="95"/>
                <w:sz w:val="20"/>
              </w:rPr>
              <w:t xml:space="preserve"> </w:t>
            </w:r>
            <w:r>
              <w:rPr>
                <w:w w:val="95"/>
                <w:sz w:val="20"/>
              </w:rPr>
              <w:t>of</w:t>
            </w:r>
            <w:r>
              <w:rPr>
                <w:spacing w:val="1"/>
                <w:w w:val="95"/>
                <w:sz w:val="20"/>
              </w:rPr>
              <w:t xml:space="preserve"> </w:t>
            </w:r>
            <w:r>
              <w:rPr>
                <w:w w:val="95"/>
                <w:sz w:val="20"/>
              </w:rPr>
              <w:t>discrimination</w:t>
            </w:r>
            <w:r>
              <w:rPr>
                <w:spacing w:val="5"/>
                <w:w w:val="95"/>
                <w:sz w:val="20"/>
              </w:rPr>
              <w:t xml:space="preserve"> </w:t>
            </w:r>
            <w:r>
              <w:rPr>
                <w:w w:val="95"/>
                <w:sz w:val="20"/>
              </w:rPr>
              <w:t>e.g.</w:t>
            </w:r>
            <w:r>
              <w:rPr>
                <w:spacing w:val="4"/>
                <w:w w:val="95"/>
                <w:sz w:val="20"/>
              </w:rPr>
              <w:t xml:space="preserve"> </w:t>
            </w:r>
            <w:r>
              <w:rPr>
                <w:w w:val="95"/>
                <w:sz w:val="20"/>
              </w:rPr>
              <w:t>racism,</w:t>
            </w:r>
            <w:r>
              <w:rPr>
                <w:spacing w:val="5"/>
                <w:w w:val="95"/>
                <w:sz w:val="20"/>
              </w:rPr>
              <w:t xml:space="preserve"> </w:t>
            </w:r>
            <w:r>
              <w:rPr>
                <w:w w:val="95"/>
                <w:sz w:val="20"/>
              </w:rPr>
              <w:t>sexism,</w:t>
            </w:r>
          </w:p>
          <w:p w14:paraId="4799B19C" w14:textId="77777777" w:rsidR="00FF53D7" w:rsidRDefault="0015765C">
            <w:pPr>
              <w:pStyle w:val="TableParagraph"/>
              <w:spacing w:before="39"/>
              <w:ind w:left="651"/>
              <w:rPr>
                <w:sz w:val="20"/>
              </w:rPr>
            </w:pPr>
            <w:r>
              <w:rPr>
                <w:sz w:val="20"/>
              </w:rPr>
              <w:t>homophobia</w:t>
            </w:r>
          </w:p>
          <w:p w14:paraId="6E3F7779" w14:textId="77777777" w:rsidR="00FF53D7" w:rsidRDefault="0015765C">
            <w:pPr>
              <w:pStyle w:val="TableParagraph"/>
              <w:numPr>
                <w:ilvl w:val="0"/>
                <w:numId w:val="21"/>
              </w:numPr>
              <w:tabs>
                <w:tab w:val="left" w:pos="650"/>
                <w:tab w:val="left" w:pos="651"/>
              </w:tabs>
              <w:spacing w:before="110"/>
              <w:ind w:left="650"/>
              <w:rPr>
                <w:sz w:val="20"/>
              </w:rPr>
            </w:pPr>
            <w:r>
              <w:rPr>
                <w:w w:val="95"/>
                <w:sz w:val="20"/>
              </w:rPr>
              <w:t>to</w:t>
            </w:r>
            <w:r>
              <w:rPr>
                <w:spacing w:val="8"/>
                <w:w w:val="95"/>
                <w:sz w:val="20"/>
              </w:rPr>
              <w:t xml:space="preserve"> </w:t>
            </w:r>
            <w:r>
              <w:rPr>
                <w:w w:val="95"/>
                <w:sz w:val="20"/>
              </w:rPr>
              <w:t>identify</w:t>
            </w:r>
            <w:r>
              <w:rPr>
                <w:spacing w:val="4"/>
                <w:w w:val="95"/>
                <w:sz w:val="20"/>
              </w:rPr>
              <w:t xml:space="preserve"> </w:t>
            </w:r>
            <w:r>
              <w:rPr>
                <w:w w:val="95"/>
                <w:sz w:val="20"/>
              </w:rPr>
              <w:t>online</w:t>
            </w:r>
            <w:r>
              <w:rPr>
                <w:spacing w:val="9"/>
                <w:w w:val="95"/>
                <w:sz w:val="20"/>
              </w:rPr>
              <w:t xml:space="preserve"> </w:t>
            </w:r>
            <w:r>
              <w:rPr>
                <w:w w:val="95"/>
                <w:sz w:val="20"/>
              </w:rPr>
              <w:t>bullying</w:t>
            </w:r>
            <w:r>
              <w:rPr>
                <w:spacing w:val="9"/>
                <w:w w:val="95"/>
                <w:sz w:val="20"/>
              </w:rPr>
              <w:t xml:space="preserve"> </w:t>
            </w:r>
            <w:r>
              <w:rPr>
                <w:w w:val="95"/>
                <w:sz w:val="20"/>
              </w:rPr>
              <w:t>and</w:t>
            </w:r>
            <w:r>
              <w:rPr>
                <w:spacing w:val="9"/>
                <w:w w:val="95"/>
                <w:sz w:val="20"/>
              </w:rPr>
              <w:t xml:space="preserve"> </w:t>
            </w:r>
            <w:r>
              <w:rPr>
                <w:w w:val="95"/>
                <w:sz w:val="20"/>
              </w:rPr>
              <w:t>discrimination</w:t>
            </w:r>
            <w:r>
              <w:rPr>
                <w:spacing w:val="9"/>
                <w:w w:val="95"/>
                <w:sz w:val="20"/>
              </w:rPr>
              <w:t xml:space="preserve"> </w:t>
            </w:r>
            <w:r>
              <w:rPr>
                <w:w w:val="95"/>
                <w:sz w:val="20"/>
              </w:rPr>
              <w:t>of</w:t>
            </w:r>
            <w:r>
              <w:rPr>
                <w:spacing w:val="5"/>
                <w:w w:val="95"/>
                <w:sz w:val="20"/>
              </w:rPr>
              <w:t xml:space="preserve"> </w:t>
            </w:r>
            <w:r>
              <w:rPr>
                <w:w w:val="95"/>
                <w:sz w:val="20"/>
              </w:rPr>
              <w:t>groups</w:t>
            </w:r>
            <w:r>
              <w:rPr>
                <w:spacing w:val="9"/>
                <w:w w:val="95"/>
                <w:sz w:val="20"/>
              </w:rPr>
              <w:t xml:space="preserve"> </w:t>
            </w:r>
            <w:r>
              <w:rPr>
                <w:w w:val="95"/>
                <w:sz w:val="20"/>
              </w:rPr>
              <w:t>or</w:t>
            </w:r>
            <w:r>
              <w:rPr>
                <w:spacing w:val="4"/>
                <w:w w:val="95"/>
                <w:sz w:val="20"/>
              </w:rPr>
              <w:t xml:space="preserve"> </w:t>
            </w:r>
            <w:r>
              <w:rPr>
                <w:w w:val="95"/>
                <w:sz w:val="20"/>
              </w:rPr>
              <w:t>individuals</w:t>
            </w:r>
            <w:r>
              <w:rPr>
                <w:spacing w:val="9"/>
                <w:w w:val="95"/>
                <w:sz w:val="20"/>
              </w:rPr>
              <w:t xml:space="preserve"> </w:t>
            </w:r>
            <w:r>
              <w:rPr>
                <w:w w:val="95"/>
                <w:sz w:val="20"/>
              </w:rPr>
              <w:t>e.g.</w:t>
            </w:r>
            <w:r>
              <w:rPr>
                <w:spacing w:val="9"/>
                <w:w w:val="95"/>
                <w:sz w:val="20"/>
              </w:rPr>
              <w:t xml:space="preserve"> </w:t>
            </w:r>
            <w:r>
              <w:rPr>
                <w:w w:val="95"/>
                <w:sz w:val="20"/>
              </w:rPr>
              <w:t>trolling</w:t>
            </w:r>
            <w:r>
              <w:rPr>
                <w:spacing w:val="9"/>
                <w:w w:val="95"/>
                <w:sz w:val="20"/>
              </w:rPr>
              <w:t xml:space="preserve"> </w:t>
            </w:r>
            <w:r>
              <w:rPr>
                <w:w w:val="95"/>
                <w:sz w:val="20"/>
              </w:rPr>
              <w:t>and</w:t>
            </w:r>
          </w:p>
          <w:p w14:paraId="13D759F1" w14:textId="77777777" w:rsidR="00FF53D7" w:rsidRDefault="0015765C">
            <w:pPr>
              <w:pStyle w:val="TableParagraph"/>
              <w:spacing w:before="39"/>
              <w:ind w:left="651"/>
              <w:rPr>
                <w:sz w:val="20"/>
              </w:rPr>
            </w:pPr>
            <w:r>
              <w:rPr>
                <w:sz w:val="20"/>
              </w:rPr>
              <w:t>harassmen</w:t>
            </w:r>
            <w:r>
              <w:rPr>
                <w:sz w:val="20"/>
              </w:rPr>
              <w:t>t</w:t>
            </w:r>
          </w:p>
        </w:tc>
        <w:tc>
          <w:tcPr>
            <w:tcW w:w="3697" w:type="dxa"/>
          </w:tcPr>
          <w:p w14:paraId="47A22521" w14:textId="77777777" w:rsidR="00FF53D7" w:rsidRDefault="0015765C">
            <w:pPr>
              <w:pStyle w:val="TableParagraph"/>
              <w:spacing w:before="39" w:line="319" w:lineRule="auto"/>
              <w:ind w:left="83" w:right="461"/>
              <w:rPr>
                <w:sz w:val="20"/>
              </w:rPr>
            </w:pPr>
            <w:hyperlink r:id="rId133">
              <w:r>
                <w:rPr>
                  <w:color w:val="95519E"/>
                  <w:w w:val="95"/>
                  <w:sz w:val="20"/>
                  <w:u w:val="single" w:color="95529B"/>
                </w:rPr>
                <w:t>Premier League - Primary Stars</w:t>
              </w:r>
            </w:hyperlink>
            <w:r>
              <w:rPr>
                <w:color w:val="95519E"/>
                <w:spacing w:val="1"/>
                <w:w w:val="95"/>
                <w:sz w:val="20"/>
              </w:rPr>
              <w:t xml:space="preserve"> </w:t>
            </w:r>
            <w:hyperlink r:id="rId134">
              <w:r>
                <w:rPr>
                  <w:color w:val="95519E"/>
                  <w:spacing w:val="-2"/>
                  <w:sz w:val="20"/>
                  <w:u w:val="single" w:color="95529B"/>
                </w:rPr>
                <w:t xml:space="preserve">Behaviour/relationships </w:t>
              </w:r>
              <w:r>
                <w:rPr>
                  <w:color w:val="95519E"/>
                  <w:spacing w:val="-1"/>
                  <w:sz w:val="20"/>
                  <w:u w:val="single" w:color="95529B"/>
                </w:rPr>
                <w:t>Do the right</w:t>
              </w:r>
            </w:hyperlink>
            <w:r>
              <w:rPr>
                <w:color w:val="95519E"/>
                <w:spacing w:val="-60"/>
                <w:sz w:val="20"/>
              </w:rPr>
              <w:t xml:space="preserve"> </w:t>
            </w:r>
            <w:hyperlink r:id="rId135">
              <w:r>
                <w:rPr>
                  <w:color w:val="95519E"/>
                  <w:w w:val="95"/>
                  <w:sz w:val="20"/>
                  <w:u w:val="single" w:color="95529B"/>
                </w:rPr>
                <w:t>thing</w:t>
              </w:r>
            </w:hyperlink>
            <w:r>
              <w:rPr>
                <w:color w:val="95519E"/>
                <w:w w:val="95"/>
                <w:sz w:val="20"/>
                <w:u w:val="single" w:color="95529B"/>
              </w:rPr>
              <w:t>;</w:t>
            </w:r>
            <w:r>
              <w:rPr>
                <w:color w:val="95519E"/>
                <w:spacing w:val="-4"/>
                <w:w w:val="95"/>
                <w:sz w:val="20"/>
                <w:u w:val="single" w:color="95529B"/>
              </w:rPr>
              <w:t xml:space="preserve"> </w:t>
            </w:r>
            <w:hyperlink r:id="rId136">
              <w:r>
                <w:rPr>
                  <w:color w:val="95519E"/>
                  <w:w w:val="95"/>
                  <w:sz w:val="20"/>
                  <w:u w:val="single" w:color="95529B"/>
                </w:rPr>
                <w:t>Developing</w:t>
              </w:r>
              <w:r>
                <w:rPr>
                  <w:color w:val="95519E"/>
                  <w:spacing w:val="-9"/>
                  <w:w w:val="95"/>
                  <w:sz w:val="20"/>
                  <w:u w:val="single" w:color="95529B"/>
                </w:rPr>
                <w:t xml:space="preserve"> </w:t>
              </w:r>
              <w:r>
                <w:rPr>
                  <w:color w:val="95519E"/>
                  <w:w w:val="95"/>
                  <w:sz w:val="20"/>
                  <w:u w:val="single" w:color="95529B"/>
                </w:rPr>
                <w:t>values</w:t>
              </w:r>
              <w:r>
                <w:rPr>
                  <w:color w:val="95519E"/>
                  <w:spacing w:val="-7"/>
                  <w:sz w:val="20"/>
                  <w:u w:val="single" w:color="95529B"/>
                </w:rPr>
                <w:t xml:space="preserve"> </w:t>
              </w:r>
            </w:hyperlink>
          </w:p>
          <w:p w14:paraId="32772DC5" w14:textId="77777777" w:rsidR="00FF53D7" w:rsidRDefault="00FF53D7">
            <w:pPr>
              <w:pStyle w:val="TableParagraph"/>
              <w:spacing w:before="5"/>
              <w:ind w:left="0"/>
              <w:rPr>
                <w:rFonts w:ascii="Arial"/>
                <w:sz w:val="19"/>
              </w:rPr>
            </w:pPr>
          </w:p>
          <w:p w14:paraId="21239CAF" w14:textId="77777777" w:rsidR="00FF53D7" w:rsidRDefault="0015765C">
            <w:pPr>
              <w:pStyle w:val="TableParagraph"/>
              <w:spacing w:line="319" w:lineRule="auto"/>
              <w:ind w:left="83" w:right="286"/>
              <w:rPr>
                <w:sz w:val="20"/>
              </w:rPr>
            </w:pPr>
            <w:hyperlink r:id="rId137">
              <w:r>
                <w:rPr>
                  <w:color w:val="95519E"/>
                  <w:spacing w:val="-1"/>
                  <w:sz w:val="20"/>
                  <w:u w:val="single" w:color="95529B"/>
                </w:rPr>
                <w:t>Coram</w:t>
              </w:r>
              <w:r>
                <w:rPr>
                  <w:color w:val="95519E"/>
                  <w:spacing w:val="-15"/>
                  <w:sz w:val="20"/>
                  <w:u w:val="single" w:color="95529B"/>
                </w:rPr>
                <w:t xml:space="preserve"> </w:t>
              </w:r>
              <w:r>
                <w:rPr>
                  <w:color w:val="95519E"/>
                  <w:spacing w:val="-1"/>
                  <w:sz w:val="20"/>
                  <w:u w:val="single" w:color="95529B"/>
                </w:rPr>
                <w:t>Life</w:t>
              </w:r>
              <w:r>
                <w:rPr>
                  <w:color w:val="95519E"/>
                  <w:spacing w:val="-15"/>
                  <w:sz w:val="20"/>
                  <w:u w:val="single" w:color="95529B"/>
                </w:rPr>
                <w:t xml:space="preserve"> </w:t>
              </w:r>
              <w:r>
                <w:rPr>
                  <w:color w:val="95519E"/>
                  <w:sz w:val="20"/>
                  <w:u w:val="single" w:color="95529B"/>
                </w:rPr>
                <w:t>Education</w:t>
              </w:r>
              <w:r>
                <w:rPr>
                  <w:color w:val="95519E"/>
                  <w:spacing w:val="-14"/>
                  <w:sz w:val="20"/>
                  <w:u w:val="single" w:color="95529B"/>
                </w:rPr>
                <w:t xml:space="preserve"> </w:t>
              </w:r>
              <w:r>
                <w:rPr>
                  <w:color w:val="95519E"/>
                  <w:sz w:val="20"/>
                  <w:u w:val="single" w:color="95529B"/>
                </w:rPr>
                <w:t>-</w:t>
              </w:r>
              <w:r>
                <w:rPr>
                  <w:color w:val="95519E"/>
                  <w:spacing w:val="-15"/>
                  <w:sz w:val="20"/>
                  <w:u w:val="single" w:color="95529B"/>
                </w:rPr>
                <w:t xml:space="preserve"> </w:t>
              </w:r>
              <w:r>
                <w:rPr>
                  <w:color w:val="95519E"/>
                  <w:sz w:val="20"/>
                  <w:u w:val="single" w:color="95529B"/>
                </w:rPr>
                <w:t>‘The</w:t>
              </w:r>
              <w:r>
                <w:rPr>
                  <w:color w:val="95519E"/>
                  <w:spacing w:val="-15"/>
                  <w:sz w:val="20"/>
                  <w:u w:val="single" w:color="95529B"/>
                </w:rPr>
                <w:t xml:space="preserve"> </w:t>
              </w:r>
              <w:r>
                <w:rPr>
                  <w:color w:val="95519E"/>
                  <w:sz w:val="20"/>
                  <w:u w:val="single" w:color="95529B"/>
                </w:rPr>
                <w:t>Belonging</w:t>
              </w:r>
            </w:hyperlink>
            <w:r>
              <w:rPr>
                <w:color w:val="95519E"/>
                <w:spacing w:val="-59"/>
                <w:sz w:val="20"/>
              </w:rPr>
              <w:t xml:space="preserve"> </w:t>
            </w:r>
            <w:hyperlink r:id="rId138">
              <w:r>
                <w:rPr>
                  <w:color w:val="95519E"/>
                  <w:w w:val="95"/>
                  <w:sz w:val="20"/>
                  <w:u w:val="single" w:color="95529B"/>
                </w:rPr>
                <w:t>Toolkit’,</w:t>
              </w:r>
              <w:r>
                <w:rPr>
                  <w:color w:val="95519E"/>
                  <w:spacing w:val="1"/>
                  <w:w w:val="95"/>
                  <w:sz w:val="20"/>
                  <w:u w:val="single" w:color="95529B"/>
                </w:rPr>
                <w:t xml:space="preserve"> </w:t>
              </w:r>
              <w:r>
                <w:rPr>
                  <w:color w:val="95519E"/>
                  <w:w w:val="95"/>
                  <w:sz w:val="20"/>
                  <w:u w:val="single" w:color="95529B"/>
                </w:rPr>
                <w:t>upper</w:t>
              </w:r>
              <w:r>
                <w:rPr>
                  <w:color w:val="95519E"/>
                  <w:spacing w:val="-4"/>
                  <w:w w:val="95"/>
                  <w:sz w:val="20"/>
                  <w:u w:val="single" w:color="95529B"/>
                </w:rPr>
                <w:t xml:space="preserve"> </w:t>
              </w:r>
              <w:r>
                <w:rPr>
                  <w:color w:val="95519E"/>
                  <w:w w:val="95"/>
                  <w:sz w:val="20"/>
                  <w:u w:val="single" w:color="95529B"/>
                </w:rPr>
                <w:t>KS2</w:t>
              </w:r>
              <w:r>
                <w:rPr>
                  <w:color w:val="95519E"/>
                  <w:spacing w:val="2"/>
                  <w:w w:val="95"/>
                  <w:sz w:val="20"/>
                  <w:u w:val="single" w:color="95529B"/>
                </w:rPr>
                <w:t xml:space="preserve"> </w:t>
              </w:r>
              <w:r>
                <w:rPr>
                  <w:color w:val="95519E"/>
                  <w:w w:val="95"/>
                  <w:sz w:val="20"/>
                  <w:u w:val="single" w:color="95529B"/>
                </w:rPr>
                <w:t>single</w:t>
              </w:r>
              <w:r>
                <w:rPr>
                  <w:color w:val="95519E"/>
                  <w:spacing w:val="1"/>
                  <w:w w:val="95"/>
                  <w:sz w:val="20"/>
                  <w:u w:val="single" w:color="95529B"/>
                </w:rPr>
                <w:t xml:space="preserve"> </w:t>
              </w:r>
              <w:r>
                <w:rPr>
                  <w:color w:val="95519E"/>
                  <w:w w:val="95"/>
                  <w:sz w:val="20"/>
                  <w:u w:val="single" w:color="95529B"/>
                </w:rPr>
                <w:t>and</w:t>
              </w:r>
              <w:r>
                <w:rPr>
                  <w:color w:val="95519E"/>
                  <w:spacing w:val="1"/>
                  <w:w w:val="95"/>
                  <w:sz w:val="20"/>
                  <w:u w:val="single" w:color="95529B"/>
                </w:rPr>
                <w:t xml:space="preserve"> </w:t>
              </w:r>
              <w:r>
                <w:rPr>
                  <w:color w:val="95519E"/>
                  <w:w w:val="95"/>
                  <w:sz w:val="20"/>
                  <w:u w:val="single" w:color="95529B"/>
                </w:rPr>
                <w:t>double</w:t>
              </w:r>
            </w:hyperlink>
            <w:r>
              <w:rPr>
                <w:color w:val="95519E"/>
                <w:spacing w:val="1"/>
                <w:w w:val="95"/>
                <w:sz w:val="20"/>
              </w:rPr>
              <w:t xml:space="preserve"> </w:t>
            </w:r>
            <w:hyperlink r:id="rId139">
              <w:r>
                <w:rPr>
                  <w:color w:val="95519E"/>
                  <w:sz w:val="20"/>
                  <w:u w:val="single" w:color="95529B"/>
                </w:rPr>
                <w:t>lessons</w:t>
              </w:r>
            </w:hyperlink>
          </w:p>
        </w:tc>
      </w:tr>
    </w:tbl>
    <w:p w14:paraId="75D812FB" w14:textId="77777777" w:rsidR="00FF53D7" w:rsidRDefault="00FF53D7">
      <w:pPr>
        <w:spacing w:line="319" w:lineRule="auto"/>
        <w:rPr>
          <w:sz w:val="20"/>
        </w:rPr>
        <w:sectPr w:rsidR="00FF53D7">
          <w:pgSz w:w="16840" w:h="11910" w:orient="landscape"/>
          <w:pgMar w:top="280" w:right="160" w:bottom="28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6E3FC243" w14:textId="77777777">
        <w:trPr>
          <w:trHeight w:val="1090"/>
        </w:trPr>
        <w:tc>
          <w:tcPr>
            <w:tcW w:w="789" w:type="dxa"/>
            <w:shd w:val="clear" w:color="auto" w:fill="F4D4C4"/>
          </w:tcPr>
          <w:p w14:paraId="7D5D2AAE" w14:textId="77777777" w:rsidR="00FF53D7" w:rsidRDefault="00FF53D7">
            <w:pPr>
              <w:pStyle w:val="TableParagraph"/>
              <w:ind w:left="0"/>
              <w:rPr>
                <w:rFonts w:ascii="Times New Roman"/>
                <w:sz w:val="20"/>
              </w:rPr>
            </w:pPr>
          </w:p>
        </w:tc>
        <w:tc>
          <w:tcPr>
            <w:tcW w:w="3747" w:type="dxa"/>
            <w:shd w:val="clear" w:color="auto" w:fill="F4D4C4"/>
          </w:tcPr>
          <w:p w14:paraId="7A3B4D05" w14:textId="77777777" w:rsidR="00FF53D7" w:rsidRDefault="00FF53D7">
            <w:pPr>
              <w:pStyle w:val="TableParagraph"/>
              <w:ind w:left="0"/>
              <w:rPr>
                <w:rFonts w:ascii="Times New Roman"/>
                <w:sz w:val="20"/>
              </w:rPr>
            </w:pPr>
          </w:p>
        </w:tc>
        <w:tc>
          <w:tcPr>
            <w:tcW w:w="7988" w:type="dxa"/>
          </w:tcPr>
          <w:p w14:paraId="5006A3BD" w14:textId="77777777" w:rsidR="00FF53D7" w:rsidRDefault="0015765C">
            <w:pPr>
              <w:pStyle w:val="TableParagraph"/>
              <w:numPr>
                <w:ilvl w:val="0"/>
                <w:numId w:val="20"/>
              </w:numPr>
              <w:tabs>
                <w:tab w:val="left" w:pos="650"/>
                <w:tab w:val="left" w:pos="651"/>
              </w:tabs>
              <w:spacing w:before="41"/>
              <w:rPr>
                <w:sz w:val="20"/>
              </w:rPr>
            </w:pPr>
            <w:r>
              <w:rPr>
                <w:w w:val="95"/>
                <w:sz w:val="20"/>
              </w:rPr>
              <w:t>the</w:t>
            </w:r>
            <w:r>
              <w:rPr>
                <w:spacing w:val="9"/>
                <w:w w:val="95"/>
                <w:sz w:val="20"/>
              </w:rPr>
              <w:t xml:space="preserve"> </w:t>
            </w:r>
            <w:r>
              <w:rPr>
                <w:w w:val="95"/>
                <w:sz w:val="20"/>
              </w:rPr>
              <w:t>impact</w:t>
            </w:r>
            <w:r>
              <w:rPr>
                <w:spacing w:val="10"/>
                <w:w w:val="95"/>
                <w:sz w:val="20"/>
              </w:rPr>
              <w:t xml:space="preserve"> </w:t>
            </w:r>
            <w:r>
              <w:rPr>
                <w:w w:val="95"/>
                <w:sz w:val="20"/>
              </w:rPr>
              <w:t>of</w:t>
            </w:r>
            <w:r>
              <w:rPr>
                <w:spacing w:val="6"/>
                <w:w w:val="95"/>
                <w:sz w:val="20"/>
              </w:rPr>
              <w:t xml:space="preserve"> </w:t>
            </w:r>
            <w:r>
              <w:rPr>
                <w:w w:val="95"/>
                <w:sz w:val="20"/>
              </w:rPr>
              <w:t>discrimination</w:t>
            </w:r>
            <w:r>
              <w:rPr>
                <w:spacing w:val="10"/>
                <w:w w:val="95"/>
                <w:sz w:val="20"/>
              </w:rPr>
              <w:t xml:space="preserve"> </w:t>
            </w:r>
            <w:r>
              <w:rPr>
                <w:w w:val="95"/>
                <w:sz w:val="20"/>
              </w:rPr>
              <w:t>on</w:t>
            </w:r>
            <w:r>
              <w:rPr>
                <w:spacing w:val="10"/>
                <w:w w:val="95"/>
                <w:sz w:val="20"/>
              </w:rPr>
              <w:t xml:space="preserve"> </w:t>
            </w:r>
            <w:r>
              <w:rPr>
                <w:w w:val="95"/>
                <w:sz w:val="20"/>
              </w:rPr>
              <w:t>individuals,</w:t>
            </w:r>
            <w:r>
              <w:rPr>
                <w:spacing w:val="10"/>
                <w:w w:val="95"/>
                <w:sz w:val="20"/>
              </w:rPr>
              <w:t xml:space="preserve"> </w:t>
            </w:r>
            <w:r>
              <w:rPr>
                <w:w w:val="95"/>
                <w:sz w:val="20"/>
              </w:rPr>
              <w:t>groups</w:t>
            </w:r>
            <w:r>
              <w:rPr>
                <w:spacing w:val="10"/>
                <w:w w:val="95"/>
                <w:sz w:val="20"/>
              </w:rPr>
              <w:t xml:space="preserve"> </w:t>
            </w:r>
            <w:r>
              <w:rPr>
                <w:w w:val="95"/>
                <w:sz w:val="20"/>
              </w:rPr>
              <w:t>and</w:t>
            </w:r>
            <w:r>
              <w:rPr>
                <w:spacing w:val="5"/>
                <w:w w:val="95"/>
                <w:sz w:val="20"/>
              </w:rPr>
              <w:t xml:space="preserve"> </w:t>
            </w:r>
            <w:r>
              <w:rPr>
                <w:w w:val="95"/>
                <w:sz w:val="20"/>
              </w:rPr>
              <w:t>wider</w:t>
            </w:r>
            <w:r>
              <w:rPr>
                <w:spacing w:val="4"/>
                <w:w w:val="95"/>
                <w:sz w:val="20"/>
              </w:rPr>
              <w:t xml:space="preserve"> </w:t>
            </w:r>
            <w:r>
              <w:rPr>
                <w:w w:val="95"/>
                <w:sz w:val="20"/>
              </w:rPr>
              <w:t>society</w:t>
            </w:r>
          </w:p>
          <w:p w14:paraId="29C46B4B" w14:textId="77777777" w:rsidR="00FF53D7" w:rsidRDefault="0015765C">
            <w:pPr>
              <w:pStyle w:val="TableParagraph"/>
              <w:numPr>
                <w:ilvl w:val="0"/>
                <w:numId w:val="20"/>
              </w:numPr>
              <w:tabs>
                <w:tab w:val="left" w:pos="650"/>
                <w:tab w:val="left" w:pos="651"/>
              </w:tabs>
              <w:spacing w:before="110"/>
              <w:rPr>
                <w:sz w:val="20"/>
              </w:rPr>
            </w:pPr>
            <w:r>
              <w:rPr>
                <w:w w:val="95"/>
                <w:sz w:val="20"/>
              </w:rPr>
              <w:t>ways</w:t>
            </w:r>
            <w:r>
              <w:rPr>
                <w:spacing w:val="9"/>
                <w:w w:val="95"/>
                <w:sz w:val="20"/>
              </w:rPr>
              <w:t xml:space="preserve"> </w:t>
            </w:r>
            <w:r>
              <w:rPr>
                <w:w w:val="95"/>
                <w:sz w:val="20"/>
              </w:rPr>
              <w:t>to</w:t>
            </w:r>
            <w:r>
              <w:rPr>
                <w:spacing w:val="9"/>
                <w:w w:val="95"/>
                <w:sz w:val="20"/>
              </w:rPr>
              <w:t xml:space="preserve"> </w:t>
            </w:r>
            <w:r>
              <w:rPr>
                <w:w w:val="95"/>
                <w:sz w:val="20"/>
              </w:rPr>
              <w:t>safely</w:t>
            </w:r>
            <w:r>
              <w:rPr>
                <w:spacing w:val="3"/>
                <w:w w:val="95"/>
                <w:sz w:val="20"/>
              </w:rPr>
              <w:t xml:space="preserve"> </w:t>
            </w:r>
            <w:r>
              <w:rPr>
                <w:w w:val="95"/>
                <w:sz w:val="20"/>
              </w:rPr>
              <w:t>challenge</w:t>
            </w:r>
            <w:r>
              <w:rPr>
                <w:spacing w:val="10"/>
                <w:w w:val="95"/>
                <w:sz w:val="20"/>
              </w:rPr>
              <w:t xml:space="preserve"> </w:t>
            </w:r>
            <w:r>
              <w:rPr>
                <w:w w:val="95"/>
                <w:sz w:val="20"/>
              </w:rPr>
              <w:t>discrimination</w:t>
            </w:r>
          </w:p>
          <w:p w14:paraId="6F54E9B8" w14:textId="77777777" w:rsidR="00FF53D7" w:rsidRDefault="0015765C">
            <w:pPr>
              <w:pStyle w:val="TableParagraph"/>
              <w:numPr>
                <w:ilvl w:val="0"/>
                <w:numId w:val="20"/>
              </w:numPr>
              <w:tabs>
                <w:tab w:val="left" w:pos="650"/>
                <w:tab w:val="left" w:pos="651"/>
              </w:tabs>
              <w:spacing w:before="111"/>
              <w:rPr>
                <w:sz w:val="20"/>
              </w:rPr>
            </w:pPr>
            <w:r>
              <w:rPr>
                <w:spacing w:val="-1"/>
                <w:sz w:val="20"/>
              </w:rPr>
              <w:t>how</w:t>
            </w:r>
            <w:r>
              <w:rPr>
                <w:spacing w:val="-14"/>
                <w:sz w:val="20"/>
              </w:rPr>
              <w:t xml:space="preserve"> </w:t>
            </w:r>
            <w:r>
              <w:rPr>
                <w:spacing w:val="-1"/>
                <w:sz w:val="20"/>
              </w:rPr>
              <w:t>to</w:t>
            </w:r>
            <w:r>
              <w:rPr>
                <w:spacing w:val="-10"/>
                <w:sz w:val="20"/>
              </w:rPr>
              <w:t xml:space="preserve"> </w:t>
            </w:r>
            <w:r>
              <w:rPr>
                <w:spacing w:val="-1"/>
                <w:sz w:val="20"/>
              </w:rPr>
              <w:t>report</w:t>
            </w:r>
            <w:r>
              <w:rPr>
                <w:spacing w:val="-9"/>
                <w:sz w:val="20"/>
              </w:rPr>
              <w:t xml:space="preserve"> </w:t>
            </w:r>
            <w:r>
              <w:rPr>
                <w:spacing w:val="-1"/>
                <w:sz w:val="20"/>
              </w:rPr>
              <w:t>discrimination</w:t>
            </w:r>
            <w:r>
              <w:rPr>
                <w:spacing w:val="-10"/>
                <w:sz w:val="20"/>
              </w:rPr>
              <w:t xml:space="preserve"> </w:t>
            </w:r>
            <w:r>
              <w:rPr>
                <w:sz w:val="20"/>
              </w:rPr>
              <w:t>online</w:t>
            </w:r>
          </w:p>
        </w:tc>
        <w:tc>
          <w:tcPr>
            <w:tcW w:w="3736" w:type="dxa"/>
          </w:tcPr>
          <w:p w14:paraId="27973101" w14:textId="77777777" w:rsidR="00FF53D7" w:rsidRDefault="00FF53D7">
            <w:pPr>
              <w:pStyle w:val="TableParagraph"/>
              <w:ind w:left="0"/>
              <w:rPr>
                <w:rFonts w:ascii="Times New Roman"/>
                <w:sz w:val="20"/>
              </w:rPr>
            </w:pPr>
          </w:p>
        </w:tc>
      </w:tr>
      <w:tr w:rsidR="00FF53D7" w14:paraId="476D45D6" w14:textId="77777777">
        <w:trPr>
          <w:trHeight w:val="2901"/>
        </w:trPr>
        <w:tc>
          <w:tcPr>
            <w:tcW w:w="789" w:type="dxa"/>
            <w:vMerge w:val="restart"/>
            <w:shd w:val="clear" w:color="auto" w:fill="C4E3F4"/>
            <w:textDirection w:val="btLr"/>
          </w:tcPr>
          <w:p w14:paraId="1F0C6872" w14:textId="77777777" w:rsidR="00FF53D7" w:rsidRDefault="0015765C">
            <w:pPr>
              <w:pStyle w:val="TableParagraph"/>
              <w:spacing w:before="258"/>
              <w:ind w:left="2555" w:right="2555"/>
              <w:jc w:val="center"/>
            </w:pPr>
            <w:r>
              <w:rPr>
                <w:b/>
              </w:rPr>
              <w:t>Spring</w:t>
            </w:r>
            <w:r>
              <w:rPr>
                <w:b/>
                <w:spacing w:val="-7"/>
              </w:rPr>
              <w:t xml:space="preserve"> </w:t>
            </w:r>
            <w:r>
              <w:rPr>
                <w:rFonts w:ascii="Arial" w:hAnsi="Arial"/>
                <w:b/>
              </w:rPr>
              <w:t>—</w:t>
            </w:r>
            <w:r>
              <w:rPr>
                <w:rFonts w:ascii="Arial" w:hAnsi="Arial"/>
                <w:b/>
                <w:spacing w:val="-2"/>
              </w:rPr>
              <w:t xml:space="preserve"> </w:t>
            </w:r>
            <w:r>
              <w:t>Living</w:t>
            </w:r>
            <w:r>
              <w:rPr>
                <w:spacing w:val="-10"/>
              </w:rPr>
              <w:t xml:space="preserve"> </w:t>
            </w:r>
            <w:r>
              <w:t>in</w:t>
            </w:r>
            <w:r>
              <w:rPr>
                <w:spacing w:val="-10"/>
              </w:rPr>
              <w:t xml:space="preserve"> </w:t>
            </w:r>
            <w:r>
              <w:t>the</w:t>
            </w:r>
            <w:r>
              <w:rPr>
                <w:spacing w:val="-10"/>
              </w:rPr>
              <w:t xml:space="preserve"> </w:t>
            </w:r>
            <w:r>
              <w:t>wider</w:t>
            </w:r>
            <w:r>
              <w:rPr>
                <w:spacing w:val="-10"/>
              </w:rPr>
              <w:t xml:space="preserve"> </w:t>
            </w:r>
            <w:r>
              <w:t>world</w:t>
            </w:r>
          </w:p>
        </w:tc>
        <w:tc>
          <w:tcPr>
            <w:tcW w:w="3747" w:type="dxa"/>
            <w:shd w:val="clear" w:color="auto" w:fill="C4E3F4"/>
          </w:tcPr>
          <w:p w14:paraId="3A0FAAAA" w14:textId="77777777" w:rsidR="00FF53D7" w:rsidRDefault="0015765C">
            <w:pPr>
              <w:pStyle w:val="TableParagraph"/>
              <w:spacing w:before="41"/>
              <w:rPr>
                <w:b/>
                <w:sz w:val="20"/>
              </w:rPr>
            </w:pPr>
            <w:r>
              <w:rPr>
                <w:b/>
                <w:w w:val="85"/>
                <w:sz w:val="20"/>
              </w:rPr>
              <w:t>Belonging</w:t>
            </w:r>
            <w:r>
              <w:rPr>
                <w:b/>
                <w:spacing w:val="17"/>
                <w:w w:val="85"/>
                <w:sz w:val="20"/>
              </w:rPr>
              <w:t xml:space="preserve"> </w:t>
            </w:r>
            <w:r>
              <w:rPr>
                <w:b/>
                <w:w w:val="85"/>
                <w:sz w:val="20"/>
              </w:rPr>
              <w:t>to</w:t>
            </w:r>
            <w:r>
              <w:rPr>
                <w:b/>
                <w:spacing w:val="16"/>
                <w:w w:val="85"/>
                <w:sz w:val="20"/>
              </w:rPr>
              <w:t xml:space="preserve"> </w:t>
            </w:r>
            <w:r>
              <w:rPr>
                <w:b/>
                <w:w w:val="85"/>
                <w:sz w:val="20"/>
              </w:rPr>
              <w:t>a</w:t>
            </w:r>
            <w:r>
              <w:rPr>
                <w:b/>
                <w:spacing w:val="16"/>
                <w:w w:val="85"/>
                <w:sz w:val="20"/>
              </w:rPr>
              <w:t xml:space="preserve"> </w:t>
            </w:r>
            <w:r>
              <w:rPr>
                <w:b/>
                <w:w w:val="85"/>
                <w:sz w:val="20"/>
              </w:rPr>
              <w:t>community</w:t>
            </w:r>
          </w:p>
          <w:p w14:paraId="06132004" w14:textId="77777777" w:rsidR="00FF53D7" w:rsidRDefault="0015765C">
            <w:pPr>
              <w:pStyle w:val="TableParagraph"/>
              <w:spacing w:before="146" w:line="319" w:lineRule="auto"/>
              <w:ind w:right="96"/>
              <w:rPr>
                <w:sz w:val="20"/>
              </w:rPr>
            </w:pPr>
            <w:r>
              <w:rPr>
                <w:sz w:val="20"/>
              </w:rPr>
              <w:t>Protecting</w:t>
            </w:r>
            <w:r>
              <w:rPr>
                <w:spacing w:val="-10"/>
                <w:sz w:val="20"/>
              </w:rPr>
              <w:t xml:space="preserve"> </w:t>
            </w:r>
            <w:r>
              <w:rPr>
                <w:sz w:val="20"/>
              </w:rPr>
              <w:t>the</w:t>
            </w:r>
            <w:r>
              <w:rPr>
                <w:spacing w:val="-10"/>
                <w:sz w:val="20"/>
              </w:rPr>
              <w:t xml:space="preserve"> </w:t>
            </w:r>
            <w:r>
              <w:rPr>
                <w:sz w:val="20"/>
              </w:rPr>
              <w:t>environment;</w:t>
            </w:r>
            <w:r>
              <w:rPr>
                <w:spacing w:val="-10"/>
                <w:sz w:val="20"/>
              </w:rPr>
              <w:t xml:space="preserve"> </w:t>
            </w:r>
            <w:r>
              <w:rPr>
                <w:sz w:val="20"/>
              </w:rPr>
              <w:t>compassion</w:t>
            </w:r>
            <w:r>
              <w:rPr>
                <w:spacing w:val="-60"/>
                <w:sz w:val="20"/>
              </w:rPr>
              <w:t xml:space="preserve"> </w:t>
            </w:r>
            <w:r>
              <w:rPr>
                <w:sz w:val="20"/>
              </w:rPr>
              <w:t>towards</w:t>
            </w:r>
            <w:r>
              <w:rPr>
                <w:spacing w:val="-12"/>
                <w:sz w:val="20"/>
              </w:rPr>
              <w:t xml:space="preserve"> </w:t>
            </w:r>
            <w:r>
              <w:rPr>
                <w:sz w:val="20"/>
              </w:rPr>
              <w:t>others</w:t>
            </w:r>
          </w:p>
          <w:p w14:paraId="26BFEE48" w14:textId="77777777" w:rsidR="00FF53D7" w:rsidRDefault="00FF53D7">
            <w:pPr>
              <w:pStyle w:val="TableParagraph"/>
              <w:ind w:left="0"/>
              <w:rPr>
                <w:rFonts w:ascii="Arial"/>
                <w:sz w:val="24"/>
              </w:rPr>
            </w:pPr>
          </w:p>
          <w:p w14:paraId="2C24F5CE" w14:textId="77777777" w:rsidR="00FF53D7" w:rsidRPr="003F1EE6" w:rsidRDefault="0015765C">
            <w:pPr>
              <w:pStyle w:val="TableParagraph"/>
              <w:spacing w:before="178"/>
              <w:rPr>
                <w:sz w:val="20"/>
                <w:lang w:val="pt-BR"/>
              </w:rPr>
            </w:pPr>
            <w:proofErr w:type="spellStart"/>
            <w:r w:rsidRPr="003F1EE6">
              <w:rPr>
                <w:spacing w:val="-1"/>
                <w:sz w:val="20"/>
                <w:lang w:val="pt-BR"/>
              </w:rPr>
              <w:t>PoS</w:t>
            </w:r>
            <w:proofErr w:type="spellEnd"/>
            <w:r w:rsidRPr="003F1EE6">
              <w:rPr>
                <w:spacing w:val="-15"/>
                <w:sz w:val="20"/>
                <w:lang w:val="pt-BR"/>
              </w:rPr>
              <w:t xml:space="preserve"> </w:t>
            </w:r>
            <w:proofErr w:type="spellStart"/>
            <w:r w:rsidRPr="003F1EE6">
              <w:rPr>
                <w:spacing w:val="-1"/>
                <w:sz w:val="20"/>
                <w:lang w:val="pt-BR"/>
              </w:rPr>
              <w:t>Refs</w:t>
            </w:r>
            <w:proofErr w:type="spellEnd"/>
            <w:r w:rsidRPr="003F1EE6">
              <w:rPr>
                <w:spacing w:val="-1"/>
                <w:sz w:val="20"/>
                <w:lang w:val="pt-BR"/>
              </w:rPr>
              <w:t>:</w:t>
            </w:r>
            <w:r w:rsidRPr="003F1EE6">
              <w:rPr>
                <w:spacing w:val="-14"/>
                <w:sz w:val="20"/>
                <w:lang w:val="pt-BR"/>
              </w:rPr>
              <w:t xml:space="preserve"> </w:t>
            </w:r>
            <w:r w:rsidRPr="003F1EE6">
              <w:rPr>
                <w:spacing w:val="-1"/>
                <w:sz w:val="20"/>
                <w:lang w:val="pt-BR"/>
              </w:rPr>
              <w:t>L4,</w:t>
            </w:r>
            <w:r w:rsidRPr="003F1EE6">
              <w:rPr>
                <w:spacing w:val="-14"/>
                <w:sz w:val="20"/>
                <w:lang w:val="pt-BR"/>
              </w:rPr>
              <w:t xml:space="preserve"> </w:t>
            </w:r>
            <w:r w:rsidRPr="003F1EE6">
              <w:rPr>
                <w:sz w:val="20"/>
                <w:lang w:val="pt-BR"/>
              </w:rPr>
              <w:t>L5,</w:t>
            </w:r>
            <w:r w:rsidRPr="003F1EE6">
              <w:rPr>
                <w:spacing w:val="-15"/>
                <w:sz w:val="20"/>
                <w:lang w:val="pt-BR"/>
              </w:rPr>
              <w:t xml:space="preserve"> </w:t>
            </w:r>
            <w:r w:rsidRPr="003F1EE6">
              <w:rPr>
                <w:sz w:val="20"/>
                <w:lang w:val="pt-BR"/>
              </w:rPr>
              <w:t>L19</w:t>
            </w:r>
          </w:p>
        </w:tc>
        <w:tc>
          <w:tcPr>
            <w:tcW w:w="7988" w:type="dxa"/>
          </w:tcPr>
          <w:p w14:paraId="20F6BBC6" w14:textId="77777777" w:rsidR="00FF53D7" w:rsidRDefault="0015765C">
            <w:pPr>
              <w:pStyle w:val="TableParagraph"/>
              <w:numPr>
                <w:ilvl w:val="0"/>
                <w:numId w:val="19"/>
              </w:numPr>
              <w:tabs>
                <w:tab w:val="left" w:pos="650"/>
                <w:tab w:val="left" w:pos="651"/>
              </w:tabs>
              <w:spacing w:before="41" w:line="278" w:lineRule="auto"/>
              <w:ind w:right="1147" w:hanging="511"/>
              <w:rPr>
                <w:sz w:val="20"/>
              </w:rPr>
            </w:pPr>
            <w:r>
              <w:rPr>
                <w:w w:val="95"/>
                <w:sz w:val="20"/>
              </w:rPr>
              <w:t>about</w:t>
            </w:r>
            <w:r>
              <w:rPr>
                <w:spacing w:val="5"/>
                <w:w w:val="95"/>
                <w:sz w:val="20"/>
              </w:rPr>
              <w:t xml:space="preserve"> </w:t>
            </w:r>
            <w:r>
              <w:rPr>
                <w:w w:val="95"/>
                <w:sz w:val="20"/>
              </w:rPr>
              <w:t>how</w:t>
            </w:r>
            <w:r>
              <w:rPr>
                <w:spacing w:val="2"/>
                <w:w w:val="95"/>
                <w:sz w:val="20"/>
              </w:rPr>
              <w:t xml:space="preserve"> </w:t>
            </w:r>
            <w:r>
              <w:rPr>
                <w:w w:val="95"/>
                <w:sz w:val="20"/>
              </w:rPr>
              <w:t>resources</w:t>
            </w:r>
            <w:r>
              <w:rPr>
                <w:spacing w:val="6"/>
                <w:w w:val="95"/>
                <w:sz w:val="20"/>
              </w:rPr>
              <w:t xml:space="preserve"> </w:t>
            </w:r>
            <w:r>
              <w:rPr>
                <w:w w:val="95"/>
                <w:sz w:val="20"/>
              </w:rPr>
              <w:t>are</w:t>
            </w:r>
            <w:r>
              <w:rPr>
                <w:spacing w:val="6"/>
                <w:w w:val="95"/>
                <w:sz w:val="20"/>
              </w:rPr>
              <w:t xml:space="preserve"> </w:t>
            </w:r>
            <w:r>
              <w:rPr>
                <w:w w:val="95"/>
                <w:sz w:val="20"/>
              </w:rPr>
              <w:t>allocated</w:t>
            </w:r>
            <w:r>
              <w:rPr>
                <w:spacing w:val="5"/>
                <w:w w:val="95"/>
                <w:sz w:val="20"/>
              </w:rPr>
              <w:t xml:space="preserve"> </w:t>
            </w:r>
            <w:r>
              <w:rPr>
                <w:w w:val="95"/>
                <w:sz w:val="20"/>
              </w:rPr>
              <w:t>and</w:t>
            </w:r>
            <w:r>
              <w:rPr>
                <w:spacing w:val="6"/>
                <w:w w:val="95"/>
                <w:sz w:val="20"/>
              </w:rPr>
              <w:t xml:space="preserve"> </w:t>
            </w:r>
            <w:r>
              <w:rPr>
                <w:w w:val="95"/>
                <w:sz w:val="20"/>
              </w:rPr>
              <w:t>the</w:t>
            </w:r>
            <w:r>
              <w:rPr>
                <w:spacing w:val="6"/>
                <w:w w:val="95"/>
                <w:sz w:val="20"/>
              </w:rPr>
              <w:t xml:space="preserve"> </w:t>
            </w:r>
            <w:r>
              <w:rPr>
                <w:w w:val="95"/>
                <w:sz w:val="20"/>
              </w:rPr>
              <w:t>effect</w:t>
            </w:r>
            <w:r>
              <w:rPr>
                <w:spacing w:val="6"/>
                <w:w w:val="95"/>
                <w:sz w:val="20"/>
              </w:rPr>
              <w:t xml:space="preserve"> </w:t>
            </w:r>
            <w:r>
              <w:rPr>
                <w:w w:val="95"/>
                <w:sz w:val="20"/>
              </w:rPr>
              <w:t>this</w:t>
            </w:r>
            <w:r>
              <w:rPr>
                <w:spacing w:val="6"/>
                <w:w w:val="95"/>
                <w:sz w:val="20"/>
              </w:rPr>
              <w:t xml:space="preserve"> </w:t>
            </w:r>
            <w:r>
              <w:rPr>
                <w:w w:val="95"/>
                <w:sz w:val="20"/>
              </w:rPr>
              <w:t>has</w:t>
            </w:r>
            <w:r>
              <w:rPr>
                <w:spacing w:val="6"/>
                <w:w w:val="95"/>
                <w:sz w:val="20"/>
              </w:rPr>
              <w:t xml:space="preserve"> </w:t>
            </w:r>
            <w:r>
              <w:rPr>
                <w:w w:val="95"/>
                <w:sz w:val="20"/>
              </w:rPr>
              <w:t>on</w:t>
            </w:r>
            <w:r>
              <w:rPr>
                <w:spacing w:val="6"/>
                <w:w w:val="95"/>
                <w:sz w:val="20"/>
              </w:rPr>
              <w:t xml:space="preserve"> </w:t>
            </w:r>
            <w:r>
              <w:rPr>
                <w:w w:val="95"/>
                <w:sz w:val="20"/>
              </w:rPr>
              <w:t>individuals,</w:t>
            </w:r>
            <w:r>
              <w:rPr>
                <w:spacing w:val="-56"/>
                <w:w w:val="95"/>
                <w:sz w:val="20"/>
              </w:rPr>
              <w:t xml:space="preserve"> </w:t>
            </w:r>
            <w:r>
              <w:rPr>
                <w:sz w:val="20"/>
              </w:rPr>
              <w:t>communities</w:t>
            </w:r>
            <w:r>
              <w:rPr>
                <w:spacing w:val="-10"/>
                <w:sz w:val="20"/>
              </w:rPr>
              <w:t xml:space="preserve"> </w:t>
            </w:r>
            <w:r>
              <w:rPr>
                <w:sz w:val="20"/>
              </w:rPr>
              <w:t>and</w:t>
            </w:r>
            <w:r>
              <w:rPr>
                <w:spacing w:val="-10"/>
                <w:sz w:val="20"/>
              </w:rPr>
              <w:t xml:space="preserve"> </w:t>
            </w:r>
            <w:r>
              <w:rPr>
                <w:sz w:val="20"/>
              </w:rPr>
              <w:t>the</w:t>
            </w:r>
            <w:r>
              <w:rPr>
                <w:spacing w:val="-10"/>
                <w:sz w:val="20"/>
              </w:rPr>
              <w:t xml:space="preserve"> </w:t>
            </w:r>
            <w:r>
              <w:rPr>
                <w:sz w:val="20"/>
              </w:rPr>
              <w:t>environment</w:t>
            </w:r>
          </w:p>
          <w:p w14:paraId="348E6FE6" w14:textId="77777777" w:rsidR="00FF53D7" w:rsidRDefault="0015765C">
            <w:pPr>
              <w:pStyle w:val="TableParagraph"/>
              <w:numPr>
                <w:ilvl w:val="0"/>
                <w:numId w:val="19"/>
              </w:numPr>
              <w:tabs>
                <w:tab w:val="left" w:pos="650"/>
                <w:tab w:val="left" w:pos="651"/>
              </w:tabs>
              <w:spacing w:before="72"/>
              <w:ind w:left="650"/>
              <w:rPr>
                <w:sz w:val="20"/>
              </w:rPr>
            </w:pPr>
            <w:r>
              <w:rPr>
                <w:w w:val="95"/>
                <w:sz w:val="20"/>
              </w:rPr>
              <w:t>the</w:t>
            </w:r>
            <w:r>
              <w:rPr>
                <w:spacing w:val="12"/>
                <w:w w:val="95"/>
                <w:sz w:val="20"/>
              </w:rPr>
              <w:t xml:space="preserve"> </w:t>
            </w:r>
            <w:r>
              <w:rPr>
                <w:w w:val="95"/>
                <w:sz w:val="20"/>
              </w:rPr>
              <w:t>importance</w:t>
            </w:r>
            <w:r>
              <w:rPr>
                <w:spacing w:val="12"/>
                <w:w w:val="95"/>
                <w:sz w:val="20"/>
              </w:rPr>
              <w:t xml:space="preserve"> </w:t>
            </w:r>
            <w:r>
              <w:rPr>
                <w:w w:val="95"/>
                <w:sz w:val="20"/>
              </w:rPr>
              <w:t>of</w:t>
            </w:r>
            <w:r>
              <w:rPr>
                <w:spacing w:val="8"/>
                <w:w w:val="95"/>
                <w:sz w:val="20"/>
              </w:rPr>
              <w:t xml:space="preserve"> </w:t>
            </w:r>
            <w:r>
              <w:rPr>
                <w:w w:val="95"/>
                <w:sz w:val="20"/>
              </w:rPr>
              <w:t>protecting</w:t>
            </w:r>
            <w:r>
              <w:rPr>
                <w:spacing w:val="12"/>
                <w:w w:val="95"/>
                <w:sz w:val="20"/>
              </w:rPr>
              <w:t xml:space="preserve"> </w:t>
            </w:r>
            <w:r>
              <w:rPr>
                <w:w w:val="95"/>
                <w:sz w:val="20"/>
              </w:rPr>
              <w:t>the</w:t>
            </w:r>
            <w:r>
              <w:rPr>
                <w:spacing w:val="12"/>
                <w:w w:val="95"/>
                <w:sz w:val="20"/>
              </w:rPr>
              <w:t xml:space="preserve"> </w:t>
            </w:r>
            <w:r>
              <w:rPr>
                <w:w w:val="95"/>
                <w:sz w:val="20"/>
              </w:rPr>
              <w:t>environment</w:t>
            </w:r>
            <w:r>
              <w:rPr>
                <w:spacing w:val="12"/>
                <w:w w:val="95"/>
                <w:sz w:val="20"/>
              </w:rPr>
              <w:t xml:space="preserve"> </w:t>
            </w:r>
            <w:r>
              <w:rPr>
                <w:w w:val="95"/>
                <w:sz w:val="20"/>
              </w:rPr>
              <w:t>and</w:t>
            </w:r>
            <w:r>
              <w:rPr>
                <w:spacing w:val="12"/>
                <w:w w:val="95"/>
                <w:sz w:val="20"/>
              </w:rPr>
              <w:t xml:space="preserve"> </w:t>
            </w:r>
            <w:r>
              <w:rPr>
                <w:w w:val="95"/>
                <w:sz w:val="20"/>
              </w:rPr>
              <w:t>how</w:t>
            </w:r>
            <w:r>
              <w:rPr>
                <w:spacing w:val="7"/>
                <w:w w:val="95"/>
                <w:sz w:val="20"/>
              </w:rPr>
              <w:t xml:space="preserve"> </w:t>
            </w:r>
            <w:r>
              <w:rPr>
                <w:w w:val="95"/>
                <w:sz w:val="20"/>
              </w:rPr>
              <w:t>everyday</w:t>
            </w:r>
            <w:r>
              <w:rPr>
                <w:spacing w:val="5"/>
                <w:w w:val="95"/>
                <w:sz w:val="20"/>
              </w:rPr>
              <w:t xml:space="preserve"> </w:t>
            </w:r>
            <w:r>
              <w:rPr>
                <w:w w:val="95"/>
                <w:sz w:val="20"/>
              </w:rPr>
              <w:t>actions</w:t>
            </w:r>
            <w:r>
              <w:rPr>
                <w:spacing w:val="12"/>
                <w:w w:val="95"/>
                <w:sz w:val="20"/>
              </w:rPr>
              <w:t xml:space="preserve"> </w:t>
            </w:r>
            <w:r>
              <w:rPr>
                <w:w w:val="95"/>
                <w:sz w:val="20"/>
              </w:rPr>
              <w:t>can</w:t>
            </w:r>
            <w:r>
              <w:rPr>
                <w:spacing w:val="12"/>
                <w:w w:val="95"/>
                <w:sz w:val="20"/>
              </w:rPr>
              <w:t xml:space="preserve"> </w:t>
            </w:r>
            <w:r>
              <w:rPr>
                <w:w w:val="95"/>
                <w:sz w:val="20"/>
              </w:rPr>
              <w:t>either</w:t>
            </w:r>
          </w:p>
          <w:p w14:paraId="5767A3A5" w14:textId="77777777" w:rsidR="00FF53D7" w:rsidRDefault="0015765C">
            <w:pPr>
              <w:pStyle w:val="TableParagraph"/>
              <w:spacing w:before="38"/>
              <w:ind w:left="651"/>
              <w:rPr>
                <w:sz w:val="20"/>
              </w:rPr>
            </w:pPr>
            <w:r>
              <w:rPr>
                <w:w w:val="95"/>
                <w:sz w:val="20"/>
              </w:rPr>
              <w:t>support</w:t>
            </w:r>
            <w:r>
              <w:rPr>
                <w:spacing w:val="4"/>
                <w:w w:val="95"/>
                <w:sz w:val="20"/>
              </w:rPr>
              <w:t xml:space="preserve"> </w:t>
            </w:r>
            <w:r>
              <w:rPr>
                <w:w w:val="95"/>
                <w:sz w:val="20"/>
              </w:rPr>
              <w:t>or</w:t>
            </w:r>
            <w:r>
              <w:rPr>
                <w:spacing w:val="2"/>
                <w:w w:val="95"/>
                <w:sz w:val="20"/>
              </w:rPr>
              <w:t xml:space="preserve"> </w:t>
            </w:r>
            <w:r>
              <w:rPr>
                <w:w w:val="95"/>
                <w:sz w:val="20"/>
              </w:rPr>
              <w:t>damage</w:t>
            </w:r>
            <w:r>
              <w:rPr>
                <w:spacing w:val="5"/>
                <w:w w:val="95"/>
                <w:sz w:val="20"/>
              </w:rPr>
              <w:t xml:space="preserve"> </w:t>
            </w:r>
            <w:r>
              <w:rPr>
                <w:w w:val="95"/>
                <w:sz w:val="20"/>
              </w:rPr>
              <w:t>it</w:t>
            </w:r>
          </w:p>
          <w:p w14:paraId="3DFDC9A8" w14:textId="77777777" w:rsidR="00FF53D7" w:rsidRDefault="0015765C">
            <w:pPr>
              <w:pStyle w:val="TableParagraph"/>
              <w:numPr>
                <w:ilvl w:val="0"/>
                <w:numId w:val="19"/>
              </w:numPr>
              <w:tabs>
                <w:tab w:val="left" w:pos="651"/>
                <w:tab w:val="left" w:pos="652"/>
              </w:tabs>
              <w:spacing w:before="111"/>
              <w:ind w:hanging="511"/>
              <w:rPr>
                <w:sz w:val="20"/>
              </w:rPr>
            </w:pPr>
            <w:r>
              <w:rPr>
                <w:w w:val="95"/>
                <w:sz w:val="20"/>
              </w:rPr>
              <w:t>how</w:t>
            </w:r>
            <w:r>
              <w:rPr>
                <w:spacing w:val="3"/>
                <w:w w:val="95"/>
                <w:sz w:val="20"/>
              </w:rPr>
              <w:t xml:space="preserve"> </w:t>
            </w:r>
            <w:r>
              <w:rPr>
                <w:w w:val="95"/>
                <w:sz w:val="20"/>
              </w:rPr>
              <w:t>to</w:t>
            </w:r>
            <w:r>
              <w:rPr>
                <w:spacing w:val="9"/>
                <w:w w:val="95"/>
                <w:sz w:val="20"/>
              </w:rPr>
              <w:t xml:space="preserve"> </w:t>
            </w:r>
            <w:r>
              <w:rPr>
                <w:w w:val="95"/>
                <w:sz w:val="20"/>
              </w:rPr>
              <w:t>show</w:t>
            </w:r>
            <w:r>
              <w:rPr>
                <w:spacing w:val="3"/>
                <w:w w:val="95"/>
                <w:sz w:val="20"/>
              </w:rPr>
              <w:t xml:space="preserve"> </w:t>
            </w:r>
            <w:r>
              <w:rPr>
                <w:w w:val="95"/>
                <w:sz w:val="20"/>
              </w:rPr>
              <w:t>compassion</w:t>
            </w:r>
            <w:r>
              <w:rPr>
                <w:spacing w:val="9"/>
                <w:w w:val="95"/>
                <w:sz w:val="20"/>
              </w:rPr>
              <w:t xml:space="preserve"> </w:t>
            </w:r>
            <w:r>
              <w:rPr>
                <w:w w:val="95"/>
                <w:sz w:val="20"/>
              </w:rPr>
              <w:t>for</w:t>
            </w:r>
            <w:r>
              <w:rPr>
                <w:spacing w:val="3"/>
                <w:w w:val="95"/>
                <w:sz w:val="20"/>
              </w:rPr>
              <w:t xml:space="preserve"> </w:t>
            </w:r>
            <w:r>
              <w:rPr>
                <w:w w:val="95"/>
                <w:sz w:val="20"/>
              </w:rPr>
              <w:t>the</w:t>
            </w:r>
            <w:r>
              <w:rPr>
                <w:spacing w:val="9"/>
                <w:w w:val="95"/>
                <w:sz w:val="20"/>
              </w:rPr>
              <w:t xml:space="preserve"> </w:t>
            </w:r>
            <w:r>
              <w:rPr>
                <w:w w:val="95"/>
                <w:sz w:val="20"/>
              </w:rPr>
              <w:t>environment,</w:t>
            </w:r>
            <w:r>
              <w:rPr>
                <w:spacing w:val="8"/>
                <w:w w:val="95"/>
                <w:sz w:val="20"/>
              </w:rPr>
              <w:t xml:space="preserve"> </w:t>
            </w:r>
            <w:r>
              <w:rPr>
                <w:w w:val="95"/>
                <w:sz w:val="20"/>
              </w:rPr>
              <w:t>animals</w:t>
            </w:r>
            <w:r>
              <w:rPr>
                <w:spacing w:val="9"/>
                <w:w w:val="95"/>
                <w:sz w:val="20"/>
              </w:rPr>
              <w:t xml:space="preserve"> </w:t>
            </w:r>
            <w:r>
              <w:rPr>
                <w:w w:val="95"/>
                <w:sz w:val="20"/>
              </w:rPr>
              <w:t>and</w:t>
            </w:r>
            <w:r>
              <w:rPr>
                <w:spacing w:val="8"/>
                <w:w w:val="95"/>
                <w:sz w:val="20"/>
              </w:rPr>
              <w:t xml:space="preserve"> </w:t>
            </w:r>
            <w:r>
              <w:rPr>
                <w:w w:val="95"/>
                <w:sz w:val="20"/>
              </w:rPr>
              <w:t>other</w:t>
            </w:r>
            <w:r>
              <w:rPr>
                <w:spacing w:val="4"/>
                <w:w w:val="95"/>
                <w:sz w:val="20"/>
              </w:rPr>
              <w:t xml:space="preserve"> </w:t>
            </w:r>
            <w:r>
              <w:rPr>
                <w:w w:val="95"/>
                <w:sz w:val="20"/>
              </w:rPr>
              <w:t>living</w:t>
            </w:r>
            <w:r>
              <w:rPr>
                <w:spacing w:val="9"/>
                <w:w w:val="95"/>
                <w:sz w:val="20"/>
              </w:rPr>
              <w:t xml:space="preserve"> </w:t>
            </w:r>
            <w:r>
              <w:rPr>
                <w:w w:val="95"/>
                <w:sz w:val="20"/>
              </w:rPr>
              <w:t>things</w:t>
            </w:r>
          </w:p>
          <w:p w14:paraId="4C2E0E44" w14:textId="77777777" w:rsidR="00FF53D7" w:rsidRDefault="0015765C">
            <w:pPr>
              <w:pStyle w:val="TableParagraph"/>
              <w:numPr>
                <w:ilvl w:val="0"/>
                <w:numId w:val="19"/>
              </w:numPr>
              <w:tabs>
                <w:tab w:val="left" w:pos="651"/>
                <w:tab w:val="left" w:pos="652"/>
              </w:tabs>
              <w:spacing w:before="111"/>
              <w:ind w:hanging="511"/>
              <w:rPr>
                <w:sz w:val="20"/>
              </w:rPr>
            </w:pPr>
            <w:r>
              <w:rPr>
                <w:w w:val="95"/>
                <w:sz w:val="20"/>
              </w:rPr>
              <w:t>about</w:t>
            </w:r>
            <w:r>
              <w:rPr>
                <w:spacing w:val="8"/>
                <w:w w:val="95"/>
                <w:sz w:val="20"/>
              </w:rPr>
              <w:t xml:space="preserve"> </w:t>
            </w:r>
            <w:r>
              <w:rPr>
                <w:w w:val="95"/>
                <w:sz w:val="20"/>
              </w:rPr>
              <w:t>the</w:t>
            </w:r>
            <w:r>
              <w:rPr>
                <w:spacing w:val="3"/>
                <w:w w:val="95"/>
                <w:sz w:val="20"/>
              </w:rPr>
              <w:t xml:space="preserve"> </w:t>
            </w:r>
            <w:r>
              <w:rPr>
                <w:w w:val="95"/>
                <w:sz w:val="20"/>
              </w:rPr>
              <w:t>way</w:t>
            </w:r>
            <w:r>
              <w:rPr>
                <w:spacing w:val="2"/>
                <w:w w:val="95"/>
                <w:sz w:val="20"/>
              </w:rPr>
              <w:t xml:space="preserve"> </w:t>
            </w:r>
            <w:r>
              <w:rPr>
                <w:w w:val="95"/>
                <w:sz w:val="20"/>
              </w:rPr>
              <w:t>that</w:t>
            </w:r>
            <w:r>
              <w:rPr>
                <w:spacing w:val="8"/>
                <w:w w:val="95"/>
                <w:sz w:val="20"/>
              </w:rPr>
              <w:t xml:space="preserve"> </w:t>
            </w:r>
            <w:r>
              <w:rPr>
                <w:w w:val="95"/>
                <w:sz w:val="20"/>
              </w:rPr>
              <w:t>money</w:t>
            </w:r>
            <w:r>
              <w:rPr>
                <w:spacing w:val="2"/>
                <w:w w:val="95"/>
                <w:sz w:val="20"/>
              </w:rPr>
              <w:t xml:space="preserve"> </w:t>
            </w:r>
            <w:r>
              <w:rPr>
                <w:w w:val="95"/>
                <w:sz w:val="20"/>
              </w:rPr>
              <w:t>is</w:t>
            </w:r>
            <w:r>
              <w:rPr>
                <w:spacing w:val="8"/>
                <w:w w:val="95"/>
                <w:sz w:val="20"/>
              </w:rPr>
              <w:t xml:space="preserve"> </w:t>
            </w:r>
            <w:r>
              <w:rPr>
                <w:w w:val="95"/>
                <w:sz w:val="20"/>
              </w:rPr>
              <w:t>spent</w:t>
            </w:r>
            <w:r>
              <w:rPr>
                <w:spacing w:val="8"/>
                <w:w w:val="95"/>
                <w:sz w:val="20"/>
              </w:rPr>
              <w:t xml:space="preserve"> </w:t>
            </w:r>
            <w:r>
              <w:rPr>
                <w:w w:val="95"/>
                <w:sz w:val="20"/>
              </w:rPr>
              <w:t>and</w:t>
            </w:r>
            <w:r>
              <w:rPr>
                <w:spacing w:val="8"/>
                <w:w w:val="95"/>
                <w:sz w:val="20"/>
              </w:rPr>
              <w:t xml:space="preserve"> </w:t>
            </w:r>
            <w:r>
              <w:rPr>
                <w:w w:val="95"/>
                <w:sz w:val="20"/>
              </w:rPr>
              <w:t>how</w:t>
            </w:r>
            <w:r>
              <w:rPr>
                <w:spacing w:val="3"/>
                <w:w w:val="95"/>
                <w:sz w:val="20"/>
              </w:rPr>
              <w:t xml:space="preserve"> </w:t>
            </w:r>
            <w:r>
              <w:rPr>
                <w:w w:val="95"/>
                <w:sz w:val="20"/>
              </w:rPr>
              <w:t>it</w:t>
            </w:r>
            <w:r>
              <w:rPr>
                <w:spacing w:val="8"/>
                <w:w w:val="95"/>
                <w:sz w:val="20"/>
              </w:rPr>
              <w:t xml:space="preserve"> </w:t>
            </w:r>
            <w:r>
              <w:rPr>
                <w:w w:val="95"/>
                <w:sz w:val="20"/>
              </w:rPr>
              <w:t>affects</w:t>
            </w:r>
            <w:r>
              <w:rPr>
                <w:spacing w:val="8"/>
                <w:w w:val="95"/>
                <w:sz w:val="20"/>
              </w:rPr>
              <w:t xml:space="preserve"> </w:t>
            </w:r>
            <w:r>
              <w:rPr>
                <w:w w:val="95"/>
                <w:sz w:val="20"/>
              </w:rPr>
              <w:t>the</w:t>
            </w:r>
            <w:r>
              <w:rPr>
                <w:spacing w:val="9"/>
                <w:w w:val="95"/>
                <w:sz w:val="20"/>
              </w:rPr>
              <w:t xml:space="preserve"> </w:t>
            </w:r>
            <w:r>
              <w:rPr>
                <w:w w:val="95"/>
                <w:sz w:val="20"/>
              </w:rPr>
              <w:t>environment</w:t>
            </w:r>
          </w:p>
          <w:p w14:paraId="1DE6378C" w14:textId="77777777" w:rsidR="00FF53D7" w:rsidRDefault="0015765C">
            <w:pPr>
              <w:pStyle w:val="TableParagraph"/>
              <w:numPr>
                <w:ilvl w:val="0"/>
                <w:numId w:val="19"/>
              </w:numPr>
              <w:tabs>
                <w:tab w:val="left" w:pos="651"/>
                <w:tab w:val="left" w:pos="652"/>
              </w:tabs>
              <w:spacing w:before="110"/>
              <w:ind w:hanging="511"/>
              <w:rPr>
                <w:sz w:val="20"/>
              </w:rPr>
            </w:pPr>
            <w:r>
              <w:rPr>
                <w:w w:val="95"/>
                <w:sz w:val="20"/>
              </w:rPr>
              <w:t>to</w:t>
            </w:r>
            <w:r>
              <w:rPr>
                <w:spacing w:val="12"/>
                <w:w w:val="95"/>
                <w:sz w:val="20"/>
              </w:rPr>
              <w:t xml:space="preserve"> </w:t>
            </w:r>
            <w:r>
              <w:rPr>
                <w:w w:val="95"/>
                <w:sz w:val="20"/>
              </w:rPr>
              <w:t>express</w:t>
            </w:r>
            <w:r>
              <w:rPr>
                <w:spacing w:val="13"/>
                <w:w w:val="95"/>
                <w:sz w:val="20"/>
              </w:rPr>
              <w:t xml:space="preserve"> </w:t>
            </w:r>
            <w:r>
              <w:rPr>
                <w:w w:val="95"/>
                <w:sz w:val="20"/>
              </w:rPr>
              <w:t>their</w:t>
            </w:r>
            <w:r>
              <w:rPr>
                <w:spacing w:val="8"/>
                <w:w w:val="95"/>
                <w:sz w:val="20"/>
              </w:rPr>
              <w:t xml:space="preserve"> </w:t>
            </w:r>
            <w:r>
              <w:rPr>
                <w:w w:val="95"/>
                <w:sz w:val="20"/>
              </w:rPr>
              <w:t>own</w:t>
            </w:r>
            <w:r>
              <w:rPr>
                <w:spacing w:val="13"/>
                <w:w w:val="95"/>
                <w:sz w:val="20"/>
              </w:rPr>
              <w:t xml:space="preserve"> </w:t>
            </w:r>
            <w:r>
              <w:rPr>
                <w:w w:val="95"/>
                <w:sz w:val="20"/>
              </w:rPr>
              <w:t>opinions</w:t>
            </w:r>
            <w:r>
              <w:rPr>
                <w:spacing w:val="13"/>
                <w:w w:val="95"/>
                <w:sz w:val="20"/>
              </w:rPr>
              <w:t xml:space="preserve"> </w:t>
            </w:r>
            <w:r>
              <w:rPr>
                <w:w w:val="95"/>
                <w:sz w:val="20"/>
              </w:rPr>
              <w:t>about</w:t>
            </w:r>
            <w:r>
              <w:rPr>
                <w:spacing w:val="13"/>
                <w:w w:val="95"/>
                <w:sz w:val="20"/>
              </w:rPr>
              <w:t xml:space="preserve"> </w:t>
            </w:r>
            <w:r>
              <w:rPr>
                <w:w w:val="95"/>
                <w:sz w:val="20"/>
              </w:rPr>
              <w:t>their</w:t>
            </w:r>
            <w:r>
              <w:rPr>
                <w:spacing w:val="9"/>
                <w:w w:val="95"/>
                <w:sz w:val="20"/>
              </w:rPr>
              <w:t xml:space="preserve"> </w:t>
            </w:r>
            <w:r>
              <w:rPr>
                <w:w w:val="95"/>
                <w:sz w:val="20"/>
              </w:rPr>
              <w:t>responsibility</w:t>
            </w:r>
            <w:r>
              <w:rPr>
                <w:spacing w:val="7"/>
                <w:w w:val="95"/>
                <w:sz w:val="20"/>
              </w:rPr>
              <w:t xml:space="preserve"> </w:t>
            </w:r>
            <w:r>
              <w:rPr>
                <w:w w:val="95"/>
                <w:sz w:val="20"/>
              </w:rPr>
              <w:t>towards</w:t>
            </w:r>
            <w:r>
              <w:rPr>
                <w:spacing w:val="13"/>
                <w:w w:val="95"/>
                <w:sz w:val="20"/>
              </w:rPr>
              <w:t xml:space="preserve"> </w:t>
            </w:r>
            <w:r>
              <w:rPr>
                <w:w w:val="95"/>
                <w:sz w:val="20"/>
              </w:rPr>
              <w:t>the</w:t>
            </w:r>
            <w:r>
              <w:rPr>
                <w:spacing w:val="13"/>
                <w:w w:val="95"/>
                <w:sz w:val="20"/>
              </w:rPr>
              <w:t xml:space="preserve"> </w:t>
            </w:r>
            <w:r>
              <w:rPr>
                <w:w w:val="95"/>
                <w:sz w:val="20"/>
              </w:rPr>
              <w:t>environment</w:t>
            </w:r>
          </w:p>
        </w:tc>
        <w:tc>
          <w:tcPr>
            <w:tcW w:w="3736" w:type="dxa"/>
          </w:tcPr>
          <w:p w14:paraId="23EDBE78" w14:textId="77777777" w:rsidR="00FF53D7" w:rsidRDefault="0015765C">
            <w:pPr>
              <w:pStyle w:val="TableParagraph"/>
              <w:spacing w:before="41" w:line="319" w:lineRule="auto"/>
              <w:ind w:left="85" w:right="130"/>
              <w:jc w:val="both"/>
              <w:rPr>
                <w:sz w:val="20"/>
              </w:rPr>
            </w:pPr>
            <w:hyperlink r:id="rId140">
              <w:r>
                <w:rPr>
                  <w:color w:val="95519E"/>
                  <w:w w:val="95"/>
                  <w:sz w:val="20"/>
                  <w:u w:val="single" w:color="95529B"/>
                </w:rPr>
                <w:t>Premier League Primary Stars KS2 PSHE</w:t>
              </w:r>
            </w:hyperlink>
            <w:r>
              <w:rPr>
                <w:color w:val="95519E"/>
                <w:spacing w:val="1"/>
                <w:w w:val="95"/>
                <w:sz w:val="20"/>
              </w:rPr>
              <w:t xml:space="preserve"> </w:t>
            </w:r>
            <w:hyperlink r:id="rId141">
              <w:r>
                <w:rPr>
                  <w:color w:val="95519E"/>
                  <w:w w:val="95"/>
                  <w:sz w:val="20"/>
                  <w:u w:val="single" w:color="95529B"/>
                </w:rPr>
                <w:t>Tackling plastic pollution with Sky Ocean</w:t>
              </w:r>
            </w:hyperlink>
            <w:r>
              <w:rPr>
                <w:color w:val="95519E"/>
                <w:spacing w:val="1"/>
                <w:w w:val="95"/>
                <w:sz w:val="20"/>
              </w:rPr>
              <w:t xml:space="preserve"> </w:t>
            </w:r>
            <w:hyperlink r:id="rId142">
              <w:r>
                <w:rPr>
                  <w:color w:val="95519E"/>
                  <w:sz w:val="20"/>
                  <w:u w:val="single" w:color="95529B"/>
                </w:rPr>
                <w:t>rescue</w:t>
              </w:r>
            </w:hyperlink>
          </w:p>
          <w:p w14:paraId="72B0B571" w14:textId="77777777" w:rsidR="00FF53D7" w:rsidRDefault="0015765C">
            <w:pPr>
              <w:pStyle w:val="TableParagraph"/>
              <w:spacing w:before="110" w:line="319" w:lineRule="auto"/>
              <w:ind w:left="85"/>
              <w:rPr>
                <w:sz w:val="20"/>
              </w:rPr>
            </w:pPr>
            <w:hyperlink r:id="rId143">
              <w:r>
                <w:rPr>
                  <w:color w:val="95519E"/>
                  <w:sz w:val="20"/>
                  <w:u w:val="single" w:color="95529B"/>
                </w:rPr>
                <w:t>Team Margot – Giving help to others</w:t>
              </w:r>
            </w:hyperlink>
            <w:r>
              <w:rPr>
                <w:color w:val="95519E"/>
                <w:spacing w:val="1"/>
                <w:sz w:val="20"/>
              </w:rPr>
              <w:t xml:space="preserve"> </w:t>
            </w:r>
            <w:hyperlink r:id="rId144">
              <w:r>
                <w:rPr>
                  <w:color w:val="95519E"/>
                  <w:w w:val="95"/>
                  <w:sz w:val="20"/>
                  <w:u w:val="single" w:color="95529B"/>
                </w:rPr>
                <w:t>(resources</w:t>
              </w:r>
              <w:r>
                <w:rPr>
                  <w:color w:val="95519E"/>
                  <w:spacing w:val="2"/>
                  <w:w w:val="95"/>
                  <w:sz w:val="20"/>
                  <w:u w:val="single" w:color="95529B"/>
                </w:rPr>
                <w:t xml:space="preserve"> </w:t>
              </w:r>
              <w:r>
                <w:rPr>
                  <w:color w:val="95519E"/>
                  <w:w w:val="95"/>
                  <w:sz w:val="20"/>
                  <w:u w:val="single" w:color="95529B"/>
                </w:rPr>
                <w:t>on</w:t>
              </w:r>
              <w:r>
                <w:rPr>
                  <w:color w:val="95519E"/>
                  <w:spacing w:val="3"/>
                  <w:w w:val="95"/>
                  <w:sz w:val="20"/>
                  <w:u w:val="single" w:color="95529B"/>
                </w:rPr>
                <w:t xml:space="preserve"> </w:t>
              </w:r>
              <w:r>
                <w:rPr>
                  <w:color w:val="95519E"/>
                  <w:w w:val="95"/>
                  <w:sz w:val="20"/>
                  <w:u w:val="single" w:color="95529B"/>
                </w:rPr>
                <w:t>blood,</w:t>
              </w:r>
              <w:r>
                <w:rPr>
                  <w:color w:val="95519E"/>
                  <w:spacing w:val="3"/>
                  <w:w w:val="95"/>
                  <w:sz w:val="20"/>
                  <w:u w:val="single" w:color="95529B"/>
                </w:rPr>
                <w:t xml:space="preserve"> </w:t>
              </w:r>
              <w:r>
                <w:rPr>
                  <w:color w:val="95519E"/>
                  <w:w w:val="95"/>
                  <w:sz w:val="20"/>
                  <w:u w:val="single" w:color="95529B"/>
                </w:rPr>
                <w:t>stem</w:t>
              </w:r>
              <w:r>
                <w:rPr>
                  <w:color w:val="95519E"/>
                  <w:spacing w:val="2"/>
                  <w:w w:val="95"/>
                  <w:sz w:val="20"/>
                  <w:u w:val="single" w:color="95529B"/>
                </w:rPr>
                <w:t xml:space="preserve"> </w:t>
              </w:r>
              <w:r>
                <w:rPr>
                  <w:color w:val="95519E"/>
                  <w:w w:val="95"/>
                  <w:sz w:val="20"/>
                  <w:u w:val="single" w:color="95529B"/>
                </w:rPr>
                <w:t>cell</w:t>
              </w:r>
              <w:r>
                <w:rPr>
                  <w:color w:val="95519E"/>
                  <w:spacing w:val="3"/>
                  <w:w w:val="95"/>
                  <w:sz w:val="20"/>
                  <w:u w:val="single" w:color="95529B"/>
                </w:rPr>
                <w:t xml:space="preserve"> </w:t>
              </w:r>
              <w:r>
                <w:rPr>
                  <w:color w:val="95519E"/>
                  <w:w w:val="95"/>
                  <w:sz w:val="20"/>
                  <w:u w:val="single" w:color="95529B"/>
                </w:rPr>
                <w:t>and</w:t>
              </w:r>
              <w:r>
                <w:rPr>
                  <w:color w:val="95519E"/>
                  <w:spacing w:val="3"/>
                  <w:w w:val="95"/>
                  <w:sz w:val="20"/>
                  <w:u w:val="single" w:color="95529B"/>
                </w:rPr>
                <w:t xml:space="preserve"> </w:t>
              </w:r>
              <w:r>
                <w:rPr>
                  <w:color w:val="95519E"/>
                  <w:w w:val="95"/>
                  <w:sz w:val="20"/>
                  <w:u w:val="single" w:color="95529B"/>
                </w:rPr>
                <w:t>bone</w:t>
              </w:r>
            </w:hyperlink>
            <w:r>
              <w:rPr>
                <w:color w:val="95519E"/>
                <w:spacing w:val="1"/>
                <w:w w:val="95"/>
                <w:sz w:val="20"/>
              </w:rPr>
              <w:t xml:space="preserve"> </w:t>
            </w:r>
            <w:hyperlink r:id="rId145">
              <w:r>
                <w:rPr>
                  <w:color w:val="95519E"/>
                  <w:w w:val="95"/>
                  <w:sz w:val="20"/>
                  <w:u w:val="single" w:color="95529B"/>
                </w:rPr>
                <w:t>marrow</w:t>
              </w:r>
              <w:r>
                <w:rPr>
                  <w:color w:val="95519E"/>
                  <w:spacing w:val="-10"/>
                  <w:w w:val="95"/>
                  <w:sz w:val="20"/>
                  <w:u w:val="single" w:color="95529B"/>
                </w:rPr>
                <w:t xml:space="preserve"> </w:t>
              </w:r>
              <w:r>
                <w:rPr>
                  <w:color w:val="95519E"/>
                  <w:w w:val="95"/>
                  <w:sz w:val="20"/>
                  <w:u w:val="single" w:color="95529B"/>
                </w:rPr>
                <w:t>donation)</w:t>
              </w:r>
            </w:hyperlink>
          </w:p>
          <w:p w14:paraId="002DA492" w14:textId="77777777" w:rsidR="00FF53D7" w:rsidRDefault="0015765C">
            <w:pPr>
              <w:pStyle w:val="TableParagraph"/>
              <w:spacing w:before="110"/>
              <w:ind w:left="85"/>
              <w:rPr>
                <w:sz w:val="20"/>
              </w:rPr>
            </w:pPr>
            <w:hyperlink r:id="rId146">
              <w:r>
                <w:rPr>
                  <w:color w:val="95519E"/>
                  <w:w w:val="95"/>
                  <w:sz w:val="20"/>
                  <w:u w:val="single" w:color="95529B"/>
                </w:rPr>
                <w:t>1</w:t>
              </w:r>
              <w:r>
                <w:rPr>
                  <w:color w:val="95519E"/>
                  <w:spacing w:val="2"/>
                  <w:w w:val="95"/>
                  <w:sz w:val="20"/>
                  <w:u w:val="single" w:color="95529B"/>
                </w:rPr>
                <w:t xml:space="preserve"> </w:t>
              </w:r>
              <w:r>
                <w:rPr>
                  <w:color w:val="95519E"/>
                  <w:w w:val="95"/>
                  <w:sz w:val="20"/>
                  <w:u w:val="single" w:color="95529B"/>
                </w:rPr>
                <w:t>decision</w:t>
              </w:r>
              <w:r>
                <w:rPr>
                  <w:color w:val="95519E"/>
                  <w:spacing w:val="3"/>
                  <w:w w:val="95"/>
                  <w:sz w:val="20"/>
                  <w:u w:val="single" w:color="95529B"/>
                </w:rPr>
                <w:t xml:space="preserve"> </w:t>
              </w:r>
              <w:r>
                <w:rPr>
                  <w:color w:val="95519E"/>
                  <w:w w:val="95"/>
                  <w:sz w:val="20"/>
                  <w:u w:val="single" w:color="95529B"/>
                </w:rPr>
                <w:t>–</w:t>
              </w:r>
              <w:r>
                <w:rPr>
                  <w:color w:val="95519E"/>
                  <w:spacing w:val="3"/>
                  <w:w w:val="95"/>
                  <w:sz w:val="20"/>
                  <w:u w:val="single" w:color="95529B"/>
                </w:rPr>
                <w:t xml:space="preserve"> </w:t>
              </w:r>
              <w:r>
                <w:rPr>
                  <w:color w:val="95519E"/>
                  <w:w w:val="95"/>
                  <w:sz w:val="20"/>
                  <w:u w:val="single" w:color="95529B"/>
                </w:rPr>
                <w:t>Being</w:t>
              </w:r>
              <w:r>
                <w:rPr>
                  <w:color w:val="95519E"/>
                  <w:spacing w:val="3"/>
                  <w:w w:val="95"/>
                  <w:sz w:val="20"/>
                  <w:u w:val="single" w:color="95529B"/>
                </w:rPr>
                <w:t xml:space="preserve"> </w:t>
              </w:r>
              <w:r>
                <w:rPr>
                  <w:color w:val="95519E"/>
                  <w:w w:val="95"/>
                  <w:sz w:val="20"/>
                  <w:u w:val="single" w:color="95529B"/>
                </w:rPr>
                <w:t>responsible</w:t>
              </w:r>
              <w:r>
                <w:rPr>
                  <w:color w:val="95519E"/>
                  <w:spacing w:val="63"/>
                  <w:sz w:val="20"/>
                  <w:u w:val="single" w:color="95529B"/>
                </w:rPr>
                <w:t xml:space="preserve"> </w:t>
              </w:r>
            </w:hyperlink>
            <w:r>
              <w:rPr>
                <w:color w:val="95519E"/>
                <w:w w:val="95"/>
                <w:sz w:val="20"/>
                <w:u w:val="single" w:color="95529B"/>
              </w:rPr>
              <w:t>(£)</w:t>
            </w:r>
          </w:p>
          <w:p w14:paraId="720F1388" w14:textId="77777777" w:rsidR="00FF53D7" w:rsidRDefault="0015765C">
            <w:pPr>
              <w:pStyle w:val="TableParagraph"/>
              <w:spacing w:before="192"/>
              <w:ind w:left="85"/>
              <w:rPr>
                <w:sz w:val="20"/>
              </w:rPr>
            </w:pPr>
            <w:hyperlink r:id="rId147">
              <w:r>
                <w:rPr>
                  <w:color w:val="95529B"/>
                  <w:w w:val="95"/>
                  <w:sz w:val="20"/>
                  <w:u w:val="single" w:color="95529B"/>
                </w:rPr>
                <w:t>Experian</w:t>
              </w:r>
              <w:r>
                <w:rPr>
                  <w:color w:val="95529B"/>
                  <w:spacing w:val="9"/>
                  <w:w w:val="95"/>
                  <w:sz w:val="20"/>
                  <w:u w:val="single" w:color="95529B"/>
                </w:rPr>
                <w:t xml:space="preserve"> </w:t>
              </w:r>
              <w:r>
                <w:rPr>
                  <w:color w:val="95529B"/>
                  <w:w w:val="95"/>
                  <w:sz w:val="20"/>
                  <w:u w:val="single" w:color="95529B"/>
                </w:rPr>
                <w:t>-</w:t>
              </w:r>
              <w:r>
                <w:rPr>
                  <w:color w:val="95529B"/>
                  <w:spacing w:val="1"/>
                  <w:w w:val="95"/>
                  <w:sz w:val="20"/>
                  <w:u w:val="single" w:color="95529B"/>
                </w:rPr>
                <w:t xml:space="preserve"> </w:t>
              </w:r>
              <w:r>
                <w:rPr>
                  <w:color w:val="95529B"/>
                  <w:w w:val="95"/>
                  <w:sz w:val="20"/>
                  <w:u w:val="single" w:color="95529B"/>
                </w:rPr>
                <w:t>Values,</w:t>
              </w:r>
              <w:r>
                <w:rPr>
                  <w:color w:val="95529B"/>
                  <w:spacing w:val="9"/>
                  <w:w w:val="95"/>
                  <w:sz w:val="20"/>
                  <w:u w:val="single" w:color="95529B"/>
                </w:rPr>
                <w:t xml:space="preserve"> </w:t>
              </w:r>
              <w:r>
                <w:rPr>
                  <w:color w:val="95529B"/>
                  <w:w w:val="95"/>
                  <w:sz w:val="20"/>
                  <w:u w:val="single" w:color="95529B"/>
                </w:rPr>
                <w:t>Money</w:t>
              </w:r>
              <w:r>
                <w:rPr>
                  <w:color w:val="95529B"/>
                  <w:spacing w:val="3"/>
                  <w:w w:val="95"/>
                  <w:sz w:val="20"/>
                  <w:u w:val="single" w:color="95529B"/>
                </w:rPr>
                <w:t xml:space="preserve"> </w:t>
              </w:r>
              <w:r>
                <w:rPr>
                  <w:color w:val="95529B"/>
                  <w:w w:val="95"/>
                  <w:sz w:val="20"/>
                  <w:u w:val="single" w:color="95529B"/>
                </w:rPr>
                <w:t>and</w:t>
              </w:r>
              <w:r>
                <w:rPr>
                  <w:color w:val="95529B"/>
                  <w:spacing w:val="9"/>
                  <w:w w:val="95"/>
                  <w:sz w:val="20"/>
                  <w:u w:val="single" w:color="95529B"/>
                </w:rPr>
                <w:t xml:space="preserve"> </w:t>
              </w:r>
              <w:r>
                <w:rPr>
                  <w:color w:val="95529B"/>
                  <w:w w:val="95"/>
                  <w:sz w:val="20"/>
                  <w:u w:val="single" w:color="95529B"/>
                </w:rPr>
                <w:t>Me</w:t>
              </w:r>
              <w:r>
                <w:rPr>
                  <w:color w:val="95529B"/>
                  <w:spacing w:val="9"/>
                  <w:w w:val="95"/>
                  <w:sz w:val="20"/>
                  <w:u w:val="single" w:color="95529B"/>
                </w:rPr>
                <w:t xml:space="preserve"> </w:t>
              </w:r>
              <w:r>
                <w:rPr>
                  <w:color w:val="95529B"/>
                  <w:w w:val="95"/>
                  <w:sz w:val="20"/>
                  <w:u w:val="single" w:color="95529B"/>
                </w:rPr>
                <w:t>(KS2)</w:t>
              </w:r>
            </w:hyperlink>
          </w:p>
        </w:tc>
      </w:tr>
      <w:tr w:rsidR="00FF53D7" w14:paraId="1FA7CED0" w14:textId="77777777">
        <w:trPr>
          <w:trHeight w:val="2641"/>
        </w:trPr>
        <w:tc>
          <w:tcPr>
            <w:tcW w:w="789" w:type="dxa"/>
            <w:vMerge/>
            <w:tcBorders>
              <w:top w:val="nil"/>
            </w:tcBorders>
            <w:shd w:val="clear" w:color="auto" w:fill="C4E3F4"/>
            <w:textDirection w:val="btLr"/>
          </w:tcPr>
          <w:p w14:paraId="461D0D84" w14:textId="77777777" w:rsidR="00FF53D7" w:rsidRDefault="00FF53D7">
            <w:pPr>
              <w:rPr>
                <w:sz w:val="2"/>
                <w:szCs w:val="2"/>
              </w:rPr>
            </w:pPr>
          </w:p>
        </w:tc>
        <w:tc>
          <w:tcPr>
            <w:tcW w:w="3747" w:type="dxa"/>
            <w:shd w:val="clear" w:color="auto" w:fill="C4E3F4"/>
          </w:tcPr>
          <w:p w14:paraId="639C5492" w14:textId="77777777" w:rsidR="00FF53D7" w:rsidRDefault="0015765C">
            <w:pPr>
              <w:pStyle w:val="TableParagraph"/>
              <w:spacing w:before="41"/>
              <w:jc w:val="both"/>
              <w:rPr>
                <w:b/>
                <w:sz w:val="20"/>
              </w:rPr>
            </w:pPr>
            <w:r>
              <w:rPr>
                <w:b/>
                <w:w w:val="85"/>
                <w:sz w:val="20"/>
              </w:rPr>
              <w:t>Media</w:t>
            </w:r>
            <w:r>
              <w:rPr>
                <w:b/>
                <w:spacing w:val="20"/>
                <w:w w:val="85"/>
                <w:sz w:val="20"/>
              </w:rPr>
              <w:t xml:space="preserve"> </w:t>
            </w:r>
            <w:r>
              <w:rPr>
                <w:b/>
                <w:w w:val="85"/>
                <w:sz w:val="20"/>
              </w:rPr>
              <w:t>literacy</w:t>
            </w:r>
            <w:r>
              <w:rPr>
                <w:b/>
                <w:spacing w:val="12"/>
                <w:w w:val="85"/>
                <w:sz w:val="20"/>
              </w:rPr>
              <w:t xml:space="preserve"> </w:t>
            </w:r>
            <w:r>
              <w:rPr>
                <w:b/>
                <w:w w:val="85"/>
                <w:sz w:val="20"/>
              </w:rPr>
              <w:t>and</w:t>
            </w:r>
            <w:r>
              <w:rPr>
                <w:b/>
                <w:spacing w:val="19"/>
                <w:w w:val="85"/>
                <w:sz w:val="20"/>
              </w:rPr>
              <w:t xml:space="preserve"> </w:t>
            </w:r>
            <w:r>
              <w:rPr>
                <w:b/>
                <w:w w:val="85"/>
                <w:sz w:val="20"/>
              </w:rPr>
              <w:t>Digital</w:t>
            </w:r>
            <w:r>
              <w:rPr>
                <w:b/>
                <w:spacing w:val="20"/>
                <w:w w:val="85"/>
                <w:sz w:val="20"/>
              </w:rPr>
              <w:t xml:space="preserve"> </w:t>
            </w:r>
            <w:r>
              <w:rPr>
                <w:b/>
                <w:w w:val="85"/>
                <w:sz w:val="20"/>
              </w:rPr>
              <w:t>resilience</w:t>
            </w:r>
          </w:p>
          <w:p w14:paraId="7F655A26" w14:textId="77777777" w:rsidR="00FF53D7" w:rsidRDefault="0015765C">
            <w:pPr>
              <w:pStyle w:val="TableParagraph"/>
              <w:spacing w:before="146" w:line="319" w:lineRule="auto"/>
              <w:ind w:right="527"/>
              <w:jc w:val="both"/>
              <w:rPr>
                <w:sz w:val="20"/>
              </w:rPr>
            </w:pPr>
            <w:r>
              <w:rPr>
                <w:sz w:val="20"/>
              </w:rPr>
              <w:t>How information online is targeted;</w:t>
            </w:r>
            <w:r>
              <w:rPr>
                <w:spacing w:val="-61"/>
                <w:sz w:val="20"/>
              </w:rPr>
              <w:t xml:space="preserve"> </w:t>
            </w:r>
            <w:r>
              <w:rPr>
                <w:spacing w:val="-1"/>
                <w:sz w:val="20"/>
              </w:rPr>
              <w:t>different</w:t>
            </w:r>
            <w:r>
              <w:rPr>
                <w:spacing w:val="-11"/>
                <w:sz w:val="20"/>
              </w:rPr>
              <w:t xml:space="preserve"> </w:t>
            </w:r>
            <w:r>
              <w:rPr>
                <w:spacing w:val="-1"/>
                <w:sz w:val="20"/>
              </w:rPr>
              <w:t>media</w:t>
            </w:r>
            <w:r>
              <w:rPr>
                <w:spacing w:val="-11"/>
                <w:sz w:val="20"/>
              </w:rPr>
              <w:t xml:space="preserve"> </w:t>
            </w:r>
            <w:r>
              <w:rPr>
                <w:spacing w:val="-1"/>
                <w:sz w:val="20"/>
              </w:rPr>
              <w:t>types,</w:t>
            </w:r>
            <w:r>
              <w:rPr>
                <w:spacing w:val="-11"/>
                <w:sz w:val="20"/>
              </w:rPr>
              <w:t xml:space="preserve"> </w:t>
            </w:r>
            <w:r>
              <w:rPr>
                <w:sz w:val="20"/>
              </w:rPr>
              <w:t>their</w:t>
            </w:r>
            <w:r>
              <w:rPr>
                <w:spacing w:val="-15"/>
                <w:sz w:val="20"/>
              </w:rPr>
              <w:t xml:space="preserve"> </w:t>
            </w:r>
            <w:r>
              <w:rPr>
                <w:sz w:val="20"/>
              </w:rPr>
              <w:t>role</w:t>
            </w:r>
            <w:r>
              <w:rPr>
                <w:spacing w:val="-11"/>
                <w:sz w:val="20"/>
              </w:rPr>
              <w:t xml:space="preserve"> </w:t>
            </w:r>
            <w:r>
              <w:rPr>
                <w:sz w:val="20"/>
              </w:rPr>
              <w:t>and</w:t>
            </w:r>
            <w:r>
              <w:rPr>
                <w:spacing w:val="-60"/>
                <w:sz w:val="20"/>
              </w:rPr>
              <w:t xml:space="preserve"> </w:t>
            </w:r>
            <w:r>
              <w:rPr>
                <w:sz w:val="20"/>
              </w:rPr>
              <w:t>impact</w:t>
            </w:r>
          </w:p>
          <w:p w14:paraId="6E406055" w14:textId="77777777" w:rsidR="00FF53D7" w:rsidRDefault="00FF53D7">
            <w:pPr>
              <w:pStyle w:val="TableParagraph"/>
              <w:ind w:left="0"/>
              <w:rPr>
                <w:rFonts w:ascii="Arial"/>
                <w:sz w:val="24"/>
              </w:rPr>
            </w:pPr>
          </w:p>
          <w:p w14:paraId="36BC98E3" w14:textId="77777777" w:rsidR="00FF53D7" w:rsidRDefault="0015765C">
            <w:pPr>
              <w:pStyle w:val="TableParagraph"/>
              <w:spacing w:before="176"/>
              <w:jc w:val="both"/>
              <w:rPr>
                <w:sz w:val="20"/>
              </w:rPr>
            </w:pPr>
            <w:proofErr w:type="spellStart"/>
            <w:r>
              <w:rPr>
                <w:sz w:val="20"/>
              </w:rPr>
              <w:t>PoS</w:t>
            </w:r>
            <w:proofErr w:type="spellEnd"/>
            <w:r>
              <w:rPr>
                <w:spacing w:val="-15"/>
                <w:sz w:val="20"/>
              </w:rPr>
              <w:t xml:space="preserve"> </w:t>
            </w:r>
            <w:r>
              <w:rPr>
                <w:sz w:val="20"/>
              </w:rPr>
              <w:t>Refs:</w:t>
            </w:r>
            <w:r>
              <w:rPr>
                <w:spacing w:val="-14"/>
                <w:sz w:val="20"/>
              </w:rPr>
              <w:t xml:space="preserve"> </w:t>
            </w:r>
            <w:r>
              <w:rPr>
                <w:sz w:val="20"/>
              </w:rPr>
              <w:t>L12,</w:t>
            </w:r>
            <w:r>
              <w:rPr>
                <w:spacing w:val="-15"/>
                <w:sz w:val="20"/>
              </w:rPr>
              <w:t xml:space="preserve"> </w:t>
            </w:r>
            <w:r>
              <w:rPr>
                <w:sz w:val="20"/>
              </w:rPr>
              <w:t>L14</w:t>
            </w:r>
          </w:p>
        </w:tc>
        <w:tc>
          <w:tcPr>
            <w:tcW w:w="7988" w:type="dxa"/>
          </w:tcPr>
          <w:p w14:paraId="7C42079D" w14:textId="77777777" w:rsidR="00FF53D7" w:rsidRDefault="0015765C">
            <w:pPr>
              <w:pStyle w:val="TableParagraph"/>
              <w:numPr>
                <w:ilvl w:val="0"/>
                <w:numId w:val="18"/>
              </w:numPr>
              <w:tabs>
                <w:tab w:val="left" w:pos="650"/>
                <w:tab w:val="left" w:pos="651"/>
              </w:tabs>
              <w:spacing w:before="41" w:line="278" w:lineRule="auto"/>
              <w:ind w:right="431" w:hanging="511"/>
              <w:rPr>
                <w:sz w:val="20"/>
              </w:rPr>
            </w:pPr>
            <w:r>
              <w:rPr>
                <w:w w:val="95"/>
                <w:sz w:val="20"/>
              </w:rPr>
              <w:t>to</w:t>
            </w:r>
            <w:r>
              <w:rPr>
                <w:spacing w:val="6"/>
                <w:w w:val="95"/>
                <w:sz w:val="20"/>
              </w:rPr>
              <w:t xml:space="preserve"> </w:t>
            </w:r>
            <w:r>
              <w:rPr>
                <w:w w:val="95"/>
                <w:sz w:val="20"/>
              </w:rPr>
              <w:t>identify</w:t>
            </w:r>
            <w:r>
              <w:rPr>
                <w:spacing w:val="2"/>
                <w:w w:val="95"/>
                <w:sz w:val="20"/>
              </w:rPr>
              <w:t xml:space="preserve"> </w:t>
            </w:r>
            <w:r>
              <w:rPr>
                <w:w w:val="95"/>
                <w:sz w:val="20"/>
              </w:rPr>
              <w:t>different</w:t>
            </w:r>
            <w:r>
              <w:rPr>
                <w:spacing w:val="6"/>
                <w:w w:val="95"/>
                <w:sz w:val="20"/>
              </w:rPr>
              <w:t xml:space="preserve"> </w:t>
            </w:r>
            <w:r>
              <w:rPr>
                <w:w w:val="95"/>
                <w:sz w:val="20"/>
              </w:rPr>
              <w:t>types</w:t>
            </w:r>
            <w:r>
              <w:rPr>
                <w:spacing w:val="6"/>
                <w:w w:val="95"/>
                <w:sz w:val="20"/>
              </w:rPr>
              <w:t xml:space="preserve"> </w:t>
            </w:r>
            <w:r>
              <w:rPr>
                <w:w w:val="95"/>
                <w:sz w:val="20"/>
              </w:rPr>
              <w:t>of</w:t>
            </w:r>
            <w:r>
              <w:rPr>
                <w:spacing w:val="3"/>
                <w:w w:val="95"/>
                <w:sz w:val="20"/>
              </w:rPr>
              <w:t xml:space="preserve"> </w:t>
            </w:r>
            <w:r>
              <w:rPr>
                <w:w w:val="95"/>
                <w:sz w:val="20"/>
              </w:rPr>
              <w:t>media</w:t>
            </w:r>
            <w:r>
              <w:rPr>
                <w:spacing w:val="7"/>
                <w:w w:val="95"/>
                <w:sz w:val="20"/>
              </w:rPr>
              <w:t xml:space="preserve"> </w:t>
            </w:r>
            <w:r>
              <w:rPr>
                <w:w w:val="95"/>
                <w:sz w:val="20"/>
              </w:rPr>
              <w:t>and</w:t>
            </w:r>
            <w:r>
              <w:rPr>
                <w:spacing w:val="6"/>
                <w:w w:val="95"/>
                <w:sz w:val="20"/>
              </w:rPr>
              <w:t xml:space="preserve"> </w:t>
            </w:r>
            <w:r>
              <w:rPr>
                <w:w w:val="95"/>
                <w:sz w:val="20"/>
              </w:rPr>
              <w:t>their</w:t>
            </w:r>
            <w:r>
              <w:rPr>
                <w:spacing w:val="3"/>
                <w:w w:val="95"/>
                <w:sz w:val="20"/>
              </w:rPr>
              <w:t xml:space="preserve"> </w:t>
            </w:r>
            <w:r>
              <w:rPr>
                <w:w w:val="95"/>
                <w:sz w:val="20"/>
              </w:rPr>
              <w:t>different</w:t>
            </w:r>
            <w:r>
              <w:rPr>
                <w:spacing w:val="6"/>
                <w:w w:val="95"/>
                <w:sz w:val="20"/>
              </w:rPr>
              <w:t xml:space="preserve"> </w:t>
            </w:r>
            <w:r>
              <w:rPr>
                <w:w w:val="95"/>
                <w:sz w:val="20"/>
              </w:rPr>
              <w:t>purposes</w:t>
            </w:r>
            <w:r>
              <w:rPr>
                <w:spacing w:val="7"/>
                <w:w w:val="95"/>
                <w:sz w:val="20"/>
              </w:rPr>
              <w:t xml:space="preserve"> </w:t>
            </w:r>
            <w:r>
              <w:rPr>
                <w:w w:val="95"/>
                <w:sz w:val="20"/>
              </w:rPr>
              <w:t>e.g.</w:t>
            </w:r>
            <w:r>
              <w:rPr>
                <w:spacing w:val="6"/>
                <w:w w:val="95"/>
                <w:sz w:val="20"/>
              </w:rPr>
              <w:t xml:space="preserve"> </w:t>
            </w:r>
            <w:r>
              <w:rPr>
                <w:w w:val="95"/>
                <w:sz w:val="20"/>
              </w:rPr>
              <w:t>to</w:t>
            </w:r>
            <w:r>
              <w:rPr>
                <w:spacing w:val="7"/>
                <w:w w:val="95"/>
                <w:sz w:val="20"/>
              </w:rPr>
              <w:t xml:space="preserve"> </w:t>
            </w:r>
            <w:r>
              <w:rPr>
                <w:w w:val="95"/>
                <w:sz w:val="20"/>
              </w:rPr>
              <w:t>entertain,</w:t>
            </w:r>
            <w:r>
              <w:rPr>
                <w:spacing w:val="-57"/>
                <w:w w:val="95"/>
                <w:sz w:val="20"/>
              </w:rPr>
              <w:t xml:space="preserve"> </w:t>
            </w:r>
            <w:r>
              <w:rPr>
                <w:sz w:val="20"/>
              </w:rPr>
              <w:t>inform,</w:t>
            </w:r>
            <w:r>
              <w:rPr>
                <w:spacing w:val="-10"/>
                <w:sz w:val="20"/>
              </w:rPr>
              <w:t xml:space="preserve"> </w:t>
            </w:r>
            <w:r>
              <w:rPr>
                <w:sz w:val="20"/>
              </w:rPr>
              <w:t>persuade</w:t>
            </w:r>
            <w:r>
              <w:rPr>
                <w:spacing w:val="-10"/>
                <w:sz w:val="20"/>
              </w:rPr>
              <w:t xml:space="preserve"> </w:t>
            </w:r>
            <w:r>
              <w:rPr>
                <w:sz w:val="20"/>
              </w:rPr>
              <w:t>or</w:t>
            </w:r>
            <w:r>
              <w:rPr>
                <w:spacing w:val="-14"/>
                <w:sz w:val="20"/>
              </w:rPr>
              <w:t xml:space="preserve"> </w:t>
            </w:r>
            <w:r>
              <w:rPr>
                <w:sz w:val="20"/>
              </w:rPr>
              <w:t>advertise</w:t>
            </w:r>
          </w:p>
          <w:p w14:paraId="0C2B195C" w14:textId="77777777" w:rsidR="00FF53D7" w:rsidRDefault="0015765C">
            <w:pPr>
              <w:pStyle w:val="TableParagraph"/>
              <w:numPr>
                <w:ilvl w:val="0"/>
                <w:numId w:val="18"/>
              </w:numPr>
              <w:tabs>
                <w:tab w:val="left" w:pos="650"/>
                <w:tab w:val="left" w:pos="651"/>
              </w:tabs>
              <w:spacing w:before="72" w:line="278" w:lineRule="auto"/>
              <w:ind w:right="599" w:hanging="511"/>
              <w:rPr>
                <w:sz w:val="20"/>
              </w:rPr>
            </w:pPr>
            <w:r>
              <w:rPr>
                <w:w w:val="95"/>
                <w:sz w:val="20"/>
              </w:rPr>
              <w:t>basic strategies to assess whether content online (e.g. research, news, reviews,</w:t>
            </w:r>
            <w:r>
              <w:rPr>
                <w:spacing w:val="-57"/>
                <w:w w:val="95"/>
                <w:sz w:val="20"/>
              </w:rPr>
              <w:t xml:space="preserve"> </w:t>
            </w:r>
            <w:r>
              <w:rPr>
                <w:sz w:val="20"/>
              </w:rPr>
              <w:t>blogs)</w:t>
            </w:r>
            <w:r>
              <w:rPr>
                <w:spacing w:val="-11"/>
                <w:sz w:val="20"/>
              </w:rPr>
              <w:t xml:space="preserve"> </w:t>
            </w:r>
            <w:r>
              <w:rPr>
                <w:sz w:val="20"/>
              </w:rPr>
              <w:t>is</w:t>
            </w:r>
            <w:r>
              <w:rPr>
                <w:spacing w:val="-11"/>
                <w:sz w:val="20"/>
              </w:rPr>
              <w:t xml:space="preserve"> </w:t>
            </w:r>
            <w:r>
              <w:rPr>
                <w:sz w:val="20"/>
              </w:rPr>
              <w:t>based</w:t>
            </w:r>
            <w:r>
              <w:rPr>
                <w:spacing w:val="-11"/>
                <w:sz w:val="20"/>
              </w:rPr>
              <w:t xml:space="preserve"> </w:t>
            </w:r>
            <w:r>
              <w:rPr>
                <w:sz w:val="20"/>
              </w:rPr>
              <w:t>on</w:t>
            </w:r>
            <w:r>
              <w:rPr>
                <w:spacing w:val="-11"/>
                <w:sz w:val="20"/>
              </w:rPr>
              <w:t xml:space="preserve"> </w:t>
            </w:r>
            <w:r>
              <w:rPr>
                <w:sz w:val="20"/>
              </w:rPr>
              <w:t>fact,</w:t>
            </w:r>
            <w:r>
              <w:rPr>
                <w:spacing w:val="-11"/>
                <w:sz w:val="20"/>
              </w:rPr>
              <w:t xml:space="preserve"> </w:t>
            </w:r>
            <w:r>
              <w:rPr>
                <w:sz w:val="20"/>
              </w:rPr>
              <w:t>opinion,</w:t>
            </w:r>
            <w:r>
              <w:rPr>
                <w:spacing w:val="-10"/>
                <w:sz w:val="20"/>
              </w:rPr>
              <w:t xml:space="preserve"> </w:t>
            </w:r>
            <w:r>
              <w:rPr>
                <w:sz w:val="20"/>
              </w:rPr>
              <w:t>or</w:t>
            </w:r>
            <w:r>
              <w:rPr>
                <w:spacing w:val="-14"/>
                <w:sz w:val="20"/>
              </w:rPr>
              <w:t xml:space="preserve"> </w:t>
            </w:r>
            <w:r>
              <w:rPr>
                <w:sz w:val="20"/>
              </w:rPr>
              <w:t>is</w:t>
            </w:r>
            <w:r>
              <w:rPr>
                <w:spacing w:val="-11"/>
                <w:sz w:val="20"/>
              </w:rPr>
              <w:t xml:space="preserve"> </w:t>
            </w:r>
            <w:r>
              <w:rPr>
                <w:sz w:val="20"/>
              </w:rPr>
              <w:t>biased</w:t>
            </w:r>
          </w:p>
          <w:p w14:paraId="6C7893B2" w14:textId="77777777" w:rsidR="00FF53D7" w:rsidRDefault="0015765C">
            <w:pPr>
              <w:pStyle w:val="TableParagraph"/>
              <w:numPr>
                <w:ilvl w:val="0"/>
                <w:numId w:val="18"/>
              </w:numPr>
              <w:tabs>
                <w:tab w:val="left" w:pos="651"/>
                <w:tab w:val="left" w:pos="652"/>
              </w:tabs>
              <w:spacing w:before="72"/>
              <w:ind w:hanging="511"/>
              <w:rPr>
                <w:sz w:val="20"/>
              </w:rPr>
            </w:pPr>
            <w:r>
              <w:rPr>
                <w:w w:val="95"/>
                <w:sz w:val="20"/>
              </w:rPr>
              <w:t>that</w:t>
            </w:r>
            <w:r>
              <w:rPr>
                <w:spacing w:val="11"/>
                <w:w w:val="95"/>
                <w:sz w:val="20"/>
              </w:rPr>
              <w:t xml:space="preserve"> </w:t>
            </w:r>
            <w:r>
              <w:rPr>
                <w:w w:val="95"/>
                <w:sz w:val="20"/>
              </w:rPr>
              <w:t>some</w:t>
            </w:r>
            <w:r>
              <w:rPr>
                <w:spacing w:val="12"/>
                <w:w w:val="95"/>
                <w:sz w:val="20"/>
              </w:rPr>
              <w:t xml:space="preserve"> </w:t>
            </w:r>
            <w:r>
              <w:rPr>
                <w:w w:val="95"/>
                <w:sz w:val="20"/>
              </w:rPr>
              <w:t>media</w:t>
            </w:r>
            <w:r>
              <w:rPr>
                <w:spacing w:val="12"/>
                <w:w w:val="95"/>
                <w:sz w:val="20"/>
              </w:rPr>
              <w:t xml:space="preserve"> </w:t>
            </w:r>
            <w:r>
              <w:rPr>
                <w:w w:val="95"/>
                <w:sz w:val="20"/>
              </w:rPr>
              <w:t>and</w:t>
            </w:r>
            <w:r>
              <w:rPr>
                <w:spacing w:val="12"/>
                <w:w w:val="95"/>
                <w:sz w:val="20"/>
              </w:rPr>
              <w:t xml:space="preserve"> </w:t>
            </w:r>
            <w:r>
              <w:rPr>
                <w:w w:val="95"/>
                <w:sz w:val="20"/>
              </w:rPr>
              <w:t>online</w:t>
            </w:r>
            <w:r>
              <w:rPr>
                <w:spacing w:val="11"/>
                <w:w w:val="95"/>
                <w:sz w:val="20"/>
              </w:rPr>
              <w:t xml:space="preserve"> </w:t>
            </w:r>
            <w:r>
              <w:rPr>
                <w:w w:val="95"/>
                <w:sz w:val="20"/>
              </w:rPr>
              <w:t>content</w:t>
            </w:r>
            <w:r>
              <w:rPr>
                <w:spacing w:val="12"/>
                <w:w w:val="95"/>
                <w:sz w:val="20"/>
              </w:rPr>
              <w:t xml:space="preserve"> </w:t>
            </w:r>
            <w:r>
              <w:rPr>
                <w:w w:val="95"/>
                <w:sz w:val="20"/>
              </w:rPr>
              <w:t>promote</w:t>
            </w:r>
            <w:r>
              <w:rPr>
                <w:spacing w:val="12"/>
                <w:w w:val="95"/>
                <w:sz w:val="20"/>
              </w:rPr>
              <w:t xml:space="preserve"> </w:t>
            </w:r>
            <w:r>
              <w:rPr>
                <w:w w:val="95"/>
                <w:sz w:val="20"/>
              </w:rPr>
              <w:t>stereotypes</w:t>
            </w:r>
          </w:p>
          <w:p w14:paraId="68C6F31F" w14:textId="77777777" w:rsidR="00FF53D7" w:rsidRDefault="0015765C">
            <w:pPr>
              <w:pStyle w:val="TableParagraph"/>
              <w:numPr>
                <w:ilvl w:val="0"/>
                <w:numId w:val="18"/>
              </w:numPr>
              <w:tabs>
                <w:tab w:val="left" w:pos="651"/>
                <w:tab w:val="left" w:pos="652"/>
              </w:tabs>
              <w:spacing w:before="110"/>
              <w:ind w:hanging="511"/>
              <w:rPr>
                <w:sz w:val="20"/>
              </w:rPr>
            </w:pPr>
            <w:r>
              <w:rPr>
                <w:w w:val="95"/>
                <w:sz w:val="20"/>
              </w:rPr>
              <w:t>how</w:t>
            </w:r>
            <w:r>
              <w:rPr>
                <w:spacing w:val="-1"/>
                <w:w w:val="95"/>
                <w:sz w:val="20"/>
              </w:rPr>
              <w:t xml:space="preserve"> </w:t>
            </w:r>
            <w:r>
              <w:rPr>
                <w:w w:val="95"/>
                <w:sz w:val="20"/>
              </w:rPr>
              <w:t>to</w:t>
            </w:r>
            <w:r>
              <w:rPr>
                <w:spacing w:val="4"/>
                <w:w w:val="95"/>
                <w:sz w:val="20"/>
              </w:rPr>
              <w:t xml:space="preserve"> </w:t>
            </w:r>
            <w:r>
              <w:rPr>
                <w:w w:val="95"/>
                <w:sz w:val="20"/>
              </w:rPr>
              <w:t>assess which</w:t>
            </w:r>
            <w:r>
              <w:rPr>
                <w:spacing w:val="4"/>
                <w:w w:val="95"/>
                <w:sz w:val="20"/>
              </w:rPr>
              <w:t xml:space="preserve"> </w:t>
            </w:r>
            <w:r>
              <w:rPr>
                <w:w w:val="95"/>
                <w:sz w:val="20"/>
              </w:rPr>
              <w:t>search</w:t>
            </w:r>
            <w:r>
              <w:rPr>
                <w:spacing w:val="4"/>
                <w:w w:val="95"/>
                <w:sz w:val="20"/>
              </w:rPr>
              <w:t xml:space="preserve"> </w:t>
            </w:r>
            <w:r>
              <w:rPr>
                <w:w w:val="95"/>
                <w:sz w:val="20"/>
              </w:rPr>
              <w:t>results</w:t>
            </w:r>
            <w:r>
              <w:rPr>
                <w:spacing w:val="4"/>
                <w:w w:val="95"/>
                <w:sz w:val="20"/>
              </w:rPr>
              <w:t xml:space="preserve"> </w:t>
            </w:r>
            <w:r>
              <w:rPr>
                <w:w w:val="95"/>
                <w:sz w:val="20"/>
              </w:rPr>
              <w:t>are</w:t>
            </w:r>
            <w:r>
              <w:rPr>
                <w:spacing w:val="4"/>
                <w:w w:val="95"/>
                <w:sz w:val="20"/>
              </w:rPr>
              <w:t xml:space="preserve"> </w:t>
            </w:r>
            <w:r>
              <w:rPr>
                <w:w w:val="95"/>
                <w:sz w:val="20"/>
              </w:rPr>
              <w:t>more</w:t>
            </w:r>
            <w:r>
              <w:rPr>
                <w:spacing w:val="5"/>
                <w:w w:val="95"/>
                <w:sz w:val="20"/>
              </w:rPr>
              <w:t xml:space="preserve"> </w:t>
            </w:r>
            <w:r>
              <w:rPr>
                <w:w w:val="95"/>
                <w:sz w:val="20"/>
              </w:rPr>
              <w:t>reliable</w:t>
            </w:r>
            <w:r>
              <w:rPr>
                <w:spacing w:val="4"/>
                <w:w w:val="95"/>
                <w:sz w:val="20"/>
              </w:rPr>
              <w:t xml:space="preserve"> </w:t>
            </w:r>
            <w:r>
              <w:rPr>
                <w:w w:val="95"/>
                <w:sz w:val="20"/>
              </w:rPr>
              <w:t>than</w:t>
            </w:r>
            <w:r>
              <w:rPr>
                <w:spacing w:val="4"/>
                <w:w w:val="95"/>
                <w:sz w:val="20"/>
              </w:rPr>
              <w:t xml:space="preserve"> </w:t>
            </w:r>
            <w:r>
              <w:rPr>
                <w:w w:val="95"/>
                <w:sz w:val="20"/>
              </w:rPr>
              <w:t>others</w:t>
            </w:r>
          </w:p>
          <w:p w14:paraId="3369D5FD" w14:textId="77777777" w:rsidR="00FF53D7" w:rsidRDefault="0015765C">
            <w:pPr>
              <w:pStyle w:val="TableParagraph"/>
              <w:numPr>
                <w:ilvl w:val="0"/>
                <w:numId w:val="18"/>
              </w:numPr>
              <w:tabs>
                <w:tab w:val="left" w:pos="651"/>
                <w:tab w:val="left" w:pos="652"/>
              </w:tabs>
              <w:spacing w:before="111"/>
              <w:ind w:hanging="511"/>
              <w:rPr>
                <w:sz w:val="20"/>
              </w:rPr>
            </w:pPr>
            <w:r>
              <w:rPr>
                <w:spacing w:val="-2"/>
                <w:sz w:val="20"/>
              </w:rPr>
              <w:t>to</w:t>
            </w:r>
            <w:r>
              <w:rPr>
                <w:spacing w:val="-11"/>
                <w:sz w:val="20"/>
              </w:rPr>
              <w:t xml:space="preserve"> </w:t>
            </w:r>
            <w:r>
              <w:rPr>
                <w:spacing w:val="-2"/>
                <w:sz w:val="20"/>
              </w:rPr>
              <w:t>recognise</w:t>
            </w:r>
            <w:r>
              <w:rPr>
                <w:spacing w:val="-10"/>
                <w:sz w:val="20"/>
              </w:rPr>
              <w:t xml:space="preserve"> </w:t>
            </w:r>
            <w:r>
              <w:rPr>
                <w:spacing w:val="-1"/>
                <w:sz w:val="20"/>
              </w:rPr>
              <w:t>unsafe</w:t>
            </w:r>
            <w:r>
              <w:rPr>
                <w:spacing w:val="-11"/>
                <w:sz w:val="20"/>
              </w:rPr>
              <w:t xml:space="preserve"> </w:t>
            </w:r>
            <w:r>
              <w:rPr>
                <w:spacing w:val="-1"/>
                <w:sz w:val="20"/>
              </w:rPr>
              <w:t>or</w:t>
            </w:r>
            <w:r>
              <w:rPr>
                <w:spacing w:val="-14"/>
                <w:sz w:val="20"/>
              </w:rPr>
              <w:t xml:space="preserve"> </w:t>
            </w:r>
            <w:r>
              <w:rPr>
                <w:spacing w:val="-1"/>
                <w:sz w:val="20"/>
              </w:rPr>
              <w:t>suspicious</w:t>
            </w:r>
            <w:r>
              <w:rPr>
                <w:spacing w:val="-11"/>
                <w:sz w:val="20"/>
              </w:rPr>
              <w:t xml:space="preserve"> </w:t>
            </w:r>
            <w:r>
              <w:rPr>
                <w:spacing w:val="-1"/>
                <w:sz w:val="20"/>
              </w:rPr>
              <w:t>content</w:t>
            </w:r>
            <w:r>
              <w:rPr>
                <w:spacing w:val="-10"/>
                <w:sz w:val="20"/>
              </w:rPr>
              <w:t xml:space="preserve"> </w:t>
            </w:r>
            <w:r>
              <w:rPr>
                <w:spacing w:val="-1"/>
                <w:sz w:val="20"/>
              </w:rPr>
              <w:t>online</w:t>
            </w:r>
          </w:p>
          <w:p w14:paraId="7E4309B2" w14:textId="77777777" w:rsidR="00FF53D7" w:rsidRDefault="0015765C">
            <w:pPr>
              <w:pStyle w:val="TableParagraph"/>
              <w:numPr>
                <w:ilvl w:val="0"/>
                <w:numId w:val="18"/>
              </w:numPr>
              <w:tabs>
                <w:tab w:val="left" w:pos="651"/>
                <w:tab w:val="left" w:pos="652"/>
              </w:tabs>
              <w:spacing w:before="110"/>
              <w:ind w:hanging="511"/>
              <w:rPr>
                <w:sz w:val="20"/>
              </w:rPr>
            </w:pPr>
            <w:r>
              <w:rPr>
                <w:w w:val="95"/>
                <w:sz w:val="20"/>
              </w:rPr>
              <w:t>how</w:t>
            </w:r>
            <w:r>
              <w:rPr>
                <w:spacing w:val="4"/>
                <w:w w:val="95"/>
                <w:sz w:val="20"/>
              </w:rPr>
              <w:t xml:space="preserve"> </w:t>
            </w:r>
            <w:r>
              <w:rPr>
                <w:w w:val="95"/>
                <w:sz w:val="20"/>
              </w:rPr>
              <w:t>devices</w:t>
            </w:r>
            <w:r>
              <w:rPr>
                <w:spacing w:val="10"/>
                <w:w w:val="95"/>
                <w:sz w:val="20"/>
              </w:rPr>
              <w:t xml:space="preserve"> </w:t>
            </w:r>
            <w:r>
              <w:rPr>
                <w:w w:val="95"/>
                <w:sz w:val="20"/>
              </w:rPr>
              <w:t>store</w:t>
            </w:r>
            <w:r>
              <w:rPr>
                <w:spacing w:val="9"/>
                <w:w w:val="95"/>
                <w:sz w:val="20"/>
              </w:rPr>
              <w:t xml:space="preserve"> </w:t>
            </w:r>
            <w:r>
              <w:rPr>
                <w:w w:val="95"/>
                <w:sz w:val="20"/>
              </w:rPr>
              <w:t>and</w:t>
            </w:r>
            <w:r>
              <w:rPr>
                <w:spacing w:val="10"/>
                <w:w w:val="95"/>
                <w:sz w:val="20"/>
              </w:rPr>
              <w:t xml:space="preserve"> </w:t>
            </w:r>
            <w:r>
              <w:rPr>
                <w:w w:val="95"/>
                <w:sz w:val="20"/>
              </w:rPr>
              <w:t>share</w:t>
            </w:r>
            <w:r>
              <w:rPr>
                <w:spacing w:val="10"/>
                <w:w w:val="95"/>
                <w:sz w:val="20"/>
              </w:rPr>
              <w:t xml:space="preserve"> </w:t>
            </w:r>
            <w:r>
              <w:rPr>
                <w:w w:val="95"/>
                <w:sz w:val="20"/>
              </w:rPr>
              <w:t>information</w:t>
            </w:r>
          </w:p>
        </w:tc>
        <w:tc>
          <w:tcPr>
            <w:tcW w:w="3736" w:type="dxa"/>
          </w:tcPr>
          <w:p w14:paraId="6CD7FA1B" w14:textId="77777777" w:rsidR="00FF53D7" w:rsidRDefault="0015765C">
            <w:pPr>
              <w:pStyle w:val="TableParagraph"/>
              <w:spacing w:before="41"/>
              <w:ind w:left="85"/>
              <w:rPr>
                <w:sz w:val="20"/>
              </w:rPr>
            </w:pPr>
            <w:hyperlink r:id="rId148">
              <w:r>
                <w:rPr>
                  <w:color w:val="95519E"/>
                  <w:spacing w:val="-1"/>
                  <w:sz w:val="20"/>
                  <w:u w:val="single" w:color="95529B"/>
                </w:rPr>
                <w:t>Guardian</w:t>
              </w:r>
              <w:r>
                <w:rPr>
                  <w:color w:val="95519E"/>
                  <w:spacing w:val="-15"/>
                  <w:sz w:val="20"/>
                  <w:u w:val="single" w:color="95529B"/>
                </w:rPr>
                <w:t xml:space="preserve"> </w:t>
              </w:r>
              <w:r>
                <w:rPr>
                  <w:color w:val="95519E"/>
                  <w:spacing w:val="-1"/>
                  <w:sz w:val="20"/>
                  <w:u w:val="single" w:color="95529B"/>
                </w:rPr>
                <w:t>foundation</w:t>
              </w:r>
              <w:r>
                <w:rPr>
                  <w:color w:val="95519E"/>
                  <w:spacing w:val="-14"/>
                  <w:sz w:val="20"/>
                  <w:u w:val="single" w:color="95529B"/>
                </w:rPr>
                <w:t xml:space="preserve"> </w:t>
              </w:r>
              <w:r>
                <w:rPr>
                  <w:color w:val="95519E"/>
                  <w:spacing w:val="-1"/>
                  <w:sz w:val="20"/>
                  <w:u w:val="single" w:color="95529B"/>
                </w:rPr>
                <w:t>and</w:t>
              </w:r>
              <w:r>
                <w:rPr>
                  <w:color w:val="95519E"/>
                  <w:spacing w:val="-15"/>
                  <w:sz w:val="20"/>
                  <w:u w:val="single" w:color="95529B"/>
                </w:rPr>
                <w:t xml:space="preserve"> </w:t>
              </w:r>
              <w:r>
                <w:rPr>
                  <w:color w:val="95519E"/>
                  <w:sz w:val="20"/>
                  <w:u w:val="single" w:color="95529B"/>
                </w:rPr>
                <w:t>National</w:t>
              </w:r>
            </w:hyperlink>
          </w:p>
          <w:p w14:paraId="34A2D52C" w14:textId="77777777" w:rsidR="00FF53D7" w:rsidRDefault="0015765C">
            <w:pPr>
              <w:pStyle w:val="TableParagraph"/>
              <w:spacing w:before="78"/>
              <w:ind w:left="85"/>
              <w:rPr>
                <w:sz w:val="20"/>
              </w:rPr>
            </w:pPr>
            <w:hyperlink r:id="rId149">
              <w:r>
                <w:rPr>
                  <w:color w:val="95519E"/>
                  <w:spacing w:val="-2"/>
                  <w:sz w:val="20"/>
                  <w:u w:val="single" w:color="95529B"/>
                </w:rPr>
                <w:t>Literacy</w:t>
              </w:r>
              <w:r>
                <w:rPr>
                  <w:color w:val="95519E"/>
                  <w:spacing w:val="-19"/>
                  <w:sz w:val="20"/>
                  <w:u w:val="single" w:color="95529B"/>
                </w:rPr>
                <w:t xml:space="preserve"> </w:t>
              </w:r>
              <w:r>
                <w:rPr>
                  <w:color w:val="95519E"/>
                  <w:spacing w:val="-1"/>
                  <w:sz w:val="20"/>
                  <w:u w:val="single" w:color="95529B"/>
                </w:rPr>
                <w:t>Trust</w:t>
              </w:r>
              <w:r>
                <w:rPr>
                  <w:color w:val="95519E"/>
                  <w:spacing w:val="-8"/>
                  <w:sz w:val="20"/>
                  <w:u w:val="single" w:color="95529B"/>
                </w:rPr>
                <w:t xml:space="preserve"> </w:t>
              </w:r>
              <w:r>
                <w:rPr>
                  <w:color w:val="95519E"/>
                  <w:spacing w:val="-1"/>
                  <w:sz w:val="20"/>
                  <w:u w:val="single" w:color="95529B"/>
                </w:rPr>
                <w:t>-</w:t>
              </w:r>
              <w:r>
                <w:rPr>
                  <w:color w:val="95519E"/>
                  <w:spacing w:val="-9"/>
                  <w:sz w:val="20"/>
                  <w:u w:val="single" w:color="95529B"/>
                </w:rPr>
                <w:t xml:space="preserve"> </w:t>
              </w:r>
              <w:proofErr w:type="spellStart"/>
              <w:r>
                <w:rPr>
                  <w:color w:val="95519E"/>
                  <w:spacing w:val="-1"/>
                  <w:sz w:val="20"/>
                  <w:u w:val="single" w:color="95529B"/>
                </w:rPr>
                <w:t>NewsWise</w:t>
              </w:r>
              <w:proofErr w:type="spellEnd"/>
            </w:hyperlink>
          </w:p>
          <w:p w14:paraId="65D8BA18" w14:textId="77777777" w:rsidR="00FF53D7" w:rsidRDefault="00FF53D7">
            <w:pPr>
              <w:pStyle w:val="TableParagraph"/>
              <w:spacing w:before="7"/>
              <w:ind w:left="0"/>
              <w:rPr>
                <w:rFonts w:ascii="Arial"/>
                <w:sz w:val="21"/>
              </w:rPr>
            </w:pPr>
          </w:p>
          <w:p w14:paraId="46682500" w14:textId="77777777" w:rsidR="00FF53D7" w:rsidRDefault="0015765C">
            <w:pPr>
              <w:pStyle w:val="TableParagraph"/>
              <w:spacing w:line="319" w:lineRule="auto"/>
              <w:ind w:left="85" w:right="281"/>
              <w:rPr>
                <w:sz w:val="20"/>
              </w:rPr>
            </w:pPr>
            <w:hyperlink r:id="rId150">
              <w:r>
                <w:rPr>
                  <w:color w:val="95519E"/>
                  <w:spacing w:val="-1"/>
                  <w:sz w:val="20"/>
                  <w:u w:val="single" w:color="95529B"/>
                </w:rPr>
                <w:t>Google</w:t>
              </w:r>
              <w:r>
                <w:rPr>
                  <w:color w:val="95519E"/>
                  <w:spacing w:val="-15"/>
                  <w:sz w:val="20"/>
                  <w:u w:val="single" w:color="95529B"/>
                </w:rPr>
                <w:t xml:space="preserve"> </w:t>
              </w:r>
              <w:r>
                <w:rPr>
                  <w:color w:val="95519E"/>
                  <w:spacing w:val="-1"/>
                  <w:sz w:val="20"/>
                  <w:u w:val="single" w:color="95529B"/>
                </w:rPr>
                <w:t>and</w:t>
              </w:r>
              <w:r>
                <w:rPr>
                  <w:color w:val="95519E"/>
                  <w:spacing w:val="-15"/>
                  <w:sz w:val="20"/>
                  <w:u w:val="single" w:color="95529B"/>
                </w:rPr>
                <w:t xml:space="preserve"> </w:t>
              </w:r>
              <w:r>
                <w:rPr>
                  <w:color w:val="95519E"/>
                  <w:spacing w:val="-1"/>
                  <w:sz w:val="20"/>
                  <w:u w:val="single" w:color="95529B"/>
                </w:rPr>
                <w:t>Parent</w:t>
              </w:r>
              <w:r>
                <w:rPr>
                  <w:color w:val="95519E"/>
                  <w:spacing w:val="-14"/>
                  <w:sz w:val="20"/>
                  <w:u w:val="single" w:color="95529B"/>
                </w:rPr>
                <w:t xml:space="preserve"> </w:t>
              </w:r>
              <w:r>
                <w:rPr>
                  <w:color w:val="95519E"/>
                  <w:spacing w:val="-1"/>
                  <w:sz w:val="20"/>
                  <w:u w:val="single" w:color="95529B"/>
                </w:rPr>
                <w:t>zone</w:t>
              </w:r>
              <w:r>
                <w:rPr>
                  <w:color w:val="95519E"/>
                  <w:spacing w:val="-15"/>
                  <w:sz w:val="20"/>
                  <w:u w:val="single" w:color="95529B"/>
                </w:rPr>
                <w:t xml:space="preserve"> </w:t>
              </w:r>
              <w:r>
                <w:rPr>
                  <w:color w:val="95519E"/>
                  <w:sz w:val="20"/>
                  <w:u w:val="single" w:color="95529B"/>
                </w:rPr>
                <w:t>Be</w:t>
              </w:r>
              <w:r>
                <w:rPr>
                  <w:color w:val="95519E"/>
                  <w:spacing w:val="-14"/>
                  <w:sz w:val="20"/>
                  <w:u w:val="single" w:color="95529B"/>
                </w:rPr>
                <w:t xml:space="preserve"> </w:t>
              </w:r>
              <w:r>
                <w:rPr>
                  <w:color w:val="95519E"/>
                  <w:sz w:val="20"/>
                  <w:u w:val="single" w:color="95529B"/>
                </w:rPr>
                <w:t>Internet</w:t>
              </w:r>
            </w:hyperlink>
            <w:r>
              <w:rPr>
                <w:color w:val="95519E"/>
                <w:spacing w:val="1"/>
                <w:sz w:val="20"/>
              </w:rPr>
              <w:t xml:space="preserve"> </w:t>
            </w:r>
            <w:hyperlink r:id="rId151">
              <w:r>
                <w:rPr>
                  <w:color w:val="95519E"/>
                  <w:sz w:val="20"/>
                  <w:u w:val="single" w:color="95529B"/>
                </w:rPr>
                <w:t>Legends</w:t>
              </w:r>
              <w:r>
                <w:rPr>
                  <w:color w:val="95519E"/>
                  <w:spacing w:val="-8"/>
                  <w:sz w:val="20"/>
                  <w:u w:val="single" w:color="95529B"/>
                </w:rPr>
                <w:t xml:space="preserve"> </w:t>
              </w:r>
            </w:hyperlink>
          </w:p>
          <w:p w14:paraId="5B686457" w14:textId="41B95747" w:rsidR="009E5D82" w:rsidRDefault="0015765C">
            <w:pPr>
              <w:pStyle w:val="TableParagraph"/>
              <w:spacing w:before="148"/>
              <w:ind w:left="85"/>
              <w:rPr>
                <w:color w:val="95519E"/>
                <w:sz w:val="20"/>
                <w:u w:val="single" w:color="95529B"/>
              </w:rPr>
            </w:pPr>
            <w:hyperlink r:id="rId152">
              <w:r>
                <w:rPr>
                  <w:color w:val="95519E"/>
                  <w:sz w:val="20"/>
                  <w:u w:val="single" w:color="95529B"/>
                </w:rPr>
                <w:t>City</w:t>
              </w:r>
              <w:r>
                <w:rPr>
                  <w:color w:val="95519E"/>
                  <w:spacing w:val="-10"/>
                  <w:sz w:val="20"/>
                  <w:u w:val="single" w:color="95529B"/>
                </w:rPr>
                <w:t xml:space="preserve"> </w:t>
              </w:r>
              <w:r>
                <w:rPr>
                  <w:color w:val="95519E"/>
                  <w:sz w:val="20"/>
                  <w:u w:val="single" w:color="95529B"/>
                </w:rPr>
                <w:t>of</w:t>
              </w:r>
              <w:r>
                <w:rPr>
                  <w:color w:val="95519E"/>
                  <w:spacing w:val="-8"/>
                  <w:sz w:val="20"/>
                  <w:u w:val="single" w:color="95529B"/>
                </w:rPr>
                <w:t xml:space="preserve"> </w:t>
              </w:r>
              <w:r>
                <w:rPr>
                  <w:color w:val="95519E"/>
                  <w:sz w:val="20"/>
                  <w:u w:val="single" w:color="95529B"/>
                </w:rPr>
                <w:t>London</w:t>
              </w:r>
              <w:r>
                <w:rPr>
                  <w:color w:val="95519E"/>
                  <w:spacing w:val="-6"/>
                  <w:sz w:val="20"/>
                  <w:u w:val="single" w:color="95529B"/>
                </w:rPr>
                <w:t xml:space="preserve"> </w:t>
              </w:r>
              <w:r>
                <w:rPr>
                  <w:color w:val="95519E"/>
                  <w:sz w:val="20"/>
                  <w:u w:val="single" w:color="95529B"/>
                </w:rPr>
                <w:t>Police</w:t>
              </w:r>
              <w:r>
                <w:rPr>
                  <w:color w:val="95519E"/>
                  <w:spacing w:val="-5"/>
                  <w:sz w:val="20"/>
                  <w:u w:val="single" w:color="95529B"/>
                </w:rPr>
                <w:t xml:space="preserve"> </w:t>
              </w:r>
              <w:r>
                <w:rPr>
                  <w:color w:val="95519E"/>
                  <w:sz w:val="20"/>
                  <w:u w:val="single" w:color="95529B"/>
                </w:rPr>
                <w:t>-</w:t>
              </w:r>
              <w:r>
                <w:rPr>
                  <w:color w:val="95519E"/>
                  <w:spacing w:val="-5"/>
                  <w:sz w:val="20"/>
                  <w:u w:val="single" w:color="95529B"/>
                </w:rPr>
                <w:t xml:space="preserve"> </w:t>
              </w:r>
              <w:r>
                <w:rPr>
                  <w:color w:val="95519E"/>
                  <w:sz w:val="20"/>
                  <w:u w:val="single" w:color="95529B"/>
                </w:rPr>
                <w:t>Cyber</w:t>
              </w:r>
              <w:r>
                <w:rPr>
                  <w:color w:val="95519E"/>
                  <w:spacing w:val="-10"/>
                  <w:sz w:val="20"/>
                  <w:u w:val="single" w:color="95529B"/>
                </w:rPr>
                <w:t xml:space="preserve"> </w:t>
              </w:r>
              <w:r>
                <w:rPr>
                  <w:color w:val="95519E"/>
                  <w:sz w:val="20"/>
                  <w:u w:val="single" w:color="95529B"/>
                </w:rPr>
                <w:t>Detectives</w:t>
              </w:r>
            </w:hyperlink>
          </w:p>
          <w:p w14:paraId="24605BA0" w14:textId="4EDE503F" w:rsidR="009E5D82" w:rsidRDefault="009E5D82">
            <w:pPr>
              <w:pStyle w:val="TableParagraph"/>
              <w:spacing w:before="148"/>
              <w:ind w:left="85"/>
              <w:rPr>
                <w:sz w:val="20"/>
              </w:rPr>
            </w:pPr>
            <w:r>
              <w:rPr>
                <w:color w:val="95519E"/>
                <w:sz w:val="20"/>
                <w:u w:val="single" w:color="95529B"/>
              </w:rPr>
              <w:t>Coram Life Education</w:t>
            </w:r>
          </w:p>
        </w:tc>
      </w:tr>
      <w:tr w:rsidR="00FF53D7" w14:paraId="4A14280A" w14:textId="77777777">
        <w:trPr>
          <w:trHeight w:val="2993"/>
        </w:trPr>
        <w:tc>
          <w:tcPr>
            <w:tcW w:w="789" w:type="dxa"/>
            <w:vMerge/>
            <w:tcBorders>
              <w:top w:val="nil"/>
            </w:tcBorders>
            <w:shd w:val="clear" w:color="auto" w:fill="C4E3F4"/>
            <w:textDirection w:val="btLr"/>
          </w:tcPr>
          <w:p w14:paraId="03B5B232" w14:textId="77777777" w:rsidR="00FF53D7" w:rsidRDefault="00FF53D7">
            <w:pPr>
              <w:rPr>
                <w:sz w:val="2"/>
                <w:szCs w:val="2"/>
              </w:rPr>
            </w:pPr>
          </w:p>
        </w:tc>
        <w:tc>
          <w:tcPr>
            <w:tcW w:w="3747" w:type="dxa"/>
            <w:shd w:val="clear" w:color="auto" w:fill="C4E3F4"/>
          </w:tcPr>
          <w:p w14:paraId="6C81D737" w14:textId="77777777" w:rsidR="00FF53D7" w:rsidRDefault="0015765C">
            <w:pPr>
              <w:pStyle w:val="TableParagraph"/>
              <w:spacing w:before="41"/>
              <w:rPr>
                <w:b/>
                <w:sz w:val="20"/>
              </w:rPr>
            </w:pPr>
            <w:r>
              <w:rPr>
                <w:b/>
                <w:w w:val="90"/>
                <w:sz w:val="20"/>
              </w:rPr>
              <w:t>Money</w:t>
            </w:r>
            <w:r>
              <w:rPr>
                <w:b/>
                <w:spacing w:val="-4"/>
                <w:w w:val="90"/>
                <w:sz w:val="20"/>
              </w:rPr>
              <w:t xml:space="preserve"> </w:t>
            </w:r>
            <w:r>
              <w:rPr>
                <w:b/>
                <w:w w:val="90"/>
                <w:sz w:val="20"/>
              </w:rPr>
              <w:t>and Work</w:t>
            </w:r>
          </w:p>
          <w:p w14:paraId="4C2A5BE1" w14:textId="77777777" w:rsidR="00FF53D7" w:rsidRDefault="0015765C">
            <w:pPr>
              <w:pStyle w:val="TableParagraph"/>
              <w:spacing w:before="146"/>
              <w:rPr>
                <w:sz w:val="20"/>
              </w:rPr>
            </w:pPr>
            <w:r>
              <w:rPr>
                <w:spacing w:val="-1"/>
                <w:sz w:val="20"/>
              </w:rPr>
              <w:t>Identifying</w:t>
            </w:r>
            <w:r>
              <w:rPr>
                <w:spacing w:val="-14"/>
                <w:sz w:val="20"/>
              </w:rPr>
              <w:t xml:space="preserve"> </w:t>
            </w:r>
            <w:r>
              <w:rPr>
                <w:spacing w:val="-1"/>
                <w:sz w:val="20"/>
              </w:rPr>
              <w:t>job</w:t>
            </w:r>
            <w:r>
              <w:rPr>
                <w:spacing w:val="-13"/>
                <w:sz w:val="20"/>
              </w:rPr>
              <w:t xml:space="preserve"> </w:t>
            </w:r>
            <w:r>
              <w:rPr>
                <w:spacing w:val="-1"/>
                <w:sz w:val="20"/>
              </w:rPr>
              <w:t>interests</w:t>
            </w:r>
            <w:r>
              <w:rPr>
                <w:spacing w:val="-14"/>
                <w:sz w:val="20"/>
              </w:rPr>
              <w:t xml:space="preserve"> </w:t>
            </w:r>
            <w:r>
              <w:rPr>
                <w:sz w:val="20"/>
              </w:rPr>
              <w:t>and</w:t>
            </w:r>
            <w:r>
              <w:rPr>
                <w:spacing w:val="-13"/>
                <w:sz w:val="20"/>
              </w:rPr>
              <w:t xml:space="preserve"> </w:t>
            </w:r>
            <w:r>
              <w:rPr>
                <w:sz w:val="20"/>
              </w:rPr>
              <w:t>aspirations;</w:t>
            </w:r>
          </w:p>
          <w:p w14:paraId="1013AD2B" w14:textId="77777777" w:rsidR="00FF53D7" w:rsidRDefault="0015765C">
            <w:pPr>
              <w:pStyle w:val="TableParagraph"/>
              <w:spacing w:before="146" w:line="319" w:lineRule="auto"/>
              <w:ind w:right="349"/>
              <w:rPr>
                <w:sz w:val="20"/>
              </w:rPr>
            </w:pPr>
            <w:r>
              <w:rPr>
                <w:spacing w:val="-1"/>
                <w:sz w:val="20"/>
              </w:rPr>
              <w:t>what</w:t>
            </w:r>
            <w:r>
              <w:rPr>
                <w:spacing w:val="-12"/>
                <w:sz w:val="20"/>
              </w:rPr>
              <w:t xml:space="preserve"> </w:t>
            </w:r>
            <w:r>
              <w:rPr>
                <w:spacing w:val="-1"/>
                <w:sz w:val="20"/>
              </w:rPr>
              <w:t>influences</w:t>
            </w:r>
            <w:r>
              <w:rPr>
                <w:spacing w:val="-12"/>
                <w:sz w:val="20"/>
              </w:rPr>
              <w:t xml:space="preserve"> </w:t>
            </w:r>
            <w:r>
              <w:rPr>
                <w:sz w:val="20"/>
              </w:rPr>
              <w:t>career</w:t>
            </w:r>
            <w:r>
              <w:rPr>
                <w:spacing w:val="-16"/>
                <w:sz w:val="20"/>
              </w:rPr>
              <w:t xml:space="preserve"> </w:t>
            </w:r>
            <w:r>
              <w:rPr>
                <w:sz w:val="20"/>
              </w:rPr>
              <w:t>choices;</w:t>
            </w:r>
            <w:r>
              <w:rPr>
                <w:spacing w:val="-59"/>
                <w:sz w:val="20"/>
              </w:rPr>
              <w:t xml:space="preserve"> </w:t>
            </w:r>
            <w:r>
              <w:rPr>
                <w:sz w:val="20"/>
              </w:rPr>
              <w:t>workplace</w:t>
            </w:r>
            <w:r>
              <w:rPr>
                <w:spacing w:val="-11"/>
                <w:sz w:val="20"/>
              </w:rPr>
              <w:t xml:space="preserve"> </w:t>
            </w:r>
            <w:r>
              <w:rPr>
                <w:sz w:val="20"/>
              </w:rPr>
              <w:t>stereotypes</w:t>
            </w:r>
          </w:p>
          <w:p w14:paraId="5DE709B6" w14:textId="77777777" w:rsidR="00FF53D7" w:rsidRDefault="00FF53D7">
            <w:pPr>
              <w:pStyle w:val="TableParagraph"/>
              <w:ind w:left="0"/>
              <w:rPr>
                <w:rFonts w:ascii="Arial"/>
                <w:sz w:val="24"/>
              </w:rPr>
            </w:pPr>
          </w:p>
          <w:p w14:paraId="036C62B6" w14:textId="77777777" w:rsidR="00FF53D7" w:rsidRPr="003F1EE6" w:rsidRDefault="0015765C">
            <w:pPr>
              <w:pStyle w:val="TableParagraph"/>
              <w:spacing w:before="178"/>
              <w:rPr>
                <w:sz w:val="20"/>
                <w:lang w:val="pt-BR"/>
              </w:rPr>
            </w:pPr>
            <w:proofErr w:type="spellStart"/>
            <w:r w:rsidRPr="003F1EE6">
              <w:rPr>
                <w:sz w:val="20"/>
                <w:lang w:val="pt-BR"/>
              </w:rPr>
              <w:t>PoS</w:t>
            </w:r>
            <w:proofErr w:type="spellEnd"/>
            <w:r w:rsidRPr="003F1EE6">
              <w:rPr>
                <w:spacing w:val="-14"/>
                <w:sz w:val="20"/>
                <w:lang w:val="pt-BR"/>
              </w:rPr>
              <w:t xml:space="preserve"> </w:t>
            </w:r>
            <w:proofErr w:type="spellStart"/>
            <w:r w:rsidRPr="003F1EE6">
              <w:rPr>
                <w:sz w:val="20"/>
                <w:lang w:val="pt-BR"/>
              </w:rPr>
              <w:t>Refs</w:t>
            </w:r>
            <w:proofErr w:type="spellEnd"/>
            <w:r w:rsidRPr="003F1EE6">
              <w:rPr>
                <w:sz w:val="20"/>
                <w:lang w:val="pt-BR"/>
              </w:rPr>
              <w:t>:</w:t>
            </w:r>
            <w:r w:rsidRPr="003F1EE6">
              <w:rPr>
                <w:spacing w:val="-14"/>
                <w:sz w:val="20"/>
                <w:lang w:val="pt-BR"/>
              </w:rPr>
              <w:t xml:space="preserve"> </w:t>
            </w:r>
            <w:r w:rsidRPr="003F1EE6">
              <w:rPr>
                <w:sz w:val="20"/>
                <w:lang w:val="pt-BR"/>
              </w:rPr>
              <w:t>L27,</w:t>
            </w:r>
            <w:r w:rsidRPr="003F1EE6">
              <w:rPr>
                <w:spacing w:val="-14"/>
                <w:sz w:val="20"/>
                <w:lang w:val="pt-BR"/>
              </w:rPr>
              <w:t xml:space="preserve"> </w:t>
            </w:r>
            <w:r w:rsidRPr="003F1EE6">
              <w:rPr>
                <w:sz w:val="20"/>
                <w:lang w:val="pt-BR"/>
              </w:rPr>
              <w:t>L28,</w:t>
            </w:r>
            <w:r w:rsidRPr="003F1EE6">
              <w:rPr>
                <w:spacing w:val="-14"/>
                <w:sz w:val="20"/>
                <w:lang w:val="pt-BR"/>
              </w:rPr>
              <w:t xml:space="preserve"> </w:t>
            </w:r>
            <w:r w:rsidRPr="003F1EE6">
              <w:rPr>
                <w:sz w:val="20"/>
                <w:lang w:val="pt-BR"/>
              </w:rPr>
              <w:t>L29,</w:t>
            </w:r>
            <w:r w:rsidRPr="003F1EE6">
              <w:rPr>
                <w:spacing w:val="-14"/>
                <w:sz w:val="20"/>
                <w:lang w:val="pt-BR"/>
              </w:rPr>
              <w:t xml:space="preserve"> </w:t>
            </w:r>
            <w:r w:rsidRPr="003F1EE6">
              <w:rPr>
                <w:sz w:val="20"/>
                <w:lang w:val="pt-BR"/>
              </w:rPr>
              <w:t>L31,</w:t>
            </w:r>
            <w:r w:rsidRPr="003F1EE6">
              <w:rPr>
                <w:spacing w:val="-14"/>
                <w:sz w:val="20"/>
                <w:lang w:val="pt-BR"/>
              </w:rPr>
              <w:t xml:space="preserve"> </w:t>
            </w:r>
            <w:r w:rsidRPr="003F1EE6">
              <w:rPr>
                <w:sz w:val="20"/>
                <w:lang w:val="pt-BR"/>
              </w:rPr>
              <w:t>L32</w:t>
            </w:r>
          </w:p>
        </w:tc>
        <w:tc>
          <w:tcPr>
            <w:tcW w:w="7988" w:type="dxa"/>
          </w:tcPr>
          <w:p w14:paraId="7013A08E" w14:textId="77777777" w:rsidR="00FF53D7" w:rsidRDefault="0015765C">
            <w:pPr>
              <w:pStyle w:val="TableParagraph"/>
              <w:numPr>
                <w:ilvl w:val="0"/>
                <w:numId w:val="17"/>
              </w:numPr>
              <w:tabs>
                <w:tab w:val="left" w:pos="650"/>
                <w:tab w:val="left" w:pos="651"/>
              </w:tabs>
              <w:spacing w:before="41"/>
              <w:ind w:left="650"/>
              <w:rPr>
                <w:sz w:val="20"/>
              </w:rPr>
            </w:pPr>
            <w:r>
              <w:rPr>
                <w:w w:val="95"/>
                <w:sz w:val="20"/>
              </w:rPr>
              <w:t>to</w:t>
            </w:r>
            <w:r>
              <w:rPr>
                <w:spacing w:val="5"/>
                <w:w w:val="95"/>
                <w:sz w:val="20"/>
              </w:rPr>
              <w:t xml:space="preserve"> </w:t>
            </w:r>
            <w:r>
              <w:rPr>
                <w:w w:val="95"/>
                <w:sz w:val="20"/>
              </w:rPr>
              <w:t>identify jobs</w:t>
            </w:r>
            <w:r>
              <w:rPr>
                <w:spacing w:val="5"/>
                <w:w w:val="95"/>
                <w:sz w:val="20"/>
              </w:rPr>
              <w:t xml:space="preserve"> </w:t>
            </w:r>
            <w:r>
              <w:rPr>
                <w:w w:val="95"/>
                <w:sz w:val="20"/>
              </w:rPr>
              <w:t>that</w:t>
            </w:r>
            <w:r>
              <w:rPr>
                <w:spacing w:val="5"/>
                <w:w w:val="95"/>
                <w:sz w:val="20"/>
              </w:rPr>
              <w:t xml:space="preserve"> </w:t>
            </w:r>
            <w:r>
              <w:rPr>
                <w:w w:val="95"/>
                <w:sz w:val="20"/>
              </w:rPr>
              <w:t>they</w:t>
            </w:r>
            <w:r>
              <w:rPr>
                <w:spacing w:val="-1"/>
                <w:w w:val="95"/>
                <w:sz w:val="20"/>
              </w:rPr>
              <w:t xml:space="preserve"> </w:t>
            </w:r>
            <w:r>
              <w:rPr>
                <w:w w:val="95"/>
                <w:sz w:val="20"/>
              </w:rPr>
              <w:t>might</w:t>
            </w:r>
            <w:r>
              <w:rPr>
                <w:spacing w:val="6"/>
                <w:w w:val="95"/>
                <w:sz w:val="20"/>
              </w:rPr>
              <w:t xml:space="preserve"> </w:t>
            </w:r>
            <w:r>
              <w:rPr>
                <w:w w:val="95"/>
                <w:sz w:val="20"/>
              </w:rPr>
              <w:t>like</w:t>
            </w:r>
            <w:r>
              <w:rPr>
                <w:spacing w:val="5"/>
                <w:w w:val="95"/>
                <w:sz w:val="20"/>
              </w:rPr>
              <w:t xml:space="preserve"> </w:t>
            </w:r>
            <w:r>
              <w:rPr>
                <w:w w:val="95"/>
                <w:sz w:val="20"/>
              </w:rPr>
              <w:t>to</w:t>
            </w:r>
            <w:r>
              <w:rPr>
                <w:spacing w:val="5"/>
                <w:w w:val="95"/>
                <w:sz w:val="20"/>
              </w:rPr>
              <w:t xml:space="preserve"> </w:t>
            </w:r>
            <w:r>
              <w:rPr>
                <w:w w:val="95"/>
                <w:sz w:val="20"/>
              </w:rPr>
              <w:t>do</w:t>
            </w:r>
            <w:r>
              <w:rPr>
                <w:spacing w:val="5"/>
                <w:w w:val="95"/>
                <w:sz w:val="20"/>
              </w:rPr>
              <w:t xml:space="preserve"> </w:t>
            </w:r>
            <w:r>
              <w:rPr>
                <w:w w:val="95"/>
                <w:sz w:val="20"/>
              </w:rPr>
              <w:t>in</w:t>
            </w:r>
            <w:r>
              <w:rPr>
                <w:spacing w:val="5"/>
                <w:w w:val="95"/>
                <w:sz w:val="20"/>
              </w:rPr>
              <w:t xml:space="preserve"> </w:t>
            </w:r>
            <w:r>
              <w:rPr>
                <w:w w:val="95"/>
                <w:sz w:val="20"/>
              </w:rPr>
              <w:t>the</w:t>
            </w:r>
            <w:r>
              <w:rPr>
                <w:spacing w:val="5"/>
                <w:w w:val="95"/>
                <w:sz w:val="20"/>
              </w:rPr>
              <w:t xml:space="preserve"> </w:t>
            </w:r>
            <w:r>
              <w:rPr>
                <w:w w:val="95"/>
                <w:sz w:val="20"/>
              </w:rPr>
              <w:t>future</w:t>
            </w:r>
          </w:p>
          <w:p w14:paraId="3C034985" w14:textId="77777777" w:rsidR="00FF53D7" w:rsidRDefault="0015765C">
            <w:pPr>
              <w:pStyle w:val="TableParagraph"/>
              <w:numPr>
                <w:ilvl w:val="0"/>
                <w:numId w:val="17"/>
              </w:numPr>
              <w:tabs>
                <w:tab w:val="left" w:pos="650"/>
                <w:tab w:val="left" w:pos="651"/>
              </w:tabs>
              <w:spacing w:before="110"/>
              <w:ind w:left="650"/>
              <w:rPr>
                <w:sz w:val="20"/>
              </w:rPr>
            </w:pPr>
            <w:r>
              <w:rPr>
                <w:w w:val="95"/>
                <w:sz w:val="20"/>
              </w:rPr>
              <w:t>about</w:t>
            </w:r>
            <w:r>
              <w:rPr>
                <w:spacing w:val="4"/>
                <w:w w:val="95"/>
                <w:sz w:val="20"/>
              </w:rPr>
              <w:t xml:space="preserve"> </w:t>
            </w:r>
            <w:r>
              <w:rPr>
                <w:w w:val="95"/>
                <w:sz w:val="20"/>
              </w:rPr>
              <w:t>the</w:t>
            </w:r>
            <w:r>
              <w:rPr>
                <w:spacing w:val="5"/>
                <w:w w:val="95"/>
                <w:sz w:val="20"/>
              </w:rPr>
              <w:t xml:space="preserve"> </w:t>
            </w:r>
            <w:r>
              <w:rPr>
                <w:w w:val="95"/>
                <w:sz w:val="20"/>
              </w:rPr>
              <w:t>role</w:t>
            </w:r>
            <w:r>
              <w:rPr>
                <w:spacing w:val="5"/>
                <w:w w:val="95"/>
                <w:sz w:val="20"/>
              </w:rPr>
              <w:t xml:space="preserve"> </w:t>
            </w:r>
            <w:r>
              <w:rPr>
                <w:w w:val="95"/>
                <w:sz w:val="20"/>
              </w:rPr>
              <w:t>ambition</w:t>
            </w:r>
            <w:r>
              <w:rPr>
                <w:spacing w:val="5"/>
                <w:w w:val="95"/>
                <w:sz w:val="20"/>
              </w:rPr>
              <w:t xml:space="preserve"> </w:t>
            </w:r>
            <w:r>
              <w:rPr>
                <w:w w:val="95"/>
                <w:sz w:val="20"/>
              </w:rPr>
              <w:t>can</w:t>
            </w:r>
            <w:r>
              <w:rPr>
                <w:spacing w:val="5"/>
                <w:w w:val="95"/>
                <w:sz w:val="20"/>
              </w:rPr>
              <w:t xml:space="preserve"> </w:t>
            </w:r>
            <w:r>
              <w:rPr>
                <w:w w:val="95"/>
                <w:sz w:val="20"/>
              </w:rPr>
              <w:t>play</w:t>
            </w:r>
            <w:r>
              <w:rPr>
                <w:spacing w:val="-1"/>
                <w:w w:val="95"/>
                <w:sz w:val="20"/>
              </w:rPr>
              <w:t xml:space="preserve"> </w:t>
            </w:r>
            <w:r>
              <w:rPr>
                <w:w w:val="95"/>
                <w:sz w:val="20"/>
              </w:rPr>
              <w:t>in</w:t>
            </w:r>
            <w:r>
              <w:rPr>
                <w:spacing w:val="5"/>
                <w:w w:val="95"/>
                <w:sz w:val="20"/>
              </w:rPr>
              <w:t xml:space="preserve"> </w:t>
            </w:r>
            <w:r>
              <w:rPr>
                <w:w w:val="95"/>
                <w:sz w:val="20"/>
              </w:rPr>
              <w:t>achieving</w:t>
            </w:r>
            <w:r>
              <w:rPr>
                <w:spacing w:val="5"/>
                <w:w w:val="95"/>
                <w:sz w:val="20"/>
              </w:rPr>
              <w:t xml:space="preserve"> </w:t>
            </w:r>
            <w:r>
              <w:rPr>
                <w:w w:val="95"/>
                <w:sz w:val="20"/>
              </w:rPr>
              <w:t>a</w:t>
            </w:r>
            <w:r>
              <w:rPr>
                <w:spacing w:val="4"/>
                <w:w w:val="95"/>
                <w:sz w:val="20"/>
              </w:rPr>
              <w:t xml:space="preserve"> </w:t>
            </w:r>
            <w:r>
              <w:rPr>
                <w:w w:val="95"/>
                <w:sz w:val="20"/>
              </w:rPr>
              <w:t>future</w:t>
            </w:r>
            <w:r>
              <w:rPr>
                <w:spacing w:val="5"/>
                <w:w w:val="95"/>
                <w:sz w:val="20"/>
              </w:rPr>
              <w:t xml:space="preserve"> </w:t>
            </w:r>
            <w:r>
              <w:rPr>
                <w:w w:val="95"/>
                <w:sz w:val="20"/>
              </w:rPr>
              <w:t>career</w:t>
            </w:r>
          </w:p>
          <w:p w14:paraId="65283660" w14:textId="77777777" w:rsidR="00FF53D7" w:rsidRDefault="0015765C">
            <w:pPr>
              <w:pStyle w:val="TableParagraph"/>
              <w:numPr>
                <w:ilvl w:val="0"/>
                <w:numId w:val="17"/>
              </w:numPr>
              <w:tabs>
                <w:tab w:val="left" w:pos="650"/>
                <w:tab w:val="left" w:pos="651"/>
              </w:tabs>
              <w:spacing w:before="111"/>
              <w:ind w:left="650"/>
              <w:rPr>
                <w:sz w:val="20"/>
              </w:rPr>
            </w:pPr>
            <w:r>
              <w:rPr>
                <w:w w:val="95"/>
                <w:sz w:val="20"/>
              </w:rPr>
              <w:t>how</w:t>
            </w:r>
            <w:r>
              <w:rPr>
                <w:spacing w:val="3"/>
                <w:w w:val="95"/>
                <w:sz w:val="20"/>
              </w:rPr>
              <w:t xml:space="preserve"> </w:t>
            </w:r>
            <w:r>
              <w:rPr>
                <w:w w:val="95"/>
                <w:sz w:val="20"/>
              </w:rPr>
              <w:t>or</w:t>
            </w:r>
            <w:r>
              <w:rPr>
                <w:spacing w:val="-1"/>
                <w:w w:val="95"/>
                <w:sz w:val="20"/>
              </w:rPr>
              <w:t xml:space="preserve"> </w:t>
            </w:r>
            <w:r>
              <w:rPr>
                <w:w w:val="95"/>
                <w:sz w:val="20"/>
              </w:rPr>
              <w:t>why</w:t>
            </w:r>
            <w:r>
              <w:rPr>
                <w:spacing w:val="3"/>
                <w:w w:val="95"/>
                <w:sz w:val="20"/>
              </w:rPr>
              <w:t xml:space="preserve"> </w:t>
            </w:r>
            <w:r>
              <w:rPr>
                <w:w w:val="95"/>
                <w:sz w:val="20"/>
              </w:rPr>
              <w:t>someone</w:t>
            </w:r>
            <w:r>
              <w:rPr>
                <w:spacing w:val="9"/>
                <w:w w:val="95"/>
                <w:sz w:val="20"/>
              </w:rPr>
              <w:t xml:space="preserve"> </w:t>
            </w:r>
            <w:r>
              <w:rPr>
                <w:w w:val="95"/>
                <w:sz w:val="20"/>
              </w:rPr>
              <w:t>might</w:t>
            </w:r>
            <w:r>
              <w:rPr>
                <w:spacing w:val="9"/>
                <w:w w:val="95"/>
                <w:sz w:val="20"/>
              </w:rPr>
              <w:t xml:space="preserve"> </w:t>
            </w:r>
            <w:r>
              <w:rPr>
                <w:w w:val="95"/>
                <w:sz w:val="20"/>
              </w:rPr>
              <w:t>choose</w:t>
            </w:r>
            <w:r>
              <w:rPr>
                <w:spacing w:val="9"/>
                <w:w w:val="95"/>
                <w:sz w:val="20"/>
              </w:rPr>
              <w:t xml:space="preserve"> </w:t>
            </w:r>
            <w:r>
              <w:rPr>
                <w:w w:val="95"/>
                <w:sz w:val="20"/>
              </w:rPr>
              <w:t>a</w:t>
            </w:r>
            <w:r>
              <w:rPr>
                <w:spacing w:val="9"/>
                <w:w w:val="95"/>
                <w:sz w:val="20"/>
              </w:rPr>
              <w:t xml:space="preserve"> </w:t>
            </w:r>
            <w:r>
              <w:rPr>
                <w:w w:val="95"/>
                <w:sz w:val="20"/>
              </w:rPr>
              <w:t>certain</w:t>
            </w:r>
            <w:r>
              <w:rPr>
                <w:spacing w:val="9"/>
                <w:w w:val="95"/>
                <w:sz w:val="20"/>
              </w:rPr>
              <w:t xml:space="preserve"> </w:t>
            </w:r>
            <w:r>
              <w:rPr>
                <w:w w:val="95"/>
                <w:sz w:val="20"/>
              </w:rPr>
              <w:t>career</w:t>
            </w:r>
          </w:p>
          <w:p w14:paraId="52BAF084" w14:textId="77777777" w:rsidR="00FF53D7" w:rsidRDefault="0015765C">
            <w:pPr>
              <w:pStyle w:val="TableParagraph"/>
              <w:numPr>
                <w:ilvl w:val="0"/>
                <w:numId w:val="17"/>
              </w:numPr>
              <w:tabs>
                <w:tab w:val="left" w:pos="650"/>
                <w:tab w:val="left" w:pos="651"/>
              </w:tabs>
              <w:spacing w:before="111" w:line="278" w:lineRule="auto"/>
              <w:ind w:right="270" w:hanging="511"/>
              <w:rPr>
                <w:sz w:val="20"/>
              </w:rPr>
            </w:pPr>
            <w:r>
              <w:rPr>
                <w:w w:val="95"/>
                <w:sz w:val="20"/>
              </w:rPr>
              <w:t>about what</w:t>
            </w:r>
            <w:r>
              <w:rPr>
                <w:spacing w:val="4"/>
                <w:w w:val="95"/>
                <w:sz w:val="20"/>
              </w:rPr>
              <w:t xml:space="preserve"> </w:t>
            </w:r>
            <w:r>
              <w:rPr>
                <w:w w:val="95"/>
                <w:sz w:val="20"/>
              </w:rPr>
              <w:t>might</w:t>
            </w:r>
            <w:r>
              <w:rPr>
                <w:spacing w:val="5"/>
                <w:w w:val="95"/>
                <w:sz w:val="20"/>
              </w:rPr>
              <w:t xml:space="preserve"> </w:t>
            </w:r>
            <w:r>
              <w:rPr>
                <w:w w:val="95"/>
                <w:sz w:val="20"/>
              </w:rPr>
              <w:t>influence</w:t>
            </w:r>
            <w:r>
              <w:rPr>
                <w:spacing w:val="5"/>
                <w:w w:val="95"/>
                <w:sz w:val="20"/>
              </w:rPr>
              <w:t xml:space="preserve"> </w:t>
            </w:r>
            <w:r>
              <w:rPr>
                <w:w w:val="95"/>
                <w:sz w:val="20"/>
              </w:rPr>
              <w:t>people’s</w:t>
            </w:r>
            <w:r>
              <w:rPr>
                <w:spacing w:val="5"/>
                <w:w w:val="95"/>
                <w:sz w:val="20"/>
              </w:rPr>
              <w:t xml:space="preserve"> </w:t>
            </w:r>
            <w:r>
              <w:rPr>
                <w:w w:val="95"/>
                <w:sz w:val="20"/>
              </w:rPr>
              <w:t>decisions</w:t>
            </w:r>
            <w:r>
              <w:rPr>
                <w:spacing w:val="5"/>
                <w:w w:val="95"/>
                <w:sz w:val="20"/>
              </w:rPr>
              <w:t xml:space="preserve"> </w:t>
            </w:r>
            <w:r>
              <w:rPr>
                <w:w w:val="95"/>
                <w:sz w:val="20"/>
              </w:rPr>
              <w:t>about</w:t>
            </w:r>
            <w:r>
              <w:rPr>
                <w:spacing w:val="4"/>
                <w:w w:val="95"/>
                <w:sz w:val="20"/>
              </w:rPr>
              <w:t xml:space="preserve"> </w:t>
            </w:r>
            <w:r>
              <w:rPr>
                <w:w w:val="95"/>
                <w:sz w:val="20"/>
              </w:rPr>
              <w:t>a</w:t>
            </w:r>
            <w:r>
              <w:rPr>
                <w:spacing w:val="5"/>
                <w:w w:val="95"/>
                <w:sz w:val="20"/>
              </w:rPr>
              <w:t xml:space="preserve"> </w:t>
            </w:r>
            <w:r>
              <w:rPr>
                <w:w w:val="95"/>
                <w:sz w:val="20"/>
              </w:rPr>
              <w:t>job</w:t>
            </w:r>
            <w:r>
              <w:rPr>
                <w:spacing w:val="5"/>
                <w:w w:val="95"/>
                <w:sz w:val="20"/>
              </w:rPr>
              <w:t xml:space="preserve"> </w:t>
            </w:r>
            <w:r>
              <w:rPr>
                <w:w w:val="95"/>
                <w:sz w:val="20"/>
              </w:rPr>
              <w:t>or</w:t>
            </w:r>
            <w:r>
              <w:rPr>
                <w:spacing w:val="1"/>
                <w:w w:val="95"/>
                <w:sz w:val="20"/>
              </w:rPr>
              <w:t xml:space="preserve"> </w:t>
            </w:r>
            <w:r>
              <w:rPr>
                <w:w w:val="95"/>
                <w:sz w:val="20"/>
              </w:rPr>
              <w:t>career,</w:t>
            </w:r>
            <w:r>
              <w:rPr>
                <w:spacing w:val="5"/>
                <w:w w:val="95"/>
                <w:sz w:val="20"/>
              </w:rPr>
              <w:t xml:space="preserve"> </w:t>
            </w:r>
            <w:r>
              <w:rPr>
                <w:w w:val="95"/>
                <w:sz w:val="20"/>
              </w:rPr>
              <w:t>including</w:t>
            </w:r>
            <w:r>
              <w:rPr>
                <w:spacing w:val="5"/>
                <w:w w:val="95"/>
                <w:sz w:val="20"/>
              </w:rPr>
              <w:t xml:space="preserve"> </w:t>
            </w:r>
            <w:r>
              <w:rPr>
                <w:w w:val="95"/>
                <w:sz w:val="20"/>
              </w:rPr>
              <w:t>pay,</w:t>
            </w:r>
            <w:r>
              <w:rPr>
                <w:spacing w:val="-57"/>
                <w:w w:val="95"/>
                <w:sz w:val="20"/>
              </w:rPr>
              <w:t xml:space="preserve"> </w:t>
            </w:r>
            <w:r>
              <w:rPr>
                <w:w w:val="95"/>
                <w:sz w:val="20"/>
              </w:rPr>
              <w:t>working</w:t>
            </w:r>
            <w:r>
              <w:rPr>
                <w:spacing w:val="-1"/>
                <w:w w:val="95"/>
                <w:sz w:val="20"/>
              </w:rPr>
              <w:t xml:space="preserve"> </w:t>
            </w:r>
            <w:r>
              <w:rPr>
                <w:w w:val="95"/>
                <w:sz w:val="20"/>
              </w:rPr>
              <w:t>conditions,</w:t>
            </w:r>
            <w:r>
              <w:rPr>
                <w:spacing w:val="-1"/>
                <w:w w:val="95"/>
                <w:sz w:val="20"/>
              </w:rPr>
              <w:t xml:space="preserve"> </w:t>
            </w:r>
            <w:r>
              <w:rPr>
                <w:w w:val="95"/>
                <w:sz w:val="20"/>
              </w:rPr>
              <w:t>personal</w:t>
            </w:r>
            <w:r>
              <w:rPr>
                <w:spacing w:val="-1"/>
                <w:w w:val="95"/>
                <w:sz w:val="20"/>
              </w:rPr>
              <w:t xml:space="preserve"> </w:t>
            </w:r>
            <w:r>
              <w:rPr>
                <w:w w:val="95"/>
                <w:sz w:val="20"/>
              </w:rPr>
              <w:t>interests,</w:t>
            </w:r>
            <w:r>
              <w:rPr>
                <w:spacing w:val="-1"/>
                <w:w w:val="95"/>
                <w:sz w:val="20"/>
              </w:rPr>
              <w:t xml:space="preserve"> </w:t>
            </w:r>
            <w:r>
              <w:rPr>
                <w:w w:val="95"/>
                <w:sz w:val="20"/>
              </w:rPr>
              <w:t>strengths</w:t>
            </w:r>
            <w:r>
              <w:rPr>
                <w:spacing w:val="-1"/>
                <w:w w:val="95"/>
                <w:sz w:val="20"/>
              </w:rPr>
              <w:t xml:space="preserve"> </w:t>
            </w:r>
            <w:r>
              <w:rPr>
                <w:w w:val="95"/>
                <w:sz w:val="20"/>
              </w:rPr>
              <w:t>and</w:t>
            </w:r>
            <w:r>
              <w:rPr>
                <w:spacing w:val="-1"/>
                <w:w w:val="95"/>
                <w:sz w:val="20"/>
              </w:rPr>
              <w:t xml:space="preserve"> </w:t>
            </w:r>
            <w:r>
              <w:rPr>
                <w:w w:val="95"/>
                <w:sz w:val="20"/>
              </w:rPr>
              <w:t>qualities,</w:t>
            </w:r>
            <w:r>
              <w:rPr>
                <w:spacing w:val="-1"/>
                <w:w w:val="95"/>
                <w:sz w:val="20"/>
              </w:rPr>
              <w:t xml:space="preserve"> </w:t>
            </w:r>
            <w:r>
              <w:rPr>
                <w:w w:val="95"/>
                <w:sz w:val="20"/>
              </w:rPr>
              <w:t>family,</w:t>
            </w:r>
            <w:r>
              <w:rPr>
                <w:spacing w:val="-6"/>
                <w:w w:val="95"/>
                <w:sz w:val="20"/>
              </w:rPr>
              <w:t xml:space="preserve"> </w:t>
            </w:r>
            <w:r>
              <w:rPr>
                <w:w w:val="95"/>
                <w:sz w:val="20"/>
              </w:rPr>
              <w:t>values</w:t>
            </w:r>
          </w:p>
          <w:p w14:paraId="68A9EA84" w14:textId="77777777" w:rsidR="00FF53D7" w:rsidRDefault="0015765C">
            <w:pPr>
              <w:pStyle w:val="TableParagraph"/>
              <w:numPr>
                <w:ilvl w:val="0"/>
                <w:numId w:val="17"/>
              </w:numPr>
              <w:tabs>
                <w:tab w:val="left" w:pos="650"/>
                <w:tab w:val="left" w:pos="651"/>
              </w:tabs>
              <w:spacing w:before="71"/>
              <w:ind w:left="650"/>
              <w:rPr>
                <w:sz w:val="20"/>
              </w:rPr>
            </w:pPr>
            <w:r>
              <w:rPr>
                <w:w w:val="95"/>
                <w:sz w:val="20"/>
              </w:rPr>
              <w:t>the</w:t>
            </w:r>
            <w:r>
              <w:rPr>
                <w:spacing w:val="16"/>
                <w:w w:val="95"/>
                <w:sz w:val="20"/>
              </w:rPr>
              <w:t xml:space="preserve"> </w:t>
            </w:r>
            <w:r>
              <w:rPr>
                <w:w w:val="95"/>
                <w:sz w:val="20"/>
              </w:rPr>
              <w:t>importance</w:t>
            </w:r>
            <w:r>
              <w:rPr>
                <w:spacing w:val="17"/>
                <w:w w:val="95"/>
                <w:sz w:val="20"/>
              </w:rPr>
              <w:t xml:space="preserve"> </w:t>
            </w:r>
            <w:r>
              <w:rPr>
                <w:w w:val="95"/>
                <w:sz w:val="20"/>
              </w:rPr>
              <w:t>of</w:t>
            </w:r>
            <w:r>
              <w:rPr>
                <w:spacing w:val="13"/>
                <w:w w:val="95"/>
                <w:sz w:val="20"/>
              </w:rPr>
              <w:t xml:space="preserve"> </w:t>
            </w:r>
            <w:r>
              <w:rPr>
                <w:w w:val="95"/>
                <w:sz w:val="20"/>
              </w:rPr>
              <w:t>diversity</w:t>
            </w:r>
            <w:r>
              <w:rPr>
                <w:spacing w:val="11"/>
                <w:w w:val="95"/>
                <w:sz w:val="20"/>
              </w:rPr>
              <w:t xml:space="preserve"> </w:t>
            </w:r>
            <w:r>
              <w:rPr>
                <w:w w:val="95"/>
                <w:sz w:val="20"/>
              </w:rPr>
              <w:t>and</w:t>
            </w:r>
            <w:r>
              <w:rPr>
                <w:spacing w:val="17"/>
                <w:w w:val="95"/>
                <w:sz w:val="20"/>
              </w:rPr>
              <w:t xml:space="preserve"> </w:t>
            </w:r>
            <w:r>
              <w:rPr>
                <w:w w:val="95"/>
                <w:sz w:val="20"/>
              </w:rPr>
              <w:t>inclusion</w:t>
            </w:r>
            <w:r>
              <w:rPr>
                <w:spacing w:val="17"/>
                <w:w w:val="95"/>
                <w:sz w:val="20"/>
              </w:rPr>
              <w:t xml:space="preserve"> </w:t>
            </w:r>
            <w:r>
              <w:rPr>
                <w:w w:val="95"/>
                <w:sz w:val="20"/>
              </w:rPr>
              <w:t>to</w:t>
            </w:r>
            <w:r>
              <w:rPr>
                <w:spacing w:val="17"/>
                <w:w w:val="95"/>
                <w:sz w:val="20"/>
              </w:rPr>
              <w:t xml:space="preserve"> </w:t>
            </w:r>
            <w:r>
              <w:rPr>
                <w:w w:val="95"/>
                <w:sz w:val="20"/>
              </w:rPr>
              <w:t>promote</w:t>
            </w:r>
            <w:r>
              <w:rPr>
                <w:spacing w:val="17"/>
                <w:w w:val="95"/>
                <w:sz w:val="20"/>
              </w:rPr>
              <w:t xml:space="preserve"> </w:t>
            </w:r>
            <w:r>
              <w:rPr>
                <w:w w:val="95"/>
                <w:sz w:val="20"/>
              </w:rPr>
              <w:t>people’s</w:t>
            </w:r>
            <w:r>
              <w:rPr>
                <w:spacing w:val="17"/>
                <w:w w:val="95"/>
                <w:sz w:val="20"/>
              </w:rPr>
              <w:t xml:space="preserve"> </w:t>
            </w:r>
            <w:r>
              <w:rPr>
                <w:w w:val="95"/>
                <w:sz w:val="20"/>
              </w:rPr>
              <w:t>career</w:t>
            </w:r>
            <w:r>
              <w:rPr>
                <w:spacing w:val="11"/>
                <w:w w:val="95"/>
                <w:sz w:val="20"/>
              </w:rPr>
              <w:t xml:space="preserve"> </w:t>
            </w:r>
            <w:r>
              <w:rPr>
                <w:w w:val="95"/>
                <w:sz w:val="20"/>
              </w:rPr>
              <w:t>opportunities</w:t>
            </w:r>
          </w:p>
          <w:p w14:paraId="5996BFBD" w14:textId="77777777" w:rsidR="00FF53D7" w:rsidRDefault="0015765C">
            <w:pPr>
              <w:pStyle w:val="TableParagraph"/>
              <w:numPr>
                <w:ilvl w:val="0"/>
                <w:numId w:val="17"/>
              </w:numPr>
              <w:tabs>
                <w:tab w:val="left" w:pos="650"/>
                <w:tab w:val="left" w:pos="651"/>
              </w:tabs>
              <w:spacing w:before="111"/>
              <w:ind w:left="650"/>
              <w:rPr>
                <w:sz w:val="20"/>
              </w:rPr>
            </w:pPr>
            <w:r>
              <w:rPr>
                <w:w w:val="95"/>
                <w:sz w:val="20"/>
              </w:rPr>
              <w:t>about</w:t>
            </w:r>
            <w:r>
              <w:rPr>
                <w:spacing w:val="6"/>
                <w:w w:val="95"/>
                <w:sz w:val="20"/>
              </w:rPr>
              <w:t xml:space="preserve"> </w:t>
            </w:r>
            <w:r>
              <w:rPr>
                <w:w w:val="95"/>
                <w:sz w:val="20"/>
              </w:rPr>
              <w:t>stereotyping</w:t>
            </w:r>
            <w:r>
              <w:rPr>
                <w:spacing w:val="7"/>
                <w:w w:val="95"/>
                <w:sz w:val="20"/>
              </w:rPr>
              <w:t xml:space="preserve"> </w:t>
            </w:r>
            <w:r>
              <w:rPr>
                <w:w w:val="95"/>
                <w:sz w:val="20"/>
              </w:rPr>
              <w:t>in</w:t>
            </w:r>
            <w:r>
              <w:rPr>
                <w:spacing w:val="7"/>
                <w:w w:val="95"/>
                <w:sz w:val="20"/>
              </w:rPr>
              <w:t xml:space="preserve"> </w:t>
            </w:r>
            <w:r>
              <w:rPr>
                <w:w w:val="95"/>
                <w:sz w:val="20"/>
              </w:rPr>
              <w:t>the</w:t>
            </w:r>
            <w:r>
              <w:rPr>
                <w:spacing w:val="3"/>
                <w:w w:val="95"/>
                <w:sz w:val="20"/>
              </w:rPr>
              <w:t xml:space="preserve"> </w:t>
            </w:r>
            <w:r>
              <w:rPr>
                <w:w w:val="95"/>
                <w:sz w:val="20"/>
              </w:rPr>
              <w:t>workplace,</w:t>
            </w:r>
            <w:r>
              <w:rPr>
                <w:spacing w:val="7"/>
                <w:w w:val="95"/>
                <w:sz w:val="20"/>
              </w:rPr>
              <w:t xml:space="preserve"> </w:t>
            </w:r>
            <w:r>
              <w:rPr>
                <w:w w:val="95"/>
                <w:sz w:val="20"/>
              </w:rPr>
              <w:t>its</w:t>
            </w:r>
            <w:r>
              <w:rPr>
                <w:spacing w:val="7"/>
                <w:w w:val="95"/>
                <w:sz w:val="20"/>
              </w:rPr>
              <w:t xml:space="preserve"> </w:t>
            </w:r>
            <w:r>
              <w:rPr>
                <w:w w:val="95"/>
                <w:sz w:val="20"/>
              </w:rPr>
              <w:t>impact</w:t>
            </w:r>
            <w:r>
              <w:rPr>
                <w:spacing w:val="7"/>
                <w:w w:val="95"/>
                <w:sz w:val="20"/>
              </w:rPr>
              <w:t xml:space="preserve"> </w:t>
            </w:r>
            <w:r>
              <w:rPr>
                <w:w w:val="95"/>
                <w:sz w:val="20"/>
              </w:rPr>
              <w:t>and</w:t>
            </w:r>
            <w:r>
              <w:rPr>
                <w:spacing w:val="6"/>
                <w:w w:val="95"/>
                <w:sz w:val="20"/>
              </w:rPr>
              <w:t xml:space="preserve"> </w:t>
            </w:r>
            <w:r>
              <w:rPr>
                <w:w w:val="95"/>
                <w:sz w:val="20"/>
              </w:rPr>
              <w:t>how</w:t>
            </w:r>
            <w:r>
              <w:rPr>
                <w:spacing w:val="2"/>
                <w:w w:val="95"/>
                <w:sz w:val="20"/>
              </w:rPr>
              <w:t xml:space="preserve"> </w:t>
            </w:r>
            <w:r>
              <w:rPr>
                <w:w w:val="95"/>
                <w:sz w:val="20"/>
              </w:rPr>
              <w:t>to</w:t>
            </w:r>
            <w:r>
              <w:rPr>
                <w:spacing w:val="7"/>
                <w:w w:val="95"/>
                <w:sz w:val="20"/>
              </w:rPr>
              <w:t xml:space="preserve"> </w:t>
            </w:r>
            <w:r>
              <w:rPr>
                <w:w w:val="95"/>
                <w:sz w:val="20"/>
              </w:rPr>
              <w:t>challenge</w:t>
            </w:r>
            <w:r>
              <w:rPr>
                <w:spacing w:val="7"/>
                <w:w w:val="95"/>
                <w:sz w:val="20"/>
              </w:rPr>
              <w:t xml:space="preserve"> </w:t>
            </w:r>
            <w:r>
              <w:rPr>
                <w:w w:val="95"/>
                <w:sz w:val="20"/>
              </w:rPr>
              <w:t>it</w:t>
            </w:r>
          </w:p>
          <w:p w14:paraId="0746A42F" w14:textId="77777777" w:rsidR="00FF53D7" w:rsidRDefault="0015765C">
            <w:pPr>
              <w:pStyle w:val="TableParagraph"/>
              <w:numPr>
                <w:ilvl w:val="0"/>
                <w:numId w:val="17"/>
              </w:numPr>
              <w:tabs>
                <w:tab w:val="left" w:pos="650"/>
                <w:tab w:val="left" w:pos="651"/>
              </w:tabs>
              <w:spacing w:before="111"/>
              <w:ind w:left="650"/>
              <w:rPr>
                <w:sz w:val="20"/>
              </w:rPr>
            </w:pPr>
            <w:r>
              <w:rPr>
                <w:w w:val="95"/>
                <w:sz w:val="20"/>
              </w:rPr>
              <w:t>that</w:t>
            </w:r>
            <w:r>
              <w:rPr>
                <w:spacing w:val="1"/>
                <w:w w:val="95"/>
                <w:sz w:val="20"/>
              </w:rPr>
              <w:t xml:space="preserve"> </w:t>
            </w:r>
            <w:r>
              <w:rPr>
                <w:w w:val="95"/>
                <w:sz w:val="20"/>
              </w:rPr>
              <w:t>there</w:t>
            </w:r>
            <w:r>
              <w:rPr>
                <w:spacing w:val="2"/>
                <w:w w:val="95"/>
                <w:sz w:val="20"/>
              </w:rPr>
              <w:t xml:space="preserve"> </w:t>
            </w:r>
            <w:r>
              <w:rPr>
                <w:w w:val="95"/>
                <w:sz w:val="20"/>
              </w:rPr>
              <w:t>is</w:t>
            </w:r>
            <w:r>
              <w:rPr>
                <w:spacing w:val="2"/>
                <w:w w:val="95"/>
                <w:sz w:val="20"/>
              </w:rPr>
              <w:t xml:space="preserve"> </w:t>
            </w:r>
            <w:r>
              <w:rPr>
                <w:w w:val="95"/>
                <w:sz w:val="20"/>
              </w:rPr>
              <w:t>a</w:t>
            </w:r>
            <w:r>
              <w:rPr>
                <w:spacing w:val="-3"/>
                <w:w w:val="95"/>
                <w:sz w:val="20"/>
              </w:rPr>
              <w:t xml:space="preserve"> </w:t>
            </w:r>
            <w:r>
              <w:rPr>
                <w:w w:val="95"/>
                <w:sz w:val="20"/>
              </w:rPr>
              <w:t>variety</w:t>
            </w:r>
            <w:r>
              <w:rPr>
                <w:spacing w:val="-2"/>
                <w:w w:val="95"/>
                <w:sz w:val="20"/>
              </w:rPr>
              <w:t xml:space="preserve"> </w:t>
            </w:r>
            <w:r>
              <w:rPr>
                <w:w w:val="95"/>
                <w:sz w:val="20"/>
              </w:rPr>
              <w:t>of</w:t>
            </w:r>
            <w:r>
              <w:rPr>
                <w:spacing w:val="-2"/>
                <w:w w:val="95"/>
                <w:sz w:val="20"/>
              </w:rPr>
              <w:t xml:space="preserve"> </w:t>
            </w:r>
            <w:r>
              <w:rPr>
                <w:w w:val="95"/>
                <w:sz w:val="20"/>
              </w:rPr>
              <w:t>routes</w:t>
            </w:r>
            <w:r>
              <w:rPr>
                <w:spacing w:val="2"/>
                <w:w w:val="95"/>
                <w:sz w:val="20"/>
              </w:rPr>
              <w:t xml:space="preserve"> </w:t>
            </w:r>
            <w:r>
              <w:rPr>
                <w:w w:val="95"/>
                <w:sz w:val="20"/>
              </w:rPr>
              <w:t>into</w:t>
            </w:r>
            <w:r>
              <w:rPr>
                <w:spacing w:val="-3"/>
                <w:w w:val="95"/>
                <w:sz w:val="20"/>
              </w:rPr>
              <w:t xml:space="preserve"> </w:t>
            </w:r>
            <w:r>
              <w:rPr>
                <w:w w:val="95"/>
                <w:sz w:val="20"/>
              </w:rPr>
              <w:t>work</w:t>
            </w:r>
            <w:r>
              <w:rPr>
                <w:spacing w:val="2"/>
                <w:w w:val="95"/>
                <w:sz w:val="20"/>
              </w:rPr>
              <w:t xml:space="preserve"> </w:t>
            </w:r>
            <w:r>
              <w:rPr>
                <w:w w:val="95"/>
                <w:sz w:val="20"/>
              </w:rPr>
              <w:t>e.g.</w:t>
            </w:r>
            <w:r>
              <w:rPr>
                <w:spacing w:val="2"/>
                <w:w w:val="95"/>
                <w:sz w:val="20"/>
              </w:rPr>
              <w:t xml:space="preserve"> </w:t>
            </w:r>
            <w:r>
              <w:rPr>
                <w:w w:val="95"/>
                <w:sz w:val="20"/>
              </w:rPr>
              <w:t>college,</w:t>
            </w:r>
            <w:r>
              <w:rPr>
                <w:spacing w:val="2"/>
                <w:w w:val="95"/>
                <w:sz w:val="20"/>
              </w:rPr>
              <w:t xml:space="preserve"> </w:t>
            </w:r>
            <w:r>
              <w:rPr>
                <w:w w:val="95"/>
                <w:sz w:val="20"/>
              </w:rPr>
              <w:t>apprenticeships,</w:t>
            </w:r>
            <w:r>
              <w:rPr>
                <w:spacing w:val="2"/>
                <w:w w:val="95"/>
                <w:sz w:val="20"/>
              </w:rPr>
              <w:t xml:space="preserve"> </w:t>
            </w:r>
            <w:r>
              <w:rPr>
                <w:w w:val="95"/>
                <w:sz w:val="20"/>
              </w:rPr>
              <w:t>university,</w:t>
            </w:r>
          </w:p>
          <w:p w14:paraId="3C154F7A" w14:textId="77777777" w:rsidR="00FF53D7" w:rsidRDefault="0015765C">
            <w:pPr>
              <w:pStyle w:val="TableParagraph"/>
              <w:spacing w:before="38"/>
              <w:ind w:left="651"/>
              <w:rPr>
                <w:sz w:val="20"/>
              </w:rPr>
            </w:pPr>
            <w:r>
              <w:rPr>
                <w:sz w:val="20"/>
              </w:rPr>
              <w:t>training</w:t>
            </w:r>
          </w:p>
        </w:tc>
        <w:tc>
          <w:tcPr>
            <w:tcW w:w="3736" w:type="dxa"/>
          </w:tcPr>
          <w:p w14:paraId="1896E233" w14:textId="77777777" w:rsidR="00FF53D7" w:rsidRDefault="0015765C">
            <w:pPr>
              <w:pStyle w:val="TableParagraph"/>
              <w:spacing w:before="41"/>
              <w:ind w:left="85"/>
              <w:rPr>
                <w:sz w:val="20"/>
              </w:rPr>
            </w:pPr>
            <w:hyperlink r:id="rId153">
              <w:r>
                <w:rPr>
                  <w:color w:val="95519E"/>
                  <w:spacing w:val="-1"/>
                  <w:sz w:val="20"/>
                  <w:u w:val="single" w:color="95529B"/>
                </w:rPr>
                <w:t>LOUD!</w:t>
              </w:r>
              <w:r>
                <w:rPr>
                  <w:color w:val="95519E"/>
                  <w:spacing w:val="-10"/>
                  <w:sz w:val="20"/>
                  <w:u w:val="single" w:color="95529B"/>
                </w:rPr>
                <w:t xml:space="preserve"> </w:t>
              </w:r>
              <w:r>
                <w:rPr>
                  <w:color w:val="95519E"/>
                  <w:spacing w:val="-1"/>
                  <w:sz w:val="20"/>
                  <w:u w:val="single" w:color="95529B"/>
                </w:rPr>
                <w:t>Network</w:t>
              </w:r>
              <w:r>
                <w:rPr>
                  <w:color w:val="95519E"/>
                  <w:spacing w:val="-9"/>
                  <w:sz w:val="20"/>
                  <w:u w:val="single" w:color="95529B"/>
                </w:rPr>
                <w:t xml:space="preserve"> </w:t>
              </w:r>
              <w:r>
                <w:rPr>
                  <w:color w:val="95519E"/>
                  <w:sz w:val="20"/>
                  <w:u w:val="single" w:color="95529B"/>
                </w:rPr>
                <w:t>-</w:t>
              </w:r>
              <w:r>
                <w:rPr>
                  <w:color w:val="95519E"/>
                  <w:spacing w:val="-15"/>
                  <w:sz w:val="20"/>
                  <w:u w:val="single" w:color="95529B"/>
                </w:rPr>
                <w:t xml:space="preserve"> </w:t>
              </w:r>
              <w:r>
                <w:rPr>
                  <w:color w:val="95519E"/>
                  <w:sz w:val="20"/>
                  <w:u w:val="single" w:color="95529B"/>
                </w:rPr>
                <w:t>Job</w:t>
              </w:r>
              <w:r>
                <w:rPr>
                  <w:color w:val="95519E"/>
                  <w:spacing w:val="-9"/>
                  <w:sz w:val="20"/>
                  <w:u w:val="single" w:color="95529B"/>
                </w:rPr>
                <w:t xml:space="preserve"> </w:t>
              </w:r>
              <w:r>
                <w:rPr>
                  <w:color w:val="95519E"/>
                  <w:sz w:val="20"/>
                  <w:u w:val="single" w:color="95529B"/>
                </w:rPr>
                <w:t>skills,</w:t>
              </w:r>
              <w:r>
                <w:rPr>
                  <w:color w:val="95519E"/>
                  <w:spacing w:val="-9"/>
                  <w:sz w:val="20"/>
                  <w:u w:val="single" w:color="95529B"/>
                </w:rPr>
                <w:t xml:space="preserve"> </w:t>
              </w:r>
              <w:r>
                <w:rPr>
                  <w:color w:val="95519E"/>
                  <w:sz w:val="20"/>
                  <w:u w:val="single" w:color="95529B"/>
                </w:rPr>
                <w:t>influences</w:t>
              </w:r>
            </w:hyperlink>
          </w:p>
          <w:p w14:paraId="4A7713F1" w14:textId="77777777" w:rsidR="00FF53D7" w:rsidRDefault="0015765C">
            <w:pPr>
              <w:pStyle w:val="TableParagraph"/>
              <w:spacing w:before="78"/>
              <w:ind w:left="85"/>
              <w:rPr>
                <w:color w:val="95519E"/>
                <w:w w:val="95"/>
                <w:sz w:val="20"/>
                <w:u w:val="single" w:color="95529B"/>
              </w:rPr>
            </w:pPr>
            <w:hyperlink r:id="rId154">
              <w:r>
                <w:rPr>
                  <w:color w:val="95519E"/>
                  <w:w w:val="95"/>
                  <w:sz w:val="20"/>
                  <w:u w:val="single" w:color="95529B"/>
                </w:rPr>
                <w:t>and</w:t>
              </w:r>
              <w:r>
                <w:rPr>
                  <w:color w:val="95519E"/>
                  <w:spacing w:val="-3"/>
                  <w:w w:val="95"/>
                  <w:sz w:val="20"/>
                  <w:u w:val="single" w:color="95529B"/>
                </w:rPr>
                <w:t xml:space="preserve"> </w:t>
              </w:r>
              <w:r>
                <w:rPr>
                  <w:color w:val="95519E"/>
                  <w:w w:val="95"/>
                  <w:sz w:val="20"/>
                  <w:u w:val="single" w:color="95529B"/>
                </w:rPr>
                <w:t>goals</w:t>
              </w:r>
            </w:hyperlink>
          </w:p>
          <w:p w14:paraId="4F846372" w14:textId="77777777" w:rsidR="009E5D82" w:rsidRDefault="009E5D82">
            <w:pPr>
              <w:pStyle w:val="TableParagraph"/>
              <w:spacing w:before="78"/>
              <w:ind w:left="85"/>
              <w:rPr>
                <w:color w:val="95519E"/>
                <w:w w:val="95"/>
                <w:sz w:val="20"/>
                <w:u w:val="single" w:color="95529B"/>
              </w:rPr>
            </w:pPr>
          </w:p>
          <w:p w14:paraId="6F708110" w14:textId="24E7EF65" w:rsidR="009E5D82" w:rsidRDefault="009E5D82">
            <w:pPr>
              <w:pStyle w:val="TableParagraph"/>
              <w:spacing w:before="78"/>
              <w:ind w:left="85"/>
              <w:rPr>
                <w:sz w:val="20"/>
              </w:rPr>
            </w:pPr>
            <w:r>
              <w:rPr>
                <w:color w:val="95519E"/>
                <w:sz w:val="20"/>
                <w:u w:val="single" w:color="95529B"/>
              </w:rPr>
              <w:t>Coram Life Education</w:t>
            </w:r>
          </w:p>
        </w:tc>
      </w:tr>
      <w:tr w:rsidR="00FF53D7" w14:paraId="3E78A529" w14:textId="77777777">
        <w:trPr>
          <w:trHeight w:val="1736"/>
        </w:trPr>
        <w:tc>
          <w:tcPr>
            <w:tcW w:w="789" w:type="dxa"/>
            <w:shd w:val="clear" w:color="auto" w:fill="B8D9AF"/>
            <w:textDirection w:val="btLr"/>
          </w:tcPr>
          <w:p w14:paraId="0250F0C3" w14:textId="77777777" w:rsidR="00FF53D7" w:rsidRDefault="0015765C">
            <w:pPr>
              <w:pStyle w:val="TableParagraph"/>
              <w:spacing w:before="258"/>
              <w:ind w:left="404"/>
              <w:rPr>
                <w:b/>
              </w:rPr>
            </w:pPr>
            <w:r>
              <w:rPr>
                <w:b/>
              </w:rPr>
              <w:t>Summer</w:t>
            </w:r>
          </w:p>
        </w:tc>
        <w:tc>
          <w:tcPr>
            <w:tcW w:w="3747" w:type="dxa"/>
            <w:shd w:val="clear" w:color="auto" w:fill="B8D9AF"/>
          </w:tcPr>
          <w:p w14:paraId="7631163E" w14:textId="77777777" w:rsidR="00FF53D7" w:rsidRDefault="0015765C">
            <w:pPr>
              <w:pStyle w:val="TableParagraph"/>
              <w:spacing w:before="41"/>
              <w:rPr>
                <w:b/>
                <w:sz w:val="20"/>
              </w:rPr>
            </w:pPr>
            <w:r>
              <w:rPr>
                <w:b/>
                <w:w w:val="85"/>
                <w:sz w:val="20"/>
              </w:rPr>
              <w:t>Physical</w:t>
            </w:r>
            <w:r>
              <w:rPr>
                <w:b/>
                <w:spacing w:val="18"/>
                <w:w w:val="85"/>
                <w:sz w:val="20"/>
              </w:rPr>
              <w:t xml:space="preserve"> </w:t>
            </w:r>
            <w:r>
              <w:rPr>
                <w:b/>
                <w:w w:val="85"/>
                <w:sz w:val="20"/>
              </w:rPr>
              <w:t>health</w:t>
            </w:r>
            <w:r>
              <w:rPr>
                <w:b/>
                <w:spacing w:val="19"/>
                <w:w w:val="85"/>
                <w:sz w:val="20"/>
              </w:rPr>
              <w:t xml:space="preserve"> </w:t>
            </w:r>
            <w:r>
              <w:rPr>
                <w:b/>
                <w:w w:val="85"/>
                <w:sz w:val="20"/>
              </w:rPr>
              <w:t>and</w:t>
            </w:r>
            <w:r>
              <w:rPr>
                <w:b/>
                <w:spacing w:val="18"/>
                <w:w w:val="85"/>
                <w:sz w:val="20"/>
              </w:rPr>
              <w:t xml:space="preserve"> </w:t>
            </w:r>
            <w:r>
              <w:rPr>
                <w:b/>
                <w:w w:val="85"/>
                <w:sz w:val="20"/>
              </w:rPr>
              <w:t>Mental</w:t>
            </w:r>
            <w:r>
              <w:rPr>
                <w:b/>
                <w:spacing w:val="14"/>
                <w:w w:val="85"/>
                <w:sz w:val="20"/>
              </w:rPr>
              <w:t xml:space="preserve"> </w:t>
            </w:r>
            <w:r>
              <w:rPr>
                <w:b/>
                <w:w w:val="85"/>
                <w:sz w:val="20"/>
              </w:rPr>
              <w:t>wellbeing</w:t>
            </w:r>
          </w:p>
          <w:p w14:paraId="542F4B93" w14:textId="77777777" w:rsidR="00FF53D7" w:rsidRDefault="0015765C">
            <w:pPr>
              <w:pStyle w:val="TableParagraph"/>
              <w:spacing w:before="146" w:line="319" w:lineRule="auto"/>
              <w:ind w:right="234"/>
              <w:rPr>
                <w:sz w:val="20"/>
              </w:rPr>
            </w:pPr>
            <w:r>
              <w:rPr>
                <w:w w:val="95"/>
                <w:sz w:val="20"/>
              </w:rPr>
              <w:t>Healthy sleep habits; sun safety;</w:t>
            </w:r>
            <w:r>
              <w:rPr>
                <w:spacing w:val="1"/>
                <w:w w:val="95"/>
                <w:sz w:val="20"/>
              </w:rPr>
              <w:t xml:space="preserve"> </w:t>
            </w:r>
            <w:r>
              <w:rPr>
                <w:spacing w:val="-1"/>
                <w:sz w:val="20"/>
              </w:rPr>
              <w:t>medicines,</w:t>
            </w:r>
            <w:r>
              <w:rPr>
                <w:spacing w:val="-16"/>
                <w:sz w:val="20"/>
              </w:rPr>
              <w:t xml:space="preserve"> </w:t>
            </w:r>
            <w:r>
              <w:rPr>
                <w:spacing w:val="-1"/>
                <w:sz w:val="20"/>
              </w:rPr>
              <w:t>vaccinations</w:t>
            </w:r>
            <w:r>
              <w:rPr>
                <w:spacing w:val="-1"/>
                <w:sz w:val="20"/>
              </w:rPr>
              <w:t>,</w:t>
            </w:r>
            <w:r>
              <w:rPr>
                <w:spacing w:val="-9"/>
                <w:sz w:val="20"/>
              </w:rPr>
              <w:t xml:space="preserve"> </w:t>
            </w:r>
            <w:r>
              <w:rPr>
                <w:spacing w:val="-1"/>
                <w:sz w:val="20"/>
              </w:rPr>
              <w:t>immunisations</w:t>
            </w:r>
            <w:r>
              <w:rPr>
                <w:spacing w:val="-60"/>
                <w:sz w:val="20"/>
              </w:rPr>
              <w:t xml:space="preserve"> </w:t>
            </w:r>
            <w:r>
              <w:rPr>
                <w:sz w:val="20"/>
              </w:rPr>
              <w:t>and</w:t>
            </w:r>
            <w:r>
              <w:rPr>
                <w:spacing w:val="-13"/>
                <w:sz w:val="20"/>
              </w:rPr>
              <w:t xml:space="preserve"> </w:t>
            </w:r>
            <w:r>
              <w:rPr>
                <w:sz w:val="20"/>
              </w:rPr>
              <w:t>allergies</w:t>
            </w:r>
          </w:p>
        </w:tc>
        <w:tc>
          <w:tcPr>
            <w:tcW w:w="7988" w:type="dxa"/>
          </w:tcPr>
          <w:p w14:paraId="35732B55" w14:textId="77777777" w:rsidR="00FF53D7" w:rsidRDefault="0015765C">
            <w:pPr>
              <w:pStyle w:val="TableParagraph"/>
              <w:numPr>
                <w:ilvl w:val="0"/>
                <w:numId w:val="16"/>
              </w:numPr>
              <w:tabs>
                <w:tab w:val="left" w:pos="650"/>
                <w:tab w:val="left" w:pos="651"/>
              </w:tabs>
              <w:spacing w:before="41"/>
              <w:rPr>
                <w:sz w:val="20"/>
              </w:rPr>
            </w:pPr>
            <w:r>
              <w:rPr>
                <w:w w:val="95"/>
                <w:sz w:val="20"/>
              </w:rPr>
              <w:t>how</w:t>
            </w:r>
            <w:r>
              <w:rPr>
                <w:spacing w:val="5"/>
                <w:w w:val="95"/>
                <w:sz w:val="20"/>
              </w:rPr>
              <w:t xml:space="preserve"> </w:t>
            </w:r>
            <w:r>
              <w:rPr>
                <w:w w:val="95"/>
                <w:sz w:val="20"/>
              </w:rPr>
              <w:t>sleep</w:t>
            </w:r>
            <w:r>
              <w:rPr>
                <w:spacing w:val="12"/>
                <w:w w:val="95"/>
                <w:sz w:val="20"/>
              </w:rPr>
              <w:t xml:space="preserve"> </w:t>
            </w:r>
            <w:r>
              <w:rPr>
                <w:w w:val="95"/>
                <w:sz w:val="20"/>
              </w:rPr>
              <w:t>contributes</w:t>
            </w:r>
            <w:r>
              <w:rPr>
                <w:spacing w:val="11"/>
                <w:w w:val="95"/>
                <w:sz w:val="20"/>
              </w:rPr>
              <w:t xml:space="preserve"> </w:t>
            </w:r>
            <w:r>
              <w:rPr>
                <w:w w:val="95"/>
                <w:sz w:val="20"/>
              </w:rPr>
              <w:t>to</w:t>
            </w:r>
            <w:r>
              <w:rPr>
                <w:spacing w:val="11"/>
                <w:w w:val="95"/>
                <w:sz w:val="20"/>
              </w:rPr>
              <w:t xml:space="preserve"> </w:t>
            </w:r>
            <w:r>
              <w:rPr>
                <w:w w:val="95"/>
                <w:sz w:val="20"/>
              </w:rPr>
              <w:t>a</w:t>
            </w:r>
            <w:r>
              <w:rPr>
                <w:spacing w:val="11"/>
                <w:w w:val="95"/>
                <w:sz w:val="20"/>
              </w:rPr>
              <w:t xml:space="preserve"> </w:t>
            </w:r>
            <w:r>
              <w:rPr>
                <w:w w:val="95"/>
                <w:sz w:val="20"/>
              </w:rPr>
              <w:t>healthy</w:t>
            </w:r>
            <w:r>
              <w:rPr>
                <w:spacing w:val="5"/>
                <w:w w:val="95"/>
                <w:sz w:val="20"/>
              </w:rPr>
              <w:t xml:space="preserve"> </w:t>
            </w:r>
            <w:r>
              <w:rPr>
                <w:w w:val="95"/>
                <w:sz w:val="20"/>
              </w:rPr>
              <w:t>lifestyle</w:t>
            </w:r>
          </w:p>
          <w:p w14:paraId="1E52290F" w14:textId="77777777" w:rsidR="00FF53D7" w:rsidRDefault="0015765C">
            <w:pPr>
              <w:pStyle w:val="TableParagraph"/>
              <w:numPr>
                <w:ilvl w:val="0"/>
                <w:numId w:val="16"/>
              </w:numPr>
              <w:tabs>
                <w:tab w:val="left" w:pos="650"/>
                <w:tab w:val="left" w:pos="651"/>
              </w:tabs>
              <w:spacing w:before="110"/>
              <w:rPr>
                <w:sz w:val="20"/>
              </w:rPr>
            </w:pPr>
            <w:r>
              <w:rPr>
                <w:w w:val="95"/>
                <w:sz w:val="20"/>
              </w:rPr>
              <w:t>healthy sleep</w:t>
            </w:r>
            <w:r>
              <w:rPr>
                <w:spacing w:val="6"/>
                <w:w w:val="95"/>
                <w:sz w:val="20"/>
              </w:rPr>
              <w:t xml:space="preserve"> </w:t>
            </w:r>
            <w:r>
              <w:rPr>
                <w:w w:val="95"/>
                <w:sz w:val="20"/>
              </w:rPr>
              <w:t>strategies</w:t>
            </w:r>
            <w:r>
              <w:rPr>
                <w:spacing w:val="7"/>
                <w:w w:val="95"/>
                <w:sz w:val="20"/>
              </w:rPr>
              <w:t xml:space="preserve"> </w:t>
            </w:r>
            <w:r>
              <w:rPr>
                <w:w w:val="95"/>
                <w:sz w:val="20"/>
              </w:rPr>
              <w:t>and</w:t>
            </w:r>
            <w:r>
              <w:rPr>
                <w:spacing w:val="6"/>
                <w:w w:val="95"/>
                <w:sz w:val="20"/>
              </w:rPr>
              <w:t xml:space="preserve"> </w:t>
            </w:r>
            <w:r>
              <w:rPr>
                <w:w w:val="95"/>
                <w:sz w:val="20"/>
              </w:rPr>
              <w:t>how</w:t>
            </w:r>
            <w:r>
              <w:rPr>
                <w:spacing w:val="2"/>
                <w:w w:val="95"/>
                <w:sz w:val="20"/>
              </w:rPr>
              <w:t xml:space="preserve"> </w:t>
            </w:r>
            <w:r>
              <w:rPr>
                <w:w w:val="95"/>
                <w:sz w:val="20"/>
              </w:rPr>
              <w:t>to</w:t>
            </w:r>
            <w:r>
              <w:rPr>
                <w:spacing w:val="6"/>
                <w:w w:val="95"/>
                <w:sz w:val="20"/>
              </w:rPr>
              <w:t xml:space="preserve"> </w:t>
            </w:r>
            <w:r>
              <w:rPr>
                <w:w w:val="95"/>
                <w:sz w:val="20"/>
              </w:rPr>
              <w:t>maintain</w:t>
            </w:r>
            <w:r>
              <w:rPr>
                <w:spacing w:val="7"/>
                <w:w w:val="95"/>
                <w:sz w:val="20"/>
              </w:rPr>
              <w:t xml:space="preserve"> </w:t>
            </w:r>
            <w:r>
              <w:rPr>
                <w:w w:val="95"/>
                <w:sz w:val="20"/>
              </w:rPr>
              <w:t>them</w:t>
            </w:r>
          </w:p>
          <w:p w14:paraId="50FDDB5F" w14:textId="77777777" w:rsidR="00FF53D7" w:rsidRDefault="0015765C">
            <w:pPr>
              <w:pStyle w:val="TableParagraph"/>
              <w:numPr>
                <w:ilvl w:val="0"/>
                <w:numId w:val="16"/>
              </w:numPr>
              <w:tabs>
                <w:tab w:val="left" w:pos="650"/>
                <w:tab w:val="left" w:pos="651"/>
              </w:tabs>
              <w:spacing w:before="111"/>
              <w:rPr>
                <w:sz w:val="20"/>
              </w:rPr>
            </w:pPr>
            <w:r>
              <w:rPr>
                <w:w w:val="95"/>
                <w:sz w:val="20"/>
              </w:rPr>
              <w:t>about</w:t>
            </w:r>
            <w:r>
              <w:rPr>
                <w:spacing w:val="8"/>
                <w:w w:val="95"/>
                <w:sz w:val="20"/>
              </w:rPr>
              <w:t xml:space="preserve"> </w:t>
            </w:r>
            <w:r>
              <w:rPr>
                <w:w w:val="95"/>
                <w:sz w:val="20"/>
              </w:rPr>
              <w:t>the</w:t>
            </w:r>
            <w:r>
              <w:rPr>
                <w:spacing w:val="8"/>
                <w:w w:val="95"/>
                <w:sz w:val="20"/>
              </w:rPr>
              <w:t xml:space="preserve"> </w:t>
            </w:r>
            <w:r>
              <w:rPr>
                <w:w w:val="95"/>
                <w:sz w:val="20"/>
              </w:rPr>
              <w:t>benefits</w:t>
            </w:r>
            <w:r>
              <w:rPr>
                <w:spacing w:val="8"/>
                <w:w w:val="95"/>
                <w:sz w:val="20"/>
              </w:rPr>
              <w:t xml:space="preserve"> </w:t>
            </w:r>
            <w:r>
              <w:rPr>
                <w:w w:val="95"/>
                <w:sz w:val="20"/>
              </w:rPr>
              <w:t>of</w:t>
            </w:r>
            <w:r>
              <w:rPr>
                <w:spacing w:val="4"/>
                <w:w w:val="95"/>
                <w:sz w:val="20"/>
              </w:rPr>
              <w:t xml:space="preserve"> </w:t>
            </w:r>
            <w:r>
              <w:rPr>
                <w:w w:val="95"/>
                <w:sz w:val="20"/>
              </w:rPr>
              <w:t>being</w:t>
            </w:r>
            <w:r>
              <w:rPr>
                <w:spacing w:val="9"/>
                <w:w w:val="95"/>
                <w:sz w:val="20"/>
              </w:rPr>
              <w:t xml:space="preserve"> </w:t>
            </w:r>
            <w:r>
              <w:rPr>
                <w:w w:val="95"/>
                <w:sz w:val="20"/>
              </w:rPr>
              <w:t>outdoors</w:t>
            </w:r>
            <w:r>
              <w:rPr>
                <w:spacing w:val="8"/>
                <w:w w:val="95"/>
                <w:sz w:val="20"/>
              </w:rPr>
              <w:t xml:space="preserve"> </w:t>
            </w:r>
            <w:r>
              <w:rPr>
                <w:w w:val="95"/>
                <w:sz w:val="20"/>
              </w:rPr>
              <w:t>and</w:t>
            </w:r>
            <w:r>
              <w:rPr>
                <w:spacing w:val="8"/>
                <w:w w:val="95"/>
                <w:sz w:val="20"/>
              </w:rPr>
              <w:t xml:space="preserve"> </w:t>
            </w:r>
            <w:r>
              <w:rPr>
                <w:w w:val="95"/>
                <w:sz w:val="20"/>
              </w:rPr>
              <w:t>in</w:t>
            </w:r>
            <w:r>
              <w:rPr>
                <w:spacing w:val="8"/>
                <w:w w:val="95"/>
                <w:sz w:val="20"/>
              </w:rPr>
              <w:t xml:space="preserve"> </w:t>
            </w:r>
            <w:r>
              <w:rPr>
                <w:w w:val="95"/>
                <w:sz w:val="20"/>
              </w:rPr>
              <w:t>the</w:t>
            </w:r>
            <w:r>
              <w:rPr>
                <w:spacing w:val="8"/>
                <w:w w:val="95"/>
                <w:sz w:val="20"/>
              </w:rPr>
              <w:t xml:space="preserve"> </w:t>
            </w:r>
            <w:r>
              <w:rPr>
                <w:w w:val="95"/>
                <w:sz w:val="20"/>
              </w:rPr>
              <w:t>sun</w:t>
            </w:r>
            <w:r>
              <w:rPr>
                <w:spacing w:val="8"/>
                <w:w w:val="95"/>
                <w:sz w:val="20"/>
              </w:rPr>
              <w:t xml:space="preserve"> </w:t>
            </w:r>
            <w:r>
              <w:rPr>
                <w:w w:val="95"/>
                <w:sz w:val="20"/>
              </w:rPr>
              <w:t>for</w:t>
            </w:r>
            <w:r>
              <w:rPr>
                <w:spacing w:val="4"/>
                <w:w w:val="95"/>
                <w:sz w:val="20"/>
              </w:rPr>
              <w:t xml:space="preserve"> </w:t>
            </w:r>
            <w:r>
              <w:rPr>
                <w:w w:val="95"/>
                <w:sz w:val="20"/>
              </w:rPr>
              <w:t>physical</w:t>
            </w:r>
            <w:r>
              <w:rPr>
                <w:spacing w:val="8"/>
                <w:w w:val="95"/>
                <w:sz w:val="20"/>
              </w:rPr>
              <w:t xml:space="preserve"> </w:t>
            </w:r>
            <w:r>
              <w:rPr>
                <w:w w:val="95"/>
                <w:sz w:val="20"/>
              </w:rPr>
              <w:t>and</w:t>
            </w:r>
            <w:r>
              <w:rPr>
                <w:spacing w:val="8"/>
                <w:w w:val="95"/>
                <w:sz w:val="20"/>
              </w:rPr>
              <w:t xml:space="preserve"> </w:t>
            </w:r>
            <w:r>
              <w:rPr>
                <w:w w:val="95"/>
                <w:sz w:val="20"/>
              </w:rPr>
              <w:t>mental</w:t>
            </w:r>
            <w:r>
              <w:rPr>
                <w:spacing w:val="8"/>
                <w:w w:val="95"/>
                <w:sz w:val="20"/>
              </w:rPr>
              <w:t xml:space="preserve"> </w:t>
            </w:r>
            <w:r>
              <w:rPr>
                <w:w w:val="95"/>
                <w:sz w:val="20"/>
              </w:rPr>
              <w:t>health</w:t>
            </w:r>
          </w:p>
          <w:p w14:paraId="35D5AAD2" w14:textId="77777777" w:rsidR="00FF53D7" w:rsidRDefault="0015765C">
            <w:pPr>
              <w:pStyle w:val="TableParagraph"/>
              <w:numPr>
                <w:ilvl w:val="0"/>
                <w:numId w:val="16"/>
              </w:numPr>
              <w:tabs>
                <w:tab w:val="left" w:pos="650"/>
                <w:tab w:val="left" w:pos="651"/>
              </w:tabs>
              <w:spacing w:before="110"/>
              <w:rPr>
                <w:sz w:val="20"/>
              </w:rPr>
            </w:pPr>
            <w:r>
              <w:rPr>
                <w:w w:val="95"/>
                <w:sz w:val="20"/>
              </w:rPr>
              <w:t>how</w:t>
            </w:r>
            <w:r>
              <w:rPr>
                <w:spacing w:val="-3"/>
                <w:w w:val="95"/>
                <w:sz w:val="20"/>
              </w:rPr>
              <w:t xml:space="preserve"> </w:t>
            </w:r>
            <w:r>
              <w:rPr>
                <w:w w:val="95"/>
                <w:sz w:val="20"/>
              </w:rPr>
              <w:t>to</w:t>
            </w:r>
            <w:r>
              <w:rPr>
                <w:spacing w:val="3"/>
                <w:w w:val="95"/>
                <w:sz w:val="20"/>
              </w:rPr>
              <w:t xml:space="preserve"> </w:t>
            </w:r>
            <w:r>
              <w:rPr>
                <w:w w:val="95"/>
                <w:sz w:val="20"/>
              </w:rPr>
              <w:t>manage</w:t>
            </w:r>
            <w:r>
              <w:rPr>
                <w:spacing w:val="3"/>
                <w:w w:val="95"/>
                <w:sz w:val="20"/>
              </w:rPr>
              <w:t xml:space="preserve"> </w:t>
            </w:r>
            <w:r>
              <w:rPr>
                <w:w w:val="95"/>
                <w:sz w:val="20"/>
              </w:rPr>
              <w:t>risk</w:t>
            </w:r>
            <w:r>
              <w:rPr>
                <w:spacing w:val="2"/>
                <w:w w:val="95"/>
                <w:sz w:val="20"/>
              </w:rPr>
              <w:t xml:space="preserve"> </w:t>
            </w:r>
            <w:r>
              <w:rPr>
                <w:w w:val="95"/>
                <w:sz w:val="20"/>
              </w:rPr>
              <w:t>in</w:t>
            </w:r>
            <w:r>
              <w:rPr>
                <w:spacing w:val="3"/>
                <w:w w:val="95"/>
                <w:sz w:val="20"/>
              </w:rPr>
              <w:t xml:space="preserve"> </w:t>
            </w:r>
            <w:r>
              <w:rPr>
                <w:w w:val="95"/>
                <w:sz w:val="20"/>
              </w:rPr>
              <w:t>relation</w:t>
            </w:r>
            <w:r>
              <w:rPr>
                <w:spacing w:val="2"/>
                <w:w w:val="95"/>
                <w:sz w:val="20"/>
              </w:rPr>
              <w:t xml:space="preserve"> </w:t>
            </w:r>
            <w:r>
              <w:rPr>
                <w:w w:val="95"/>
                <w:sz w:val="20"/>
              </w:rPr>
              <w:t>to</w:t>
            </w:r>
            <w:r>
              <w:rPr>
                <w:spacing w:val="3"/>
                <w:w w:val="95"/>
                <w:sz w:val="20"/>
              </w:rPr>
              <w:t xml:space="preserve"> </w:t>
            </w:r>
            <w:r>
              <w:rPr>
                <w:w w:val="95"/>
                <w:sz w:val="20"/>
              </w:rPr>
              <w:t>sun</w:t>
            </w:r>
            <w:r>
              <w:rPr>
                <w:spacing w:val="2"/>
                <w:w w:val="95"/>
                <w:sz w:val="20"/>
              </w:rPr>
              <w:t xml:space="preserve"> </w:t>
            </w:r>
            <w:r>
              <w:rPr>
                <w:w w:val="95"/>
                <w:sz w:val="20"/>
              </w:rPr>
              <w:t>exposure,</w:t>
            </w:r>
            <w:r>
              <w:rPr>
                <w:spacing w:val="3"/>
                <w:w w:val="95"/>
                <w:sz w:val="20"/>
              </w:rPr>
              <w:t xml:space="preserve"> </w:t>
            </w:r>
            <w:r>
              <w:rPr>
                <w:w w:val="95"/>
                <w:sz w:val="20"/>
              </w:rPr>
              <w:t>including</w:t>
            </w:r>
            <w:r>
              <w:rPr>
                <w:spacing w:val="2"/>
                <w:w w:val="95"/>
                <w:sz w:val="20"/>
              </w:rPr>
              <w:t xml:space="preserve"> </w:t>
            </w:r>
            <w:r>
              <w:rPr>
                <w:w w:val="95"/>
                <w:sz w:val="20"/>
              </w:rPr>
              <w:t>skin</w:t>
            </w:r>
            <w:r>
              <w:rPr>
                <w:spacing w:val="3"/>
                <w:w w:val="95"/>
                <w:sz w:val="20"/>
              </w:rPr>
              <w:t xml:space="preserve"> </w:t>
            </w:r>
            <w:r>
              <w:rPr>
                <w:w w:val="95"/>
                <w:sz w:val="20"/>
              </w:rPr>
              <w:t>damage</w:t>
            </w:r>
            <w:r>
              <w:rPr>
                <w:spacing w:val="2"/>
                <w:w w:val="95"/>
                <w:sz w:val="20"/>
              </w:rPr>
              <w:t xml:space="preserve"> </w:t>
            </w:r>
            <w:r>
              <w:rPr>
                <w:w w:val="95"/>
                <w:sz w:val="20"/>
              </w:rPr>
              <w:t>and</w:t>
            </w:r>
            <w:r>
              <w:rPr>
                <w:spacing w:val="3"/>
                <w:w w:val="95"/>
                <w:sz w:val="20"/>
              </w:rPr>
              <w:t xml:space="preserve"> </w:t>
            </w:r>
            <w:r>
              <w:rPr>
                <w:w w:val="95"/>
                <w:sz w:val="20"/>
              </w:rPr>
              <w:t>heat</w:t>
            </w:r>
          </w:p>
          <w:p w14:paraId="610715ED" w14:textId="77777777" w:rsidR="00FF53D7" w:rsidRDefault="0015765C">
            <w:pPr>
              <w:pStyle w:val="TableParagraph"/>
              <w:spacing w:before="39"/>
              <w:ind w:left="651"/>
              <w:rPr>
                <w:sz w:val="20"/>
              </w:rPr>
            </w:pPr>
            <w:r>
              <w:rPr>
                <w:sz w:val="20"/>
              </w:rPr>
              <w:t>stroke</w:t>
            </w:r>
          </w:p>
        </w:tc>
        <w:tc>
          <w:tcPr>
            <w:tcW w:w="3736" w:type="dxa"/>
          </w:tcPr>
          <w:p w14:paraId="21F3C992" w14:textId="77777777" w:rsidR="00FF53D7" w:rsidRDefault="0015765C">
            <w:pPr>
              <w:pStyle w:val="TableParagraph"/>
              <w:spacing w:before="41"/>
              <w:ind w:left="85"/>
              <w:rPr>
                <w:color w:val="95519E"/>
                <w:sz w:val="20"/>
                <w:u w:val="single" w:color="95529B"/>
              </w:rPr>
            </w:pPr>
            <w:hyperlink r:id="rId155">
              <w:r>
                <w:rPr>
                  <w:color w:val="95519E"/>
                  <w:sz w:val="20"/>
                  <w:u w:val="single" w:color="95529B"/>
                </w:rPr>
                <w:t>PSHE</w:t>
              </w:r>
              <w:r>
                <w:rPr>
                  <w:color w:val="95519E"/>
                  <w:spacing w:val="-15"/>
                  <w:sz w:val="20"/>
                  <w:u w:val="single" w:color="95529B"/>
                </w:rPr>
                <w:t xml:space="preserve"> </w:t>
              </w:r>
              <w:r>
                <w:rPr>
                  <w:color w:val="95519E"/>
                  <w:sz w:val="20"/>
                  <w:u w:val="single" w:color="95529B"/>
                </w:rPr>
                <w:t>Association</w:t>
              </w:r>
              <w:r>
                <w:rPr>
                  <w:color w:val="95519E"/>
                  <w:spacing w:val="-8"/>
                  <w:sz w:val="20"/>
                  <w:u w:val="single" w:color="95529B"/>
                </w:rPr>
                <w:t xml:space="preserve"> </w:t>
              </w:r>
              <w:r>
                <w:rPr>
                  <w:color w:val="95519E"/>
                  <w:sz w:val="20"/>
                  <w:u w:val="single" w:color="95529B"/>
                </w:rPr>
                <w:t>–</w:t>
              </w:r>
              <w:r>
                <w:rPr>
                  <w:color w:val="95519E"/>
                  <w:spacing w:val="-13"/>
                  <w:sz w:val="20"/>
                  <w:u w:val="single" w:color="95529B"/>
                </w:rPr>
                <w:t xml:space="preserve"> </w:t>
              </w:r>
              <w:r>
                <w:rPr>
                  <w:color w:val="95519E"/>
                  <w:sz w:val="20"/>
                  <w:u w:val="single" w:color="95529B"/>
                </w:rPr>
                <w:t>The</w:t>
              </w:r>
              <w:r>
                <w:rPr>
                  <w:color w:val="95519E"/>
                  <w:spacing w:val="-8"/>
                  <w:sz w:val="20"/>
                  <w:u w:val="single" w:color="95529B"/>
                </w:rPr>
                <w:t xml:space="preserve"> </w:t>
              </w:r>
              <w:r>
                <w:rPr>
                  <w:color w:val="95519E"/>
                  <w:sz w:val="20"/>
                  <w:u w:val="single" w:color="95529B"/>
                </w:rPr>
                <w:t>Sleep</w:t>
              </w:r>
              <w:r>
                <w:rPr>
                  <w:color w:val="95519E"/>
                  <w:spacing w:val="-8"/>
                  <w:sz w:val="20"/>
                  <w:u w:val="single" w:color="95529B"/>
                </w:rPr>
                <w:t xml:space="preserve"> </w:t>
              </w:r>
              <w:r>
                <w:rPr>
                  <w:color w:val="95519E"/>
                  <w:sz w:val="20"/>
                  <w:u w:val="single" w:color="95529B"/>
                </w:rPr>
                <w:t>factor</w:t>
              </w:r>
            </w:hyperlink>
          </w:p>
          <w:p w14:paraId="3894F3A7" w14:textId="77777777" w:rsidR="009E5D82" w:rsidRDefault="009E5D82">
            <w:pPr>
              <w:pStyle w:val="TableParagraph"/>
              <w:spacing w:before="41"/>
              <w:ind w:left="85"/>
              <w:rPr>
                <w:color w:val="95519E"/>
                <w:sz w:val="20"/>
                <w:u w:val="single" w:color="95529B"/>
              </w:rPr>
            </w:pPr>
          </w:p>
          <w:p w14:paraId="67E1048E" w14:textId="455427A8" w:rsidR="009E5D82" w:rsidRDefault="009E5D82">
            <w:pPr>
              <w:pStyle w:val="TableParagraph"/>
              <w:spacing w:before="41"/>
              <w:ind w:left="85"/>
              <w:rPr>
                <w:sz w:val="20"/>
              </w:rPr>
            </w:pPr>
            <w:r>
              <w:rPr>
                <w:color w:val="95519E"/>
                <w:sz w:val="20"/>
                <w:u w:val="single" w:color="95529B"/>
              </w:rPr>
              <w:t>Coram Life Education</w:t>
            </w:r>
          </w:p>
        </w:tc>
      </w:tr>
    </w:tbl>
    <w:p w14:paraId="3564ED1D" w14:textId="77777777" w:rsidR="00FF53D7" w:rsidRDefault="00FF53D7">
      <w:pPr>
        <w:rPr>
          <w:sz w:val="20"/>
        </w:rPr>
        <w:sectPr w:rsidR="00FF53D7">
          <w:type w:val="continuous"/>
          <w:pgSz w:w="16840" w:h="11910" w:orient="landscape"/>
          <w:pgMar w:top="24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0053EB39" w14:textId="77777777">
        <w:trPr>
          <w:trHeight w:val="2009"/>
        </w:trPr>
        <w:tc>
          <w:tcPr>
            <w:tcW w:w="789" w:type="dxa"/>
            <w:vMerge w:val="restart"/>
            <w:shd w:val="clear" w:color="auto" w:fill="B8D9AF"/>
            <w:textDirection w:val="btLr"/>
          </w:tcPr>
          <w:p w14:paraId="7BE9357E" w14:textId="77777777" w:rsidR="00FF53D7" w:rsidRDefault="0015765C">
            <w:pPr>
              <w:pStyle w:val="TableParagraph"/>
              <w:spacing w:before="258"/>
              <w:ind w:left="2301" w:right="2301"/>
              <w:jc w:val="center"/>
            </w:pPr>
            <w:r>
              <w:rPr>
                <w:b/>
              </w:rPr>
              <w:lastRenderedPageBreak/>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shd w:val="clear" w:color="auto" w:fill="B8D9AF"/>
          </w:tcPr>
          <w:p w14:paraId="3CB6194F" w14:textId="77777777" w:rsidR="00FF53D7" w:rsidRPr="003F1EE6" w:rsidRDefault="0015765C">
            <w:pPr>
              <w:pStyle w:val="TableParagraph"/>
              <w:spacing w:before="41"/>
              <w:rPr>
                <w:sz w:val="20"/>
                <w:lang w:val="pt-BR"/>
              </w:rPr>
            </w:pPr>
            <w:proofErr w:type="spellStart"/>
            <w:r w:rsidRPr="003F1EE6">
              <w:rPr>
                <w:sz w:val="20"/>
                <w:lang w:val="pt-BR"/>
              </w:rPr>
              <w:t>PoS</w:t>
            </w:r>
            <w:proofErr w:type="spellEnd"/>
            <w:r w:rsidRPr="003F1EE6">
              <w:rPr>
                <w:spacing w:val="-7"/>
                <w:sz w:val="20"/>
                <w:lang w:val="pt-BR"/>
              </w:rPr>
              <w:t xml:space="preserve"> </w:t>
            </w:r>
            <w:proofErr w:type="spellStart"/>
            <w:r w:rsidRPr="003F1EE6">
              <w:rPr>
                <w:sz w:val="20"/>
                <w:lang w:val="pt-BR"/>
              </w:rPr>
              <w:t>Refs</w:t>
            </w:r>
            <w:proofErr w:type="spellEnd"/>
            <w:r w:rsidRPr="003F1EE6">
              <w:rPr>
                <w:sz w:val="20"/>
                <w:lang w:val="pt-BR"/>
              </w:rPr>
              <w:t>:</w:t>
            </w:r>
            <w:r w:rsidRPr="003F1EE6">
              <w:rPr>
                <w:spacing w:val="-7"/>
                <w:sz w:val="20"/>
                <w:lang w:val="pt-BR"/>
              </w:rPr>
              <w:t xml:space="preserve"> </w:t>
            </w:r>
            <w:r w:rsidRPr="003F1EE6">
              <w:rPr>
                <w:sz w:val="20"/>
                <w:lang w:val="pt-BR"/>
              </w:rPr>
              <w:t>H8,</w:t>
            </w:r>
            <w:r w:rsidRPr="003F1EE6">
              <w:rPr>
                <w:spacing w:val="-7"/>
                <w:sz w:val="20"/>
                <w:lang w:val="pt-BR"/>
              </w:rPr>
              <w:t xml:space="preserve"> </w:t>
            </w:r>
            <w:r w:rsidRPr="003F1EE6">
              <w:rPr>
                <w:sz w:val="20"/>
                <w:lang w:val="pt-BR"/>
              </w:rPr>
              <w:t>H9,</w:t>
            </w:r>
            <w:r w:rsidRPr="003F1EE6">
              <w:rPr>
                <w:spacing w:val="-6"/>
                <w:sz w:val="20"/>
                <w:lang w:val="pt-BR"/>
              </w:rPr>
              <w:t xml:space="preserve"> </w:t>
            </w:r>
            <w:r w:rsidRPr="003F1EE6">
              <w:rPr>
                <w:sz w:val="20"/>
                <w:lang w:val="pt-BR"/>
              </w:rPr>
              <w:t>H10,</w:t>
            </w:r>
            <w:r w:rsidRPr="003F1EE6">
              <w:rPr>
                <w:spacing w:val="-7"/>
                <w:sz w:val="20"/>
                <w:lang w:val="pt-BR"/>
              </w:rPr>
              <w:t xml:space="preserve"> </w:t>
            </w:r>
            <w:r w:rsidRPr="003F1EE6">
              <w:rPr>
                <w:sz w:val="20"/>
                <w:lang w:val="pt-BR"/>
              </w:rPr>
              <w:t>H12</w:t>
            </w:r>
          </w:p>
        </w:tc>
        <w:tc>
          <w:tcPr>
            <w:tcW w:w="7988" w:type="dxa"/>
          </w:tcPr>
          <w:p w14:paraId="30F5D354" w14:textId="77777777" w:rsidR="00FF53D7" w:rsidRDefault="0015765C">
            <w:pPr>
              <w:pStyle w:val="TableParagraph"/>
              <w:numPr>
                <w:ilvl w:val="0"/>
                <w:numId w:val="15"/>
              </w:numPr>
              <w:tabs>
                <w:tab w:val="left" w:pos="650"/>
                <w:tab w:val="left" w:pos="651"/>
              </w:tabs>
              <w:spacing w:before="41"/>
              <w:rPr>
                <w:sz w:val="20"/>
              </w:rPr>
            </w:pPr>
            <w:r>
              <w:rPr>
                <w:w w:val="95"/>
                <w:sz w:val="20"/>
              </w:rPr>
              <w:t>how</w:t>
            </w:r>
            <w:r>
              <w:rPr>
                <w:spacing w:val="3"/>
                <w:w w:val="95"/>
                <w:sz w:val="20"/>
              </w:rPr>
              <w:t xml:space="preserve"> </w:t>
            </w:r>
            <w:r>
              <w:rPr>
                <w:w w:val="95"/>
                <w:sz w:val="20"/>
              </w:rPr>
              <w:t>medicines</w:t>
            </w:r>
            <w:r>
              <w:rPr>
                <w:spacing w:val="8"/>
                <w:w w:val="95"/>
                <w:sz w:val="20"/>
              </w:rPr>
              <w:t xml:space="preserve"> </w:t>
            </w:r>
            <w:r>
              <w:rPr>
                <w:w w:val="95"/>
                <w:sz w:val="20"/>
              </w:rPr>
              <w:t>can</w:t>
            </w:r>
            <w:r>
              <w:rPr>
                <w:spacing w:val="8"/>
                <w:w w:val="95"/>
                <w:sz w:val="20"/>
              </w:rPr>
              <w:t xml:space="preserve"> </w:t>
            </w:r>
            <w:r>
              <w:rPr>
                <w:w w:val="95"/>
                <w:sz w:val="20"/>
              </w:rPr>
              <w:t>contribute</w:t>
            </w:r>
            <w:r>
              <w:rPr>
                <w:spacing w:val="8"/>
                <w:w w:val="95"/>
                <w:sz w:val="20"/>
              </w:rPr>
              <w:t xml:space="preserve"> </w:t>
            </w:r>
            <w:r>
              <w:rPr>
                <w:w w:val="95"/>
                <w:sz w:val="20"/>
              </w:rPr>
              <w:t>to</w:t>
            </w:r>
            <w:r>
              <w:rPr>
                <w:spacing w:val="8"/>
                <w:w w:val="95"/>
                <w:sz w:val="20"/>
              </w:rPr>
              <w:t xml:space="preserve"> </w:t>
            </w:r>
            <w:r>
              <w:rPr>
                <w:w w:val="95"/>
                <w:sz w:val="20"/>
              </w:rPr>
              <w:t>health</w:t>
            </w:r>
            <w:r>
              <w:rPr>
                <w:spacing w:val="8"/>
                <w:w w:val="95"/>
                <w:sz w:val="20"/>
              </w:rPr>
              <w:t xml:space="preserve"> </w:t>
            </w:r>
            <w:r>
              <w:rPr>
                <w:w w:val="95"/>
                <w:sz w:val="20"/>
              </w:rPr>
              <w:t>and</w:t>
            </w:r>
            <w:r>
              <w:rPr>
                <w:spacing w:val="8"/>
                <w:w w:val="95"/>
                <w:sz w:val="20"/>
              </w:rPr>
              <w:t xml:space="preserve"> </w:t>
            </w:r>
            <w:r>
              <w:rPr>
                <w:w w:val="95"/>
                <w:sz w:val="20"/>
              </w:rPr>
              <w:t>how</w:t>
            </w:r>
            <w:r>
              <w:rPr>
                <w:spacing w:val="4"/>
                <w:w w:val="95"/>
                <w:sz w:val="20"/>
              </w:rPr>
              <w:t xml:space="preserve"> </w:t>
            </w:r>
            <w:r>
              <w:rPr>
                <w:w w:val="95"/>
                <w:sz w:val="20"/>
              </w:rPr>
              <w:t>allergies</w:t>
            </w:r>
            <w:r>
              <w:rPr>
                <w:spacing w:val="8"/>
                <w:w w:val="95"/>
                <w:sz w:val="20"/>
              </w:rPr>
              <w:t xml:space="preserve"> </w:t>
            </w:r>
            <w:r>
              <w:rPr>
                <w:w w:val="95"/>
                <w:sz w:val="20"/>
              </w:rPr>
              <w:t>can</w:t>
            </w:r>
            <w:r>
              <w:rPr>
                <w:spacing w:val="8"/>
                <w:w w:val="95"/>
                <w:sz w:val="20"/>
              </w:rPr>
              <w:t xml:space="preserve"> </w:t>
            </w:r>
            <w:r>
              <w:rPr>
                <w:w w:val="95"/>
                <w:sz w:val="20"/>
              </w:rPr>
              <w:t>be</w:t>
            </w:r>
            <w:r>
              <w:rPr>
                <w:spacing w:val="8"/>
                <w:w w:val="95"/>
                <w:sz w:val="20"/>
              </w:rPr>
              <w:t xml:space="preserve"> </w:t>
            </w:r>
            <w:r>
              <w:rPr>
                <w:w w:val="95"/>
                <w:sz w:val="20"/>
              </w:rPr>
              <w:t>managed</w:t>
            </w:r>
          </w:p>
          <w:p w14:paraId="61B8F902" w14:textId="77777777" w:rsidR="00FF53D7" w:rsidRDefault="0015765C">
            <w:pPr>
              <w:pStyle w:val="TableParagraph"/>
              <w:numPr>
                <w:ilvl w:val="0"/>
                <w:numId w:val="15"/>
              </w:numPr>
              <w:tabs>
                <w:tab w:val="left" w:pos="650"/>
                <w:tab w:val="left" w:pos="651"/>
              </w:tabs>
              <w:spacing w:before="110"/>
              <w:rPr>
                <w:sz w:val="20"/>
              </w:rPr>
            </w:pPr>
            <w:r>
              <w:rPr>
                <w:w w:val="95"/>
                <w:sz w:val="20"/>
              </w:rPr>
              <w:t>that</w:t>
            </w:r>
            <w:r>
              <w:rPr>
                <w:spacing w:val="7"/>
                <w:w w:val="95"/>
                <w:sz w:val="20"/>
              </w:rPr>
              <w:t xml:space="preserve"> </w:t>
            </w:r>
            <w:r>
              <w:rPr>
                <w:w w:val="95"/>
                <w:sz w:val="20"/>
              </w:rPr>
              <w:t>some</w:t>
            </w:r>
            <w:r>
              <w:rPr>
                <w:spacing w:val="8"/>
                <w:w w:val="95"/>
                <w:sz w:val="20"/>
              </w:rPr>
              <w:t xml:space="preserve"> </w:t>
            </w:r>
            <w:r>
              <w:rPr>
                <w:w w:val="95"/>
                <w:sz w:val="20"/>
              </w:rPr>
              <w:t>diseases</w:t>
            </w:r>
            <w:r>
              <w:rPr>
                <w:spacing w:val="7"/>
                <w:w w:val="95"/>
                <w:sz w:val="20"/>
              </w:rPr>
              <w:t xml:space="preserve"> </w:t>
            </w:r>
            <w:r>
              <w:rPr>
                <w:w w:val="95"/>
                <w:sz w:val="20"/>
              </w:rPr>
              <w:t>can</w:t>
            </w:r>
            <w:r>
              <w:rPr>
                <w:spacing w:val="8"/>
                <w:w w:val="95"/>
                <w:sz w:val="20"/>
              </w:rPr>
              <w:t xml:space="preserve"> </w:t>
            </w:r>
            <w:r>
              <w:rPr>
                <w:w w:val="95"/>
                <w:sz w:val="20"/>
              </w:rPr>
              <w:t>be</w:t>
            </w:r>
            <w:r>
              <w:rPr>
                <w:spacing w:val="7"/>
                <w:w w:val="95"/>
                <w:sz w:val="20"/>
              </w:rPr>
              <w:t xml:space="preserve"> </w:t>
            </w:r>
            <w:r>
              <w:rPr>
                <w:w w:val="95"/>
                <w:sz w:val="20"/>
              </w:rPr>
              <w:t>prevented</w:t>
            </w:r>
            <w:r>
              <w:rPr>
                <w:spacing w:val="8"/>
                <w:w w:val="95"/>
                <w:sz w:val="20"/>
              </w:rPr>
              <w:t xml:space="preserve"> </w:t>
            </w:r>
            <w:r>
              <w:rPr>
                <w:w w:val="95"/>
                <w:sz w:val="20"/>
              </w:rPr>
              <w:t>by</w:t>
            </w:r>
            <w:r>
              <w:rPr>
                <w:spacing w:val="-4"/>
                <w:w w:val="95"/>
                <w:sz w:val="20"/>
              </w:rPr>
              <w:t xml:space="preserve"> </w:t>
            </w:r>
            <w:r>
              <w:rPr>
                <w:w w:val="95"/>
                <w:sz w:val="20"/>
              </w:rPr>
              <w:t>vaccinations</w:t>
            </w:r>
            <w:r>
              <w:rPr>
                <w:spacing w:val="8"/>
                <w:w w:val="95"/>
                <w:sz w:val="20"/>
              </w:rPr>
              <w:t xml:space="preserve"> </w:t>
            </w:r>
            <w:r>
              <w:rPr>
                <w:w w:val="95"/>
                <w:sz w:val="20"/>
              </w:rPr>
              <w:t>and</w:t>
            </w:r>
            <w:r>
              <w:rPr>
                <w:spacing w:val="7"/>
                <w:w w:val="95"/>
                <w:sz w:val="20"/>
              </w:rPr>
              <w:t xml:space="preserve"> </w:t>
            </w:r>
            <w:r>
              <w:rPr>
                <w:w w:val="95"/>
                <w:sz w:val="20"/>
              </w:rPr>
              <w:t>immunisations</w:t>
            </w:r>
          </w:p>
          <w:p w14:paraId="1035A41C" w14:textId="77777777" w:rsidR="00FF53D7" w:rsidRDefault="0015765C">
            <w:pPr>
              <w:pStyle w:val="TableParagraph"/>
              <w:numPr>
                <w:ilvl w:val="0"/>
                <w:numId w:val="15"/>
              </w:numPr>
              <w:tabs>
                <w:tab w:val="left" w:pos="650"/>
                <w:tab w:val="left" w:pos="651"/>
              </w:tabs>
              <w:spacing w:before="111"/>
              <w:rPr>
                <w:sz w:val="20"/>
              </w:rPr>
            </w:pPr>
            <w:r>
              <w:rPr>
                <w:w w:val="95"/>
                <w:sz w:val="20"/>
              </w:rPr>
              <w:t>that</w:t>
            </w:r>
            <w:r>
              <w:rPr>
                <w:spacing w:val="4"/>
                <w:w w:val="95"/>
                <w:sz w:val="20"/>
              </w:rPr>
              <w:t xml:space="preserve"> </w:t>
            </w:r>
            <w:r>
              <w:rPr>
                <w:w w:val="95"/>
                <w:sz w:val="20"/>
              </w:rPr>
              <w:t>bacteria</w:t>
            </w:r>
            <w:r>
              <w:rPr>
                <w:spacing w:val="5"/>
                <w:w w:val="95"/>
                <w:sz w:val="20"/>
              </w:rPr>
              <w:t xml:space="preserve"> </w:t>
            </w:r>
            <w:r>
              <w:rPr>
                <w:w w:val="95"/>
                <w:sz w:val="20"/>
              </w:rPr>
              <w:t>and viruses</w:t>
            </w:r>
            <w:r>
              <w:rPr>
                <w:spacing w:val="5"/>
                <w:w w:val="95"/>
                <w:sz w:val="20"/>
              </w:rPr>
              <w:t xml:space="preserve"> </w:t>
            </w:r>
            <w:r>
              <w:rPr>
                <w:w w:val="95"/>
                <w:sz w:val="20"/>
              </w:rPr>
              <w:t>can</w:t>
            </w:r>
            <w:r>
              <w:rPr>
                <w:spacing w:val="5"/>
                <w:w w:val="95"/>
                <w:sz w:val="20"/>
              </w:rPr>
              <w:t xml:space="preserve"> </w:t>
            </w:r>
            <w:r>
              <w:rPr>
                <w:w w:val="95"/>
                <w:sz w:val="20"/>
              </w:rPr>
              <w:t>affect</w:t>
            </w:r>
            <w:r>
              <w:rPr>
                <w:spacing w:val="5"/>
                <w:w w:val="95"/>
                <w:sz w:val="20"/>
              </w:rPr>
              <w:t xml:space="preserve"> </w:t>
            </w:r>
            <w:r>
              <w:rPr>
                <w:w w:val="95"/>
                <w:sz w:val="20"/>
              </w:rPr>
              <w:t>health</w:t>
            </w:r>
          </w:p>
          <w:p w14:paraId="74E58C9A" w14:textId="77777777" w:rsidR="00FF53D7" w:rsidRDefault="0015765C">
            <w:pPr>
              <w:pStyle w:val="TableParagraph"/>
              <w:numPr>
                <w:ilvl w:val="0"/>
                <w:numId w:val="15"/>
              </w:numPr>
              <w:tabs>
                <w:tab w:val="left" w:pos="650"/>
                <w:tab w:val="left" w:pos="651"/>
              </w:tabs>
              <w:spacing w:before="110"/>
              <w:rPr>
                <w:sz w:val="20"/>
              </w:rPr>
            </w:pPr>
            <w:r>
              <w:rPr>
                <w:w w:val="95"/>
                <w:sz w:val="20"/>
              </w:rPr>
              <w:t>how</w:t>
            </w:r>
            <w:r>
              <w:rPr>
                <w:spacing w:val="4"/>
                <w:w w:val="95"/>
                <w:sz w:val="20"/>
              </w:rPr>
              <w:t xml:space="preserve"> </w:t>
            </w:r>
            <w:r>
              <w:rPr>
                <w:w w:val="95"/>
                <w:sz w:val="20"/>
              </w:rPr>
              <w:t>they</w:t>
            </w:r>
            <w:r>
              <w:rPr>
                <w:spacing w:val="3"/>
                <w:w w:val="95"/>
                <w:sz w:val="20"/>
              </w:rPr>
              <w:t xml:space="preserve"> </w:t>
            </w:r>
            <w:r>
              <w:rPr>
                <w:w w:val="95"/>
                <w:sz w:val="20"/>
              </w:rPr>
              <w:t>can</w:t>
            </w:r>
            <w:r>
              <w:rPr>
                <w:spacing w:val="9"/>
                <w:w w:val="95"/>
                <w:sz w:val="20"/>
              </w:rPr>
              <w:t xml:space="preserve"> </w:t>
            </w:r>
            <w:r>
              <w:rPr>
                <w:w w:val="95"/>
                <w:sz w:val="20"/>
              </w:rPr>
              <w:t>prevent</w:t>
            </w:r>
            <w:r>
              <w:rPr>
                <w:spacing w:val="10"/>
                <w:w w:val="95"/>
                <w:sz w:val="20"/>
              </w:rPr>
              <w:t xml:space="preserve"> </w:t>
            </w:r>
            <w:r>
              <w:rPr>
                <w:w w:val="95"/>
                <w:sz w:val="20"/>
              </w:rPr>
              <w:t>the</w:t>
            </w:r>
            <w:r>
              <w:rPr>
                <w:spacing w:val="9"/>
                <w:w w:val="95"/>
                <w:sz w:val="20"/>
              </w:rPr>
              <w:t xml:space="preserve"> </w:t>
            </w:r>
            <w:r>
              <w:rPr>
                <w:w w:val="95"/>
                <w:sz w:val="20"/>
              </w:rPr>
              <w:t>spread</w:t>
            </w:r>
            <w:r>
              <w:rPr>
                <w:spacing w:val="9"/>
                <w:w w:val="95"/>
                <w:sz w:val="20"/>
              </w:rPr>
              <w:t xml:space="preserve"> </w:t>
            </w:r>
            <w:r>
              <w:rPr>
                <w:w w:val="95"/>
                <w:sz w:val="20"/>
              </w:rPr>
              <w:t>of</w:t>
            </w:r>
            <w:r>
              <w:rPr>
                <w:spacing w:val="6"/>
                <w:w w:val="95"/>
                <w:sz w:val="20"/>
              </w:rPr>
              <w:t xml:space="preserve"> </w:t>
            </w:r>
            <w:r>
              <w:rPr>
                <w:w w:val="95"/>
                <w:sz w:val="20"/>
              </w:rPr>
              <w:t>bacteria</w:t>
            </w:r>
            <w:r>
              <w:rPr>
                <w:spacing w:val="9"/>
                <w:w w:val="95"/>
                <w:sz w:val="20"/>
              </w:rPr>
              <w:t xml:space="preserve"> </w:t>
            </w:r>
            <w:r>
              <w:rPr>
                <w:w w:val="95"/>
                <w:sz w:val="20"/>
              </w:rPr>
              <w:t>and</w:t>
            </w:r>
            <w:r>
              <w:rPr>
                <w:spacing w:val="5"/>
                <w:w w:val="95"/>
                <w:sz w:val="20"/>
              </w:rPr>
              <w:t xml:space="preserve"> </w:t>
            </w:r>
            <w:r>
              <w:rPr>
                <w:w w:val="95"/>
                <w:sz w:val="20"/>
              </w:rPr>
              <w:t>viruses</w:t>
            </w:r>
            <w:r>
              <w:rPr>
                <w:spacing w:val="4"/>
                <w:w w:val="95"/>
                <w:sz w:val="20"/>
              </w:rPr>
              <w:t xml:space="preserve"> </w:t>
            </w:r>
            <w:r>
              <w:rPr>
                <w:w w:val="95"/>
                <w:sz w:val="20"/>
              </w:rPr>
              <w:t>with</w:t>
            </w:r>
            <w:r>
              <w:rPr>
                <w:spacing w:val="9"/>
                <w:w w:val="95"/>
                <w:sz w:val="20"/>
              </w:rPr>
              <w:t xml:space="preserve"> </w:t>
            </w:r>
            <w:r>
              <w:rPr>
                <w:w w:val="95"/>
                <w:sz w:val="20"/>
              </w:rPr>
              <w:t>everyday</w:t>
            </w:r>
            <w:r>
              <w:rPr>
                <w:spacing w:val="3"/>
                <w:w w:val="95"/>
                <w:sz w:val="20"/>
              </w:rPr>
              <w:t xml:space="preserve"> </w:t>
            </w:r>
            <w:r>
              <w:rPr>
                <w:w w:val="95"/>
                <w:sz w:val="20"/>
              </w:rPr>
              <w:t>hygiene</w:t>
            </w:r>
          </w:p>
          <w:p w14:paraId="254FE642" w14:textId="77777777" w:rsidR="00FF53D7" w:rsidRDefault="0015765C">
            <w:pPr>
              <w:pStyle w:val="TableParagraph"/>
              <w:spacing w:before="39"/>
              <w:ind w:left="651"/>
              <w:rPr>
                <w:sz w:val="20"/>
              </w:rPr>
            </w:pPr>
            <w:r>
              <w:rPr>
                <w:sz w:val="20"/>
              </w:rPr>
              <w:t>routines</w:t>
            </w:r>
          </w:p>
          <w:p w14:paraId="054144A0" w14:textId="77777777" w:rsidR="00FF53D7" w:rsidRDefault="0015765C">
            <w:pPr>
              <w:pStyle w:val="TableParagraph"/>
              <w:numPr>
                <w:ilvl w:val="0"/>
                <w:numId w:val="15"/>
              </w:numPr>
              <w:tabs>
                <w:tab w:val="left" w:pos="650"/>
                <w:tab w:val="left" w:pos="651"/>
              </w:tabs>
              <w:spacing w:before="111"/>
              <w:rPr>
                <w:sz w:val="20"/>
              </w:rPr>
            </w:pPr>
            <w:r>
              <w:rPr>
                <w:w w:val="95"/>
                <w:sz w:val="20"/>
              </w:rPr>
              <w:t>to</w:t>
            </w:r>
            <w:r>
              <w:rPr>
                <w:spacing w:val="6"/>
                <w:w w:val="95"/>
                <w:sz w:val="20"/>
              </w:rPr>
              <w:t xml:space="preserve"> </w:t>
            </w:r>
            <w:r>
              <w:rPr>
                <w:w w:val="95"/>
                <w:sz w:val="20"/>
              </w:rPr>
              <w:t>recognise</w:t>
            </w:r>
            <w:r>
              <w:rPr>
                <w:spacing w:val="7"/>
                <w:w w:val="95"/>
                <w:sz w:val="20"/>
              </w:rPr>
              <w:t xml:space="preserve"> </w:t>
            </w:r>
            <w:r>
              <w:rPr>
                <w:w w:val="95"/>
                <w:sz w:val="20"/>
              </w:rPr>
              <w:t>the</w:t>
            </w:r>
            <w:r>
              <w:rPr>
                <w:spacing w:val="7"/>
                <w:w w:val="95"/>
                <w:sz w:val="20"/>
              </w:rPr>
              <w:t xml:space="preserve"> </w:t>
            </w:r>
            <w:r>
              <w:rPr>
                <w:w w:val="95"/>
                <w:sz w:val="20"/>
              </w:rPr>
              <w:t>shared</w:t>
            </w:r>
            <w:r>
              <w:rPr>
                <w:spacing w:val="7"/>
                <w:w w:val="95"/>
                <w:sz w:val="20"/>
              </w:rPr>
              <w:t xml:space="preserve"> </w:t>
            </w:r>
            <w:r>
              <w:rPr>
                <w:w w:val="95"/>
                <w:sz w:val="20"/>
              </w:rPr>
              <w:t>responsibility</w:t>
            </w:r>
            <w:r>
              <w:rPr>
                <w:spacing w:val="2"/>
                <w:w w:val="95"/>
                <w:sz w:val="20"/>
              </w:rPr>
              <w:t xml:space="preserve"> </w:t>
            </w:r>
            <w:r>
              <w:rPr>
                <w:w w:val="95"/>
                <w:sz w:val="20"/>
              </w:rPr>
              <w:t>of</w:t>
            </w:r>
            <w:r>
              <w:rPr>
                <w:spacing w:val="3"/>
                <w:w w:val="95"/>
                <w:sz w:val="20"/>
              </w:rPr>
              <w:t xml:space="preserve"> </w:t>
            </w:r>
            <w:r>
              <w:rPr>
                <w:w w:val="95"/>
                <w:sz w:val="20"/>
              </w:rPr>
              <w:t>keeping</w:t>
            </w:r>
            <w:r>
              <w:rPr>
                <w:spacing w:val="7"/>
                <w:w w:val="95"/>
                <w:sz w:val="20"/>
              </w:rPr>
              <w:t xml:space="preserve"> </w:t>
            </w:r>
            <w:r>
              <w:rPr>
                <w:w w:val="95"/>
                <w:sz w:val="20"/>
              </w:rPr>
              <w:t>a</w:t>
            </w:r>
            <w:r>
              <w:rPr>
                <w:spacing w:val="7"/>
                <w:w w:val="95"/>
                <w:sz w:val="20"/>
              </w:rPr>
              <w:t xml:space="preserve"> </w:t>
            </w:r>
            <w:r>
              <w:rPr>
                <w:w w:val="95"/>
                <w:sz w:val="20"/>
              </w:rPr>
              <w:t>clean</w:t>
            </w:r>
            <w:r>
              <w:rPr>
                <w:spacing w:val="6"/>
                <w:w w:val="95"/>
                <w:sz w:val="20"/>
              </w:rPr>
              <w:t xml:space="preserve"> </w:t>
            </w:r>
            <w:r>
              <w:rPr>
                <w:w w:val="95"/>
                <w:sz w:val="20"/>
              </w:rPr>
              <w:t>environment</w:t>
            </w:r>
          </w:p>
        </w:tc>
        <w:tc>
          <w:tcPr>
            <w:tcW w:w="3736" w:type="dxa"/>
          </w:tcPr>
          <w:p w14:paraId="33F26F04" w14:textId="77777777" w:rsidR="00FF53D7" w:rsidRDefault="0015765C">
            <w:pPr>
              <w:pStyle w:val="TableParagraph"/>
              <w:spacing w:before="41" w:line="319" w:lineRule="auto"/>
              <w:ind w:left="85" w:right="394"/>
              <w:rPr>
                <w:sz w:val="20"/>
              </w:rPr>
            </w:pPr>
            <w:hyperlink r:id="rId156">
              <w:r>
                <w:rPr>
                  <w:color w:val="95519E"/>
                  <w:sz w:val="20"/>
                  <w:u w:val="single" w:color="95529B"/>
                </w:rPr>
                <w:t>PSHE</w:t>
              </w:r>
              <w:r>
                <w:rPr>
                  <w:color w:val="95519E"/>
                  <w:spacing w:val="-12"/>
                  <w:sz w:val="20"/>
                  <w:u w:val="single" w:color="95529B"/>
                </w:rPr>
                <w:t xml:space="preserve"> </w:t>
              </w:r>
              <w:r>
                <w:rPr>
                  <w:color w:val="95519E"/>
                  <w:sz w:val="20"/>
                  <w:u w:val="single" w:color="95529B"/>
                </w:rPr>
                <w:t>Association</w:t>
              </w:r>
              <w:r>
                <w:rPr>
                  <w:color w:val="95519E"/>
                  <w:spacing w:val="-4"/>
                  <w:sz w:val="20"/>
                  <w:u w:val="single" w:color="95529B"/>
                </w:rPr>
                <w:t xml:space="preserve"> </w:t>
              </w:r>
              <w:r>
                <w:rPr>
                  <w:color w:val="95519E"/>
                  <w:sz w:val="20"/>
                  <w:u w:val="single" w:color="95529B"/>
                </w:rPr>
                <w:t>–</w:t>
              </w:r>
              <w:r>
                <w:rPr>
                  <w:color w:val="95519E"/>
                  <w:spacing w:val="-5"/>
                  <w:sz w:val="20"/>
                  <w:u w:val="single" w:color="95529B"/>
                </w:rPr>
                <w:t xml:space="preserve"> </w:t>
              </w:r>
              <w:r>
                <w:rPr>
                  <w:color w:val="95519E"/>
                  <w:sz w:val="20"/>
                  <w:u w:val="single" w:color="95529B"/>
                </w:rPr>
                <w:t>Drug</w:t>
              </w:r>
              <w:r>
                <w:rPr>
                  <w:color w:val="95519E"/>
                  <w:spacing w:val="-4"/>
                  <w:sz w:val="20"/>
                  <w:u w:val="single" w:color="95529B"/>
                </w:rPr>
                <w:t xml:space="preserve"> </w:t>
              </w:r>
              <w:r>
                <w:rPr>
                  <w:color w:val="95519E"/>
                  <w:sz w:val="20"/>
                  <w:u w:val="single" w:color="95529B"/>
                </w:rPr>
                <w:t>and</w:t>
              </w:r>
              <w:r>
                <w:rPr>
                  <w:color w:val="95519E"/>
                  <w:spacing w:val="-11"/>
                  <w:sz w:val="20"/>
                  <w:u w:val="single" w:color="95529B"/>
                </w:rPr>
                <w:t xml:space="preserve"> </w:t>
              </w:r>
              <w:r>
                <w:rPr>
                  <w:color w:val="95519E"/>
                  <w:sz w:val="20"/>
                  <w:u w:val="single" w:color="95529B"/>
                </w:rPr>
                <w:t>Alcohol</w:t>
              </w:r>
            </w:hyperlink>
            <w:r>
              <w:rPr>
                <w:color w:val="95519E"/>
                <w:spacing w:val="-60"/>
                <w:sz w:val="20"/>
              </w:rPr>
              <w:t xml:space="preserve"> </w:t>
            </w:r>
            <w:hyperlink r:id="rId157">
              <w:r>
                <w:rPr>
                  <w:color w:val="95519E"/>
                  <w:w w:val="95"/>
                  <w:sz w:val="20"/>
                  <w:u w:val="single" w:color="95529B"/>
                </w:rPr>
                <w:t>Education</w:t>
              </w:r>
              <w:r>
                <w:rPr>
                  <w:color w:val="95519E"/>
                  <w:spacing w:val="-6"/>
                  <w:w w:val="95"/>
                  <w:sz w:val="20"/>
                  <w:u w:val="single" w:color="95529B"/>
                </w:rPr>
                <w:t xml:space="preserve"> </w:t>
              </w:r>
              <w:r>
                <w:rPr>
                  <w:color w:val="95519E"/>
                  <w:w w:val="95"/>
                  <w:sz w:val="20"/>
                  <w:u w:val="single" w:color="95529B"/>
                </w:rPr>
                <w:t>(Year</w:t>
              </w:r>
              <w:r>
                <w:rPr>
                  <w:color w:val="95519E"/>
                  <w:spacing w:val="-9"/>
                  <w:w w:val="95"/>
                  <w:sz w:val="20"/>
                  <w:u w:val="single" w:color="95529B"/>
                </w:rPr>
                <w:t xml:space="preserve"> </w:t>
              </w:r>
              <w:r>
                <w:rPr>
                  <w:color w:val="95519E"/>
                  <w:w w:val="95"/>
                  <w:sz w:val="20"/>
                  <w:u w:val="single" w:color="95529B"/>
                </w:rPr>
                <w:t>5-6)</w:t>
              </w:r>
            </w:hyperlink>
          </w:p>
          <w:p w14:paraId="469D5FBA" w14:textId="77777777" w:rsidR="00FF53D7" w:rsidRDefault="0015765C">
            <w:pPr>
              <w:pStyle w:val="TableParagraph"/>
              <w:spacing w:before="168"/>
              <w:ind w:left="85"/>
              <w:rPr>
                <w:color w:val="95529B"/>
                <w:w w:val="95"/>
                <w:sz w:val="20"/>
                <w:u w:val="single" w:color="95529B"/>
              </w:rPr>
            </w:pPr>
            <w:hyperlink r:id="rId158">
              <w:r>
                <w:rPr>
                  <w:color w:val="95529B"/>
                  <w:w w:val="95"/>
                  <w:sz w:val="20"/>
                  <w:u w:val="single" w:color="95529B"/>
                </w:rPr>
                <w:t>Lifeb</w:t>
              </w:r>
              <w:r>
                <w:rPr>
                  <w:color w:val="95529B"/>
                  <w:w w:val="95"/>
                  <w:sz w:val="20"/>
                  <w:u w:val="single" w:color="95529B"/>
                </w:rPr>
                <w:t>uoy</w:t>
              </w:r>
              <w:r>
                <w:rPr>
                  <w:color w:val="95529B"/>
                  <w:spacing w:val="4"/>
                  <w:w w:val="95"/>
                  <w:sz w:val="20"/>
                  <w:u w:val="single" w:color="95529B"/>
                </w:rPr>
                <w:t xml:space="preserve"> </w:t>
              </w:r>
              <w:r>
                <w:rPr>
                  <w:color w:val="95529B"/>
                  <w:w w:val="95"/>
                  <w:sz w:val="20"/>
                  <w:u w:val="single" w:color="95529B"/>
                </w:rPr>
                <w:t>-</w:t>
              </w:r>
              <w:r>
                <w:rPr>
                  <w:color w:val="95529B"/>
                  <w:spacing w:val="12"/>
                  <w:w w:val="95"/>
                  <w:sz w:val="20"/>
                  <w:u w:val="single" w:color="95529B"/>
                </w:rPr>
                <w:t xml:space="preserve"> </w:t>
              </w:r>
              <w:r>
                <w:rPr>
                  <w:color w:val="95529B"/>
                  <w:w w:val="95"/>
                  <w:sz w:val="20"/>
                  <w:u w:val="single" w:color="95529B"/>
                </w:rPr>
                <w:t>‘Soaper</w:t>
              </w:r>
              <w:r>
                <w:rPr>
                  <w:color w:val="95529B"/>
                  <w:spacing w:val="6"/>
                  <w:w w:val="95"/>
                  <w:sz w:val="20"/>
                  <w:u w:val="single" w:color="95529B"/>
                </w:rPr>
                <w:t xml:space="preserve"> </w:t>
              </w:r>
              <w:r>
                <w:rPr>
                  <w:color w:val="95529B"/>
                  <w:w w:val="95"/>
                  <w:sz w:val="20"/>
                  <w:u w:val="single" w:color="95529B"/>
                </w:rPr>
                <w:t>Heroes’</w:t>
              </w:r>
              <w:r>
                <w:rPr>
                  <w:color w:val="95529B"/>
                  <w:spacing w:val="8"/>
                  <w:w w:val="95"/>
                  <w:sz w:val="20"/>
                  <w:u w:val="single" w:color="95529B"/>
                </w:rPr>
                <w:t xml:space="preserve"> </w:t>
              </w:r>
              <w:r>
                <w:rPr>
                  <w:color w:val="95529B"/>
                  <w:w w:val="95"/>
                  <w:sz w:val="20"/>
                  <w:u w:val="single" w:color="95529B"/>
                </w:rPr>
                <w:t>lesson</w:t>
              </w:r>
              <w:r>
                <w:rPr>
                  <w:color w:val="95529B"/>
                  <w:spacing w:val="11"/>
                  <w:w w:val="95"/>
                  <w:sz w:val="20"/>
                  <w:u w:val="single" w:color="95529B"/>
                </w:rPr>
                <w:t xml:space="preserve"> </w:t>
              </w:r>
              <w:r>
                <w:rPr>
                  <w:color w:val="95529B"/>
                  <w:w w:val="95"/>
                  <w:sz w:val="20"/>
                  <w:u w:val="single" w:color="95529B"/>
                </w:rPr>
                <w:t>plans</w:t>
              </w:r>
            </w:hyperlink>
          </w:p>
          <w:p w14:paraId="046F8C93" w14:textId="77777777" w:rsidR="009E5D82" w:rsidRDefault="009E5D82">
            <w:pPr>
              <w:pStyle w:val="TableParagraph"/>
              <w:spacing w:before="168"/>
              <w:ind w:left="85"/>
              <w:rPr>
                <w:color w:val="95529B"/>
                <w:w w:val="95"/>
                <w:sz w:val="20"/>
                <w:u w:val="single" w:color="95529B"/>
              </w:rPr>
            </w:pPr>
          </w:p>
          <w:p w14:paraId="7699AB77" w14:textId="2B27E2EB" w:rsidR="009E5D82" w:rsidRDefault="009E5D82">
            <w:pPr>
              <w:pStyle w:val="TableParagraph"/>
              <w:spacing w:before="168"/>
              <w:ind w:left="85"/>
              <w:rPr>
                <w:sz w:val="20"/>
              </w:rPr>
            </w:pPr>
            <w:r>
              <w:rPr>
                <w:color w:val="95519E"/>
                <w:sz w:val="20"/>
                <w:u w:val="single" w:color="95529B"/>
              </w:rPr>
              <w:t>Coram Life Education</w:t>
            </w:r>
          </w:p>
        </w:tc>
      </w:tr>
      <w:tr w:rsidR="00FF53D7" w14:paraId="2C997DB2" w14:textId="77777777">
        <w:trPr>
          <w:trHeight w:val="2641"/>
        </w:trPr>
        <w:tc>
          <w:tcPr>
            <w:tcW w:w="789" w:type="dxa"/>
            <w:vMerge/>
            <w:tcBorders>
              <w:top w:val="nil"/>
            </w:tcBorders>
            <w:shd w:val="clear" w:color="auto" w:fill="B8D9AF"/>
            <w:textDirection w:val="btLr"/>
          </w:tcPr>
          <w:p w14:paraId="2E7387E8" w14:textId="77777777" w:rsidR="00FF53D7" w:rsidRDefault="00FF53D7">
            <w:pPr>
              <w:rPr>
                <w:sz w:val="2"/>
                <w:szCs w:val="2"/>
              </w:rPr>
            </w:pPr>
          </w:p>
        </w:tc>
        <w:tc>
          <w:tcPr>
            <w:tcW w:w="3747" w:type="dxa"/>
            <w:shd w:val="clear" w:color="auto" w:fill="B8D9AF"/>
          </w:tcPr>
          <w:p w14:paraId="21318A7A" w14:textId="77777777" w:rsidR="00FF53D7" w:rsidRDefault="0015765C">
            <w:pPr>
              <w:pStyle w:val="TableParagraph"/>
              <w:spacing w:before="41"/>
              <w:rPr>
                <w:b/>
                <w:sz w:val="20"/>
              </w:rPr>
            </w:pPr>
            <w:r>
              <w:rPr>
                <w:b/>
                <w:w w:val="85"/>
                <w:sz w:val="20"/>
              </w:rPr>
              <w:t>Growing</w:t>
            </w:r>
            <w:r>
              <w:rPr>
                <w:b/>
                <w:spacing w:val="13"/>
                <w:w w:val="85"/>
                <w:sz w:val="20"/>
              </w:rPr>
              <w:t xml:space="preserve"> </w:t>
            </w:r>
            <w:r>
              <w:rPr>
                <w:b/>
                <w:w w:val="85"/>
                <w:sz w:val="20"/>
              </w:rPr>
              <w:t>and</w:t>
            </w:r>
            <w:r>
              <w:rPr>
                <w:b/>
                <w:spacing w:val="14"/>
                <w:w w:val="85"/>
                <w:sz w:val="20"/>
              </w:rPr>
              <w:t xml:space="preserve"> </w:t>
            </w:r>
            <w:r>
              <w:rPr>
                <w:b/>
                <w:w w:val="85"/>
                <w:sz w:val="20"/>
              </w:rPr>
              <w:t>changing</w:t>
            </w:r>
          </w:p>
          <w:p w14:paraId="049A3F38" w14:textId="77777777" w:rsidR="00FF53D7" w:rsidRDefault="0015765C">
            <w:pPr>
              <w:pStyle w:val="TableParagraph"/>
              <w:spacing w:before="146" w:line="319" w:lineRule="auto"/>
              <w:ind w:right="349"/>
              <w:rPr>
                <w:sz w:val="20"/>
              </w:rPr>
            </w:pPr>
            <w:r>
              <w:rPr>
                <w:sz w:val="20"/>
              </w:rPr>
              <w:t>Personal identity; recognising</w:t>
            </w:r>
            <w:r>
              <w:rPr>
                <w:spacing w:val="1"/>
                <w:sz w:val="20"/>
              </w:rPr>
              <w:t xml:space="preserve"> </w:t>
            </w:r>
            <w:r>
              <w:rPr>
                <w:spacing w:val="-1"/>
                <w:sz w:val="20"/>
              </w:rPr>
              <w:t>individuality</w:t>
            </w:r>
            <w:r>
              <w:rPr>
                <w:spacing w:val="-14"/>
                <w:sz w:val="20"/>
              </w:rPr>
              <w:t xml:space="preserve"> </w:t>
            </w:r>
            <w:r>
              <w:rPr>
                <w:sz w:val="20"/>
              </w:rPr>
              <w:t>and</w:t>
            </w:r>
            <w:r>
              <w:rPr>
                <w:spacing w:val="-9"/>
                <w:sz w:val="20"/>
              </w:rPr>
              <w:t xml:space="preserve"> </w:t>
            </w:r>
            <w:r>
              <w:rPr>
                <w:sz w:val="20"/>
              </w:rPr>
              <w:t>different</w:t>
            </w:r>
            <w:r>
              <w:rPr>
                <w:spacing w:val="-9"/>
                <w:sz w:val="20"/>
              </w:rPr>
              <w:t xml:space="preserve"> </w:t>
            </w:r>
            <w:r>
              <w:rPr>
                <w:sz w:val="20"/>
              </w:rPr>
              <w:t>qualities;</w:t>
            </w:r>
            <w:r>
              <w:rPr>
                <w:spacing w:val="-59"/>
                <w:sz w:val="20"/>
              </w:rPr>
              <w:t xml:space="preserve"> </w:t>
            </w:r>
            <w:r>
              <w:rPr>
                <w:spacing w:val="-1"/>
                <w:sz w:val="20"/>
              </w:rPr>
              <w:t>mental</w:t>
            </w:r>
            <w:r>
              <w:rPr>
                <w:spacing w:val="-16"/>
                <w:sz w:val="20"/>
              </w:rPr>
              <w:t xml:space="preserve"> </w:t>
            </w:r>
            <w:r>
              <w:rPr>
                <w:sz w:val="20"/>
              </w:rPr>
              <w:t>wellbeing</w:t>
            </w:r>
          </w:p>
          <w:p w14:paraId="2C77F31A" w14:textId="77777777" w:rsidR="00FF53D7" w:rsidRDefault="00FF53D7">
            <w:pPr>
              <w:pStyle w:val="TableParagraph"/>
              <w:ind w:left="0"/>
              <w:rPr>
                <w:rFonts w:ascii="Arial"/>
                <w:sz w:val="24"/>
              </w:rPr>
            </w:pPr>
          </w:p>
          <w:p w14:paraId="10B60949" w14:textId="77777777" w:rsidR="00FF53D7" w:rsidRPr="003F1EE6" w:rsidRDefault="0015765C">
            <w:pPr>
              <w:pStyle w:val="TableParagraph"/>
              <w:spacing w:before="176"/>
              <w:rPr>
                <w:sz w:val="20"/>
                <w:lang w:val="pt-BR"/>
              </w:rPr>
            </w:pPr>
            <w:proofErr w:type="spellStart"/>
            <w:r w:rsidRPr="003F1EE6">
              <w:rPr>
                <w:sz w:val="20"/>
                <w:lang w:val="pt-BR"/>
              </w:rPr>
              <w:t>PoS</w:t>
            </w:r>
            <w:proofErr w:type="spellEnd"/>
            <w:r w:rsidRPr="003F1EE6">
              <w:rPr>
                <w:spacing w:val="-5"/>
                <w:sz w:val="20"/>
                <w:lang w:val="pt-BR"/>
              </w:rPr>
              <w:t xml:space="preserve"> </w:t>
            </w:r>
            <w:proofErr w:type="spellStart"/>
            <w:r w:rsidRPr="003F1EE6">
              <w:rPr>
                <w:sz w:val="20"/>
                <w:lang w:val="pt-BR"/>
              </w:rPr>
              <w:t>Refs</w:t>
            </w:r>
            <w:proofErr w:type="spellEnd"/>
            <w:r w:rsidRPr="003F1EE6">
              <w:rPr>
                <w:sz w:val="20"/>
                <w:lang w:val="pt-BR"/>
              </w:rPr>
              <w:t>:</w:t>
            </w:r>
            <w:r w:rsidRPr="003F1EE6">
              <w:rPr>
                <w:spacing w:val="-5"/>
                <w:sz w:val="20"/>
                <w:lang w:val="pt-BR"/>
              </w:rPr>
              <w:t xml:space="preserve"> </w:t>
            </w:r>
            <w:r w:rsidRPr="003F1EE6">
              <w:rPr>
                <w:sz w:val="20"/>
                <w:lang w:val="pt-BR"/>
              </w:rPr>
              <w:t>H16,</w:t>
            </w:r>
            <w:r w:rsidRPr="003F1EE6">
              <w:rPr>
                <w:spacing w:val="-5"/>
                <w:sz w:val="20"/>
                <w:lang w:val="pt-BR"/>
              </w:rPr>
              <w:t xml:space="preserve"> </w:t>
            </w:r>
            <w:r w:rsidRPr="003F1EE6">
              <w:rPr>
                <w:sz w:val="20"/>
                <w:lang w:val="pt-BR"/>
              </w:rPr>
              <w:t>H25,</w:t>
            </w:r>
            <w:r w:rsidRPr="003F1EE6">
              <w:rPr>
                <w:spacing w:val="-5"/>
                <w:sz w:val="20"/>
                <w:lang w:val="pt-BR"/>
              </w:rPr>
              <w:t xml:space="preserve"> </w:t>
            </w:r>
            <w:r w:rsidRPr="003F1EE6">
              <w:rPr>
                <w:sz w:val="20"/>
                <w:lang w:val="pt-BR"/>
              </w:rPr>
              <w:t>H26,</w:t>
            </w:r>
            <w:r w:rsidRPr="003F1EE6">
              <w:rPr>
                <w:spacing w:val="-5"/>
                <w:sz w:val="20"/>
                <w:lang w:val="pt-BR"/>
              </w:rPr>
              <w:t xml:space="preserve"> </w:t>
            </w:r>
            <w:r w:rsidRPr="003F1EE6">
              <w:rPr>
                <w:sz w:val="20"/>
                <w:lang w:val="pt-BR"/>
              </w:rPr>
              <w:t>H27</w:t>
            </w:r>
          </w:p>
        </w:tc>
        <w:tc>
          <w:tcPr>
            <w:tcW w:w="7988" w:type="dxa"/>
          </w:tcPr>
          <w:p w14:paraId="328EEB05" w14:textId="77777777" w:rsidR="00FF53D7" w:rsidRDefault="0015765C">
            <w:pPr>
              <w:pStyle w:val="TableParagraph"/>
              <w:numPr>
                <w:ilvl w:val="0"/>
                <w:numId w:val="14"/>
              </w:numPr>
              <w:tabs>
                <w:tab w:val="left" w:pos="650"/>
                <w:tab w:val="left" w:pos="651"/>
              </w:tabs>
              <w:spacing w:before="41"/>
              <w:rPr>
                <w:sz w:val="20"/>
              </w:rPr>
            </w:pPr>
            <w:r>
              <w:rPr>
                <w:w w:val="95"/>
                <w:sz w:val="20"/>
              </w:rPr>
              <w:t>about</w:t>
            </w:r>
            <w:r>
              <w:rPr>
                <w:spacing w:val="3"/>
                <w:w w:val="95"/>
                <w:sz w:val="20"/>
              </w:rPr>
              <w:t xml:space="preserve"> </w:t>
            </w:r>
            <w:r>
              <w:rPr>
                <w:w w:val="95"/>
                <w:sz w:val="20"/>
              </w:rPr>
              <w:t>personal</w:t>
            </w:r>
            <w:r>
              <w:rPr>
                <w:spacing w:val="3"/>
                <w:w w:val="95"/>
                <w:sz w:val="20"/>
              </w:rPr>
              <w:t xml:space="preserve"> </w:t>
            </w:r>
            <w:r>
              <w:rPr>
                <w:w w:val="95"/>
                <w:sz w:val="20"/>
              </w:rPr>
              <w:t>identity</w:t>
            </w:r>
            <w:r>
              <w:rPr>
                <w:spacing w:val="-1"/>
                <w:w w:val="95"/>
                <w:sz w:val="20"/>
              </w:rPr>
              <w:t xml:space="preserve"> </w:t>
            </w:r>
            <w:r>
              <w:rPr>
                <w:w w:val="95"/>
                <w:sz w:val="20"/>
              </w:rPr>
              <w:t>and</w:t>
            </w:r>
            <w:r>
              <w:rPr>
                <w:spacing w:val="-2"/>
                <w:w w:val="95"/>
                <w:sz w:val="20"/>
              </w:rPr>
              <w:t xml:space="preserve"> </w:t>
            </w:r>
            <w:r>
              <w:rPr>
                <w:w w:val="95"/>
                <w:sz w:val="20"/>
              </w:rPr>
              <w:t>what</w:t>
            </w:r>
            <w:r>
              <w:rPr>
                <w:spacing w:val="4"/>
                <w:w w:val="95"/>
                <w:sz w:val="20"/>
              </w:rPr>
              <w:t xml:space="preserve"> </w:t>
            </w:r>
            <w:r>
              <w:rPr>
                <w:w w:val="95"/>
                <w:sz w:val="20"/>
              </w:rPr>
              <w:t>contributes</w:t>
            </w:r>
            <w:r>
              <w:rPr>
                <w:spacing w:val="3"/>
                <w:w w:val="95"/>
                <w:sz w:val="20"/>
              </w:rPr>
              <w:t xml:space="preserve"> </w:t>
            </w:r>
            <w:r>
              <w:rPr>
                <w:w w:val="95"/>
                <w:sz w:val="20"/>
              </w:rPr>
              <w:t>to</w:t>
            </w:r>
            <w:r>
              <w:rPr>
                <w:spacing w:val="3"/>
                <w:w w:val="95"/>
                <w:sz w:val="20"/>
              </w:rPr>
              <w:t xml:space="preserve"> </w:t>
            </w:r>
            <w:r>
              <w:rPr>
                <w:w w:val="95"/>
                <w:sz w:val="20"/>
              </w:rPr>
              <w:t>it,</w:t>
            </w:r>
            <w:r>
              <w:rPr>
                <w:spacing w:val="4"/>
                <w:w w:val="95"/>
                <w:sz w:val="20"/>
              </w:rPr>
              <w:t xml:space="preserve"> </w:t>
            </w:r>
            <w:r>
              <w:rPr>
                <w:w w:val="95"/>
                <w:sz w:val="20"/>
              </w:rPr>
              <w:t>including</w:t>
            </w:r>
            <w:r>
              <w:rPr>
                <w:spacing w:val="3"/>
                <w:w w:val="95"/>
                <w:sz w:val="20"/>
              </w:rPr>
              <w:t xml:space="preserve"> </w:t>
            </w:r>
            <w:r>
              <w:rPr>
                <w:w w:val="95"/>
                <w:sz w:val="20"/>
              </w:rPr>
              <w:t>race,</w:t>
            </w:r>
            <w:r>
              <w:rPr>
                <w:spacing w:val="3"/>
                <w:w w:val="95"/>
                <w:sz w:val="20"/>
              </w:rPr>
              <w:t xml:space="preserve"> </w:t>
            </w:r>
            <w:r>
              <w:rPr>
                <w:w w:val="95"/>
                <w:sz w:val="20"/>
              </w:rPr>
              <w:t>sex,</w:t>
            </w:r>
            <w:r>
              <w:rPr>
                <w:spacing w:val="3"/>
                <w:w w:val="95"/>
                <w:sz w:val="20"/>
              </w:rPr>
              <w:t xml:space="preserve"> </w:t>
            </w:r>
            <w:r>
              <w:rPr>
                <w:w w:val="95"/>
                <w:sz w:val="20"/>
              </w:rPr>
              <w:t>gender,</w:t>
            </w:r>
          </w:p>
          <w:p w14:paraId="2FDAECD1" w14:textId="77777777" w:rsidR="00FF53D7" w:rsidRDefault="0015765C">
            <w:pPr>
              <w:pStyle w:val="TableParagraph"/>
              <w:spacing w:before="38"/>
              <w:ind w:left="651"/>
              <w:rPr>
                <w:sz w:val="20"/>
              </w:rPr>
            </w:pPr>
            <w:r>
              <w:rPr>
                <w:w w:val="95"/>
                <w:sz w:val="20"/>
              </w:rPr>
              <w:t>family,</w:t>
            </w:r>
            <w:r>
              <w:rPr>
                <w:spacing w:val="-3"/>
                <w:w w:val="95"/>
                <w:sz w:val="20"/>
              </w:rPr>
              <w:t xml:space="preserve"> </w:t>
            </w:r>
            <w:r>
              <w:rPr>
                <w:w w:val="95"/>
                <w:sz w:val="20"/>
              </w:rPr>
              <w:t>faith,</w:t>
            </w:r>
            <w:r>
              <w:rPr>
                <w:spacing w:val="-3"/>
                <w:w w:val="95"/>
                <w:sz w:val="20"/>
              </w:rPr>
              <w:t xml:space="preserve"> </w:t>
            </w:r>
            <w:r>
              <w:rPr>
                <w:w w:val="95"/>
                <w:sz w:val="20"/>
              </w:rPr>
              <w:t>culture,</w:t>
            </w:r>
            <w:r>
              <w:rPr>
                <w:spacing w:val="-3"/>
                <w:w w:val="95"/>
                <w:sz w:val="20"/>
              </w:rPr>
              <w:t xml:space="preserve"> </w:t>
            </w:r>
            <w:r>
              <w:rPr>
                <w:w w:val="95"/>
                <w:sz w:val="20"/>
              </w:rPr>
              <w:t>hobbies,</w:t>
            </w:r>
            <w:r>
              <w:rPr>
                <w:spacing w:val="-3"/>
                <w:w w:val="95"/>
                <w:sz w:val="20"/>
              </w:rPr>
              <w:t xml:space="preserve"> </w:t>
            </w:r>
            <w:r>
              <w:rPr>
                <w:w w:val="95"/>
                <w:sz w:val="20"/>
              </w:rPr>
              <w:t>likes/dislikes</w:t>
            </w:r>
          </w:p>
          <w:p w14:paraId="7CBBEB22" w14:textId="77777777" w:rsidR="00FF53D7" w:rsidRDefault="0015765C">
            <w:pPr>
              <w:pStyle w:val="TableParagraph"/>
              <w:numPr>
                <w:ilvl w:val="0"/>
                <w:numId w:val="14"/>
              </w:numPr>
              <w:tabs>
                <w:tab w:val="left" w:pos="650"/>
                <w:tab w:val="left" w:pos="651"/>
              </w:tabs>
              <w:spacing w:before="111"/>
              <w:rPr>
                <w:sz w:val="20"/>
              </w:rPr>
            </w:pPr>
            <w:r>
              <w:rPr>
                <w:w w:val="95"/>
                <w:sz w:val="20"/>
              </w:rPr>
              <w:t>that</w:t>
            </w:r>
            <w:r>
              <w:rPr>
                <w:spacing w:val="11"/>
                <w:w w:val="95"/>
                <w:sz w:val="20"/>
              </w:rPr>
              <w:t xml:space="preserve"> </w:t>
            </w:r>
            <w:r>
              <w:rPr>
                <w:w w:val="95"/>
                <w:sz w:val="20"/>
              </w:rPr>
              <w:t>for</w:t>
            </w:r>
            <w:r>
              <w:rPr>
                <w:spacing w:val="7"/>
                <w:w w:val="95"/>
                <w:sz w:val="20"/>
              </w:rPr>
              <w:t xml:space="preserve"> </w:t>
            </w:r>
            <w:r>
              <w:rPr>
                <w:w w:val="95"/>
                <w:sz w:val="20"/>
              </w:rPr>
              <w:t>some</w:t>
            </w:r>
            <w:r>
              <w:rPr>
                <w:spacing w:val="12"/>
                <w:w w:val="95"/>
                <w:sz w:val="20"/>
              </w:rPr>
              <w:t xml:space="preserve"> </w:t>
            </w:r>
            <w:r>
              <w:rPr>
                <w:w w:val="95"/>
                <w:sz w:val="20"/>
              </w:rPr>
              <w:t>people</w:t>
            </w:r>
            <w:r>
              <w:rPr>
                <w:spacing w:val="12"/>
                <w:w w:val="95"/>
                <w:sz w:val="20"/>
              </w:rPr>
              <w:t xml:space="preserve"> </w:t>
            </w:r>
            <w:r>
              <w:rPr>
                <w:w w:val="95"/>
                <w:sz w:val="20"/>
              </w:rPr>
              <w:t>their</w:t>
            </w:r>
            <w:r>
              <w:rPr>
                <w:spacing w:val="8"/>
                <w:w w:val="95"/>
                <w:sz w:val="20"/>
              </w:rPr>
              <w:t xml:space="preserve"> </w:t>
            </w:r>
            <w:r>
              <w:rPr>
                <w:w w:val="95"/>
                <w:sz w:val="20"/>
              </w:rPr>
              <w:t>gender</w:t>
            </w:r>
            <w:r>
              <w:rPr>
                <w:spacing w:val="7"/>
                <w:w w:val="95"/>
                <w:sz w:val="20"/>
              </w:rPr>
              <w:t xml:space="preserve"> </w:t>
            </w:r>
            <w:r>
              <w:rPr>
                <w:w w:val="95"/>
                <w:sz w:val="20"/>
              </w:rPr>
              <w:t>identity</w:t>
            </w:r>
            <w:r>
              <w:rPr>
                <w:spacing w:val="6"/>
                <w:w w:val="95"/>
                <w:sz w:val="20"/>
              </w:rPr>
              <w:t xml:space="preserve"> </w:t>
            </w:r>
            <w:r>
              <w:rPr>
                <w:w w:val="95"/>
                <w:sz w:val="20"/>
              </w:rPr>
              <w:t>does</w:t>
            </w:r>
            <w:r>
              <w:rPr>
                <w:spacing w:val="12"/>
                <w:w w:val="95"/>
                <w:sz w:val="20"/>
              </w:rPr>
              <w:t xml:space="preserve"> </w:t>
            </w:r>
            <w:r>
              <w:rPr>
                <w:w w:val="95"/>
                <w:sz w:val="20"/>
              </w:rPr>
              <w:t>not</w:t>
            </w:r>
            <w:r>
              <w:rPr>
                <w:spacing w:val="12"/>
                <w:w w:val="95"/>
                <w:sz w:val="20"/>
              </w:rPr>
              <w:t xml:space="preserve"> </w:t>
            </w:r>
            <w:r>
              <w:rPr>
                <w:w w:val="95"/>
                <w:sz w:val="20"/>
              </w:rPr>
              <w:t>correspond</w:t>
            </w:r>
            <w:r>
              <w:rPr>
                <w:spacing w:val="7"/>
                <w:w w:val="95"/>
                <w:sz w:val="20"/>
              </w:rPr>
              <w:t xml:space="preserve"> </w:t>
            </w:r>
            <w:r>
              <w:rPr>
                <w:w w:val="95"/>
                <w:sz w:val="20"/>
              </w:rPr>
              <w:t>with</w:t>
            </w:r>
            <w:r>
              <w:rPr>
                <w:spacing w:val="12"/>
                <w:w w:val="95"/>
                <w:sz w:val="20"/>
              </w:rPr>
              <w:t xml:space="preserve"> </w:t>
            </w:r>
            <w:r>
              <w:rPr>
                <w:w w:val="95"/>
                <w:sz w:val="20"/>
              </w:rPr>
              <w:t>their</w:t>
            </w:r>
            <w:r>
              <w:rPr>
                <w:spacing w:val="8"/>
                <w:w w:val="95"/>
                <w:sz w:val="20"/>
              </w:rPr>
              <w:t xml:space="preserve"> </w:t>
            </w:r>
            <w:r>
              <w:rPr>
                <w:w w:val="95"/>
                <w:sz w:val="20"/>
              </w:rPr>
              <w:t>biological</w:t>
            </w:r>
          </w:p>
          <w:p w14:paraId="5038760E" w14:textId="77777777" w:rsidR="00FF53D7" w:rsidRDefault="0015765C">
            <w:pPr>
              <w:pStyle w:val="TableParagraph"/>
              <w:spacing w:before="39"/>
              <w:ind w:left="651"/>
              <w:rPr>
                <w:sz w:val="20"/>
              </w:rPr>
            </w:pPr>
            <w:r>
              <w:rPr>
                <w:sz w:val="20"/>
              </w:rPr>
              <w:t>sex</w:t>
            </w:r>
          </w:p>
          <w:p w14:paraId="2115D6EC" w14:textId="77777777" w:rsidR="00FF53D7" w:rsidRDefault="0015765C">
            <w:pPr>
              <w:pStyle w:val="TableParagraph"/>
              <w:numPr>
                <w:ilvl w:val="0"/>
                <w:numId w:val="14"/>
              </w:numPr>
              <w:tabs>
                <w:tab w:val="left" w:pos="651"/>
                <w:tab w:val="left" w:pos="652"/>
              </w:tabs>
              <w:spacing w:before="110"/>
              <w:ind w:left="651" w:hanging="511"/>
              <w:rPr>
                <w:sz w:val="20"/>
              </w:rPr>
            </w:pPr>
            <w:r>
              <w:rPr>
                <w:w w:val="95"/>
                <w:sz w:val="20"/>
              </w:rPr>
              <w:t>how</w:t>
            </w:r>
            <w:r>
              <w:rPr>
                <w:spacing w:val="1"/>
                <w:w w:val="95"/>
                <w:sz w:val="20"/>
              </w:rPr>
              <w:t xml:space="preserve"> </w:t>
            </w:r>
            <w:r>
              <w:rPr>
                <w:w w:val="95"/>
                <w:sz w:val="20"/>
              </w:rPr>
              <w:t>to</w:t>
            </w:r>
            <w:r>
              <w:rPr>
                <w:spacing w:val="7"/>
                <w:w w:val="95"/>
                <w:sz w:val="20"/>
              </w:rPr>
              <w:t xml:space="preserve"> </w:t>
            </w:r>
            <w:r>
              <w:rPr>
                <w:w w:val="95"/>
                <w:sz w:val="20"/>
              </w:rPr>
              <w:t>recognise,</w:t>
            </w:r>
            <w:r>
              <w:rPr>
                <w:spacing w:val="7"/>
                <w:w w:val="95"/>
                <w:sz w:val="20"/>
              </w:rPr>
              <w:t xml:space="preserve"> </w:t>
            </w:r>
            <w:r>
              <w:rPr>
                <w:w w:val="95"/>
                <w:sz w:val="20"/>
              </w:rPr>
              <w:t>respect</w:t>
            </w:r>
            <w:r>
              <w:rPr>
                <w:spacing w:val="7"/>
                <w:w w:val="95"/>
                <w:sz w:val="20"/>
              </w:rPr>
              <w:t xml:space="preserve"> </w:t>
            </w:r>
            <w:r>
              <w:rPr>
                <w:w w:val="95"/>
                <w:sz w:val="20"/>
              </w:rPr>
              <w:t>and</w:t>
            </w:r>
            <w:r>
              <w:rPr>
                <w:spacing w:val="7"/>
                <w:w w:val="95"/>
                <w:sz w:val="20"/>
              </w:rPr>
              <w:t xml:space="preserve"> </w:t>
            </w:r>
            <w:r>
              <w:rPr>
                <w:w w:val="95"/>
                <w:sz w:val="20"/>
              </w:rPr>
              <w:t>express</w:t>
            </w:r>
            <w:r>
              <w:rPr>
                <w:spacing w:val="7"/>
                <w:w w:val="95"/>
                <w:sz w:val="20"/>
              </w:rPr>
              <w:t xml:space="preserve"> </w:t>
            </w:r>
            <w:r>
              <w:rPr>
                <w:w w:val="95"/>
                <w:sz w:val="20"/>
              </w:rPr>
              <w:t>their</w:t>
            </w:r>
            <w:r>
              <w:rPr>
                <w:spacing w:val="2"/>
                <w:w w:val="95"/>
                <w:sz w:val="20"/>
              </w:rPr>
              <w:t xml:space="preserve"> </w:t>
            </w:r>
            <w:r>
              <w:rPr>
                <w:w w:val="95"/>
                <w:sz w:val="20"/>
              </w:rPr>
              <w:t>individuality</w:t>
            </w:r>
            <w:r>
              <w:rPr>
                <w:spacing w:val="2"/>
                <w:w w:val="95"/>
                <w:sz w:val="20"/>
              </w:rPr>
              <w:t xml:space="preserve"> </w:t>
            </w:r>
            <w:r>
              <w:rPr>
                <w:w w:val="95"/>
                <w:sz w:val="20"/>
              </w:rPr>
              <w:t>and</w:t>
            </w:r>
            <w:r>
              <w:rPr>
                <w:spacing w:val="7"/>
                <w:w w:val="95"/>
                <w:sz w:val="20"/>
              </w:rPr>
              <w:t xml:space="preserve"> </w:t>
            </w:r>
            <w:r>
              <w:rPr>
                <w:w w:val="95"/>
                <w:sz w:val="20"/>
              </w:rPr>
              <w:t>personal</w:t>
            </w:r>
            <w:r>
              <w:rPr>
                <w:spacing w:val="7"/>
                <w:w w:val="95"/>
                <w:sz w:val="20"/>
              </w:rPr>
              <w:t xml:space="preserve"> </w:t>
            </w:r>
            <w:r>
              <w:rPr>
                <w:w w:val="95"/>
                <w:sz w:val="20"/>
              </w:rPr>
              <w:t>qualities</w:t>
            </w:r>
          </w:p>
          <w:p w14:paraId="5DE2DB6C" w14:textId="77777777" w:rsidR="00FF53D7" w:rsidRDefault="0015765C">
            <w:pPr>
              <w:pStyle w:val="TableParagraph"/>
              <w:numPr>
                <w:ilvl w:val="0"/>
                <w:numId w:val="14"/>
              </w:numPr>
              <w:tabs>
                <w:tab w:val="left" w:pos="651"/>
                <w:tab w:val="left" w:pos="652"/>
              </w:tabs>
              <w:spacing w:before="111"/>
              <w:ind w:left="651" w:hanging="511"/>
              <w:rPr>
                <w:sz w:val="20"/>
              </w:rPr>
            </w:pPr>
            <w:r>
              <w:rPr>
                <w:w w:val="95"/>
                <w:sz w:val="20"/>
              </w:rPr>
              <w:t>ways</w:t>
            </w:r>
            <w:r>
              <w:rPr>
                <w:spacing w:val="10"/>
                <w:w w:val="95"/>
                <w:sz w:val="20"/>
              </w:rPr>
              <w:t xml:space="preserve"> </w:t>
            </w:r>
            <w:r>
              <w:rPr>
                <w:w w:val="95"/>
                <w:sz w:val="20"/>
              </w:rPr>
              <w:t>to</w:t>
            </w:r>
            <w:r>
              <w:rPr>
                <w:spacing w:val="11"/>
                <w:w w:val="95"/>
                <w:sz w:val="20"/>
              </w:rPr>
              <w:t xml:space="preserve"> </w:t>
            </w:r>
            <w:r>
              <w:rPr>
                <w:w w:val="95"/>
                <w:sz w:val="20"/>
              </w:rPr>
              <w:t>boost</w:t>
            </w:r>
            <w:r>
              <w:rPr>
                <w:spacing w:val="10"/>
                <w:w w:val="95"/>
                <w:sz w:val="20"/>
              </w:rPr>
              <w:t xml:space="preserve"> </w:t>
            </w:r>
            <w:r>
              <w:rPr>
                <w:w w:val="95"/>
                <w:sz w:val="20"/>
              </w:rPr>
              <w:t>their</w:t>
            </w:r>
            <w:r>
              <w:rPr>
                <w:spacing w:val="6"/>
                <w:w w:val="95"/>
                <w:sz w:val="20"/>
              </w:rPr>
              <w:t xml:space="preserve"> </w:t>
            </w:r>
            <w:r>
              <w:rPr>
                <w:w w:val="95"/>
                <w:sz w:val="20"/>
              </w:rPr>
              <w:t>mood</w:t>
            </w:r>
            <w:r>
              <w:rPr>
                <w:spacing w:val="10"/>
                <w:w w:val="95"/>
                <w:sz w:val="20"/>
              </w:rPr>
              <w:t xml:space="preserve"> </w:t>
            </w:r>
            <w:r>
              <w:rPr>
                <w:w w:val="95"/>
                <w:sz w:val="20"/>
              </w:rPr>
              <w:t>and</w:t>
            </w:r>
            <w:r>
              <w:rPr>
                <w:spacing w:val="11"/>
                <w:w w:val="95"/>
                <w:sz w:val="20"/>
              </w:rPr>
              <w:t xml:space="preserve"> </w:t>
            </w:r>
            <w:r>
              <w:rPr>
                <w:w w:val="95"/>
                <w:sz w:val="20"/>
              </w:rPr>
              <w:t>improve</w:t>
            </w:r>
            <w:r>
              <w:rPr>
                <w:spacing w:val="10"/>
                <w:w w:val="95"/>
                <w:sz w:val="20"/>
              </w:rPr>
              <w:t xml:space="preserve"> </w:t>
            </w:r>
            <w:r>
              <w:rPr>
                <w:w w:val="95"/>
                <w:sz w:val="20"/>
              </w:rPr>
              <w:t>emotional</w:t>
            </w:r>
            <w:r>
              <w:rPr>
                <w:spacing w:val="6"/>
                <w:w w:val="95"/>
                <w:sz w:val="20"/>
              </w:rPr>
              <w:t xml:space="preserve"> </w:t>
            </w:r>
            <w:r>
              <w:rPr>
                <w:w w:val="95"/>
                <w:sz w:val="20"/>
              </w:rPr>
              <w:t>wellbeing</w:t>
            </w:r>
          </w:p>
          <w:p w14:paraId="6308A735" w14:textId="77777777" w:rsidR="00FF53D7" w:rsidRDefault="0015765C">
            <w:pPr>
              <w:pStyle w:val="TableParagraph"/>
              <w:numPr>
                <w:ilvl w:val="0"/>
                <w:numId w:val="14"/>
              </w:numPr>
              <w:tabs>
                <w:tab w:val="left" w:pos="651"/>
                <w:tab w:val="left" w:pos="652"/>
              </w:tabs>
              <w:spacing w:before="110"/>
              <w:ind w:left="651" w:hanging="511"/>
              <w:rPr>
                <w:sz w:val="20"/>
              </w:rPr>
            </w:pPr>
            <w:r>
              <w:rPr>
                <w:w w:val="95"/>
                <w:sz w:val="20"/>
              </w:rPr>
              <w:t>about</w:t>
            </w:r>
            <w:r>
              <w:rPr>
                <w:spacing w:val="10"/>
                <w:w w:val="95"/>
                <w:sz w:val="20"/>
              </w:rPr>
              <w:t xml:space="preserve"> </w:t>
            </w:r>
            <w:r>
              <w:rPr>
                <w:w w:val="95"/>
                <w:sz w:val="20"/>
              </w:rPr>
              <w:t>the</w:t>
            </w:r>
            <w:r>
              <w:rPr>
                <w:spacing w:val="10"/>
                <w:w w:val="95"/>
                <w:sz w:val="20"/>
              </w:rPr>
              <w:t xml:space="preserve"> </w:t>
            </w:r>
            <w:r>
              <w:rPr>
                <w:w w:val="95"/>
                <w:sz w:val="20"/>
              </w:rPr>
              <w:t>link</w:t>
            </w:r>
            <w:r>
              <w:rPr>
                <w:spacing w:val="10"/>
                <w:w w:val="95"/>
                <w:sz w:val="20"/>
              </w:rPr>
              <w:t xml:space="preserve"> </w:t>
            </w:r>
            <w:r>
              <w:rPr>
                <w:w w:val="95"/>
                <w:sz w:val="20"/>
              </w:rPr>
              <w:t>between</w:t>
            </w:r>
            <w:r>
              <w:rPr>
                <w:spacing w:val="10"/>
                <w:w w:val="95"/>
                <w:sz w:val="20"/>
              </w:rPr>
              <w:t xml:space="preserve"> </w:t>
            </w:r>
            <w:r>
              <w:rPr>
                <w:w w:val="95"/>
                <w:sz w:val="20"/>
              </w:rPr>
              <w:t>participating</w:t>
            </w:r>
            <w:r>
              <w:rPr>
                <w:spacing w:val="10"/>
                <w:w w:val="95"/>
                <w:sz w:val="20"/>
              </w:rPr>
              <w:t xml:space="preserve"> </w:t>
            </w:r>
            <w:r>
              <w:rPr>
                <w:w w:val="95"/>
                <w:sz w:val="20"/>
              </w:rPr>
              <w:t>in</w:t>
            </w:r>
            <w:r>
              <w:rPr>
                <w:spacing w:val="10"/>
                <w:w w:val="95"/>
                <w:sz w:val="20"/>
              </w:rPr>
              <w:t xml:space="preserve"> </w:t>
            </w:r>
            <w:r>
              <w:rPr>
                <w:w w:val="95"/>
                <w:sz w:val="20"/>
              </w:rPr>
              <w:t>interests,</w:t>
            </w:r>
            <w:r>
              <w:rPr>
                <w:spacing w:val="10"/>
                <w:w w:val="95"/>
                <w:sz w:val="20"/>
              </w:rPr>
              <w:t xml:space="preserve"> </w:t>
            </w:r>
            <w:r>
              <w:rPr>
                <w:w w:val="95"/>
                <w:sz w:val="20"/>
              </w:rPr>
              <w:t>hobbies</w:t>
            </w:r>
            <w:r>
              <w:rPr>
                <w:spacing w:val="10"/>
                <w:w w:val="95"/>
                <w:sz w:val="20"/>
              </w:rPr>
              <w:t xml:space="preserve"> </w:t>
            </w:r>
            <w:r>
              <w:rPr>
                <w:w w:val="95"/>
                <w:sz w:val="20"/>
              </w:rPr>
              <w:t>and</w:t>
            </w:r>
            <w:r>
              <w:rPr>
                <w:spacing w:val="10"/>
                <w:w w:val="95"/>
                <w:sz w:val="20"/>
              </w:rPr>
              <w:t xml:space="preserve"> </w:t>
            </w:r>
            <w:r>
              <w:rPr>
                <w:w w:val="95"/>
                <w:sz w:val="20"/>
              </w:rPr>
              <w:t>community</w:t>
            </w:r>
            <w:r>
              <w:rPr>
                <w:spacing w:val="4"/>
                <w:w w:val="95"/>
                <w:sz w:val="20"/>
              </w:rPr>
              <w:t xml:space="preserve"> </w:t>
            </w:r>
            <w:r>
              <w:rPr>
                <w:w w:val="95"/>
                <w:sz w:val="20"/>
              </w:rPr>
              <w:t>groups</w:t>
            </w:r>
          </w:p>
          <w:p w14:paraId="5E038873" w14:textId="77777777" w:rsidR="00FF53D7" w:rsidRDefault="0015765C">
            <w:pPr>
              <w:pStyle w:val="TableParagraph"/>
              <w:spacing w:before="39"/>
              <w:ind w:left="652"/>
              <w:rPr>
                <w:sz w:val="20"/>
              </w:rPr>
            </w:pPr>
            <w:r>
              <w:rPr>
                <w:w w:val="95"/>
                <w:sz w:val="20"/>
              </w:rPr>
              <w:t>and</w:t>
            </w:r>
            <w:r>
              <w:rPr>
                <w:spacing w:val="4"/>
                <w:w w:val="95"/>
                <w:sz w:val="20"/>
              </w:rPr>
              <w:t xml:space="preserve"> </w:t>
            </w:r>
            <w:r>
              <w:rPr>
                <w:w w:val="95"/>
                <w:sz w:val="20"/>
              </w:rPr>
              <w:t>mental</w:t>
            </w:r>
            <w:r>
              <w:rPr>
                <w:spacing w:val="1"/>
                <w:w w:val="95"/>
                <w:sz w:val="20"/>
              </w:rPr>
              <w:t xml:space="preserve"> </w:t>
            </w:r>
            <w:r>
              <w:rPr>
                <w:w w:val="95"/>
                <w:sz w:val="20"/>
              </w:rPr>
              <w:t>wellbeing</w:t>
            </w:r>
          </w:p>
        </w:tc>
        <w:tc>
          <w:tcPr>
            <w:tcW w:w="3736" w:type="dxa"/>
          </w:tcPr>
          <w:p w14:paraId="489688B5" w14:textId="77777777" w:rsidR="00FF53D7" w:rsidRDefault="0015765C">
            <w:pPr>
              <w:pStyle w:val="TableParagraph"/>
              <w:spacing w:before="41" w:line="319" w:lineRule="auto"/>
              <w:ind w:left="85" w:right="281"/>
              <w:rPr>
                <w:sz w:val="20"/>
              </w:rPr>
            </w:pPr>
            <w:hyperlink r:id="rId159">
              <w:r>
                <w:rPr>
                  <w:color w:val="95519E"/>
                  <w:sz w:val="20"/>
                  <w:u w:val="single" w:color="95529B"/>
                </w:rPr>
                <w:t>PSHE</w:t>
              </w:r>
              <w:r>
                <w:rPr>
                  <w:color w:val="95519E"/>
                  <w:spacing w:val="-13"/>
                  <w:sz w:val="20"/>
                  <w:u w:val="single" w:color="95529B"/>
                </w:rPr>
                <w:t xml:space="preserve"> </w:t>
              </w:r>
              <w:r>
                <w:rPr>
                  <w:color w:val="95519E"/>
                  <w:sz w:val="20"/>
                  <w:u w:val="single" w:color="95529B"/>
                </w:rPr>
                <w:t>Association</w:t>
              </w:r>
              <w:r>
                <w:rPr>
                  <w:color w:val="95519E"/>
                  <w:spacing w:val="-6"/>
                  <w:sz w:val="20"/>
                  <w:u w:val="single" w:color="95529B"/>
                </w:rPr>
                <w:t xml:space="preserve"> </w:t>
              </w:r>
              <w:r>
                <w:rPr>
                  <w:color w:val="95519E"/>
                  <w:sz w:val="20"/>
                  <w:u w:val="single" w:color="95529B"/>
                </w:rPr>
                <w:t>Mental</w:t>
              </w:r>
              <w:r>
                <w:rPr>
                  <w:color w:val="95519E"/>
                  <w:spacing w:val="-7"/>
                  <w:sz w:val="20"/>
                  <w:u w:val="single" w:color="95529B"/>
                </w:rPr>
                <w:t xml:space="preserve"> </w:t>
              </w:r>
              <w:r>
                <w:rPr>
                  <w:color w:val="95519E"/>
                  <w:sz w:val="20"/>
                  <w:u w:val="single" w:color="95529B"/>
                </w:rPr>
                <w:t>Health</w:t>
              </w:r>
              <w:r>
                <w:rPr>
                  <w:color w:val="95519E"/>
                  <w:spacing w:val="-6"/>
                  <w:sz w:val="20"/>
                  <w:u w:val="single" w:color="95529B"/>
                </w:rPr>
                <w:t xml:space="preserve"> </w:t>
              </w:r>
              <w:r>
                <w:rPr>
                  <w:color w:val="95519E"/>
                  <w:sz w:val="20"/>
                  <w:u w:val="single" w:color="95529B"/>
                </w:rPr>
                <w:t>and</w:t>
              </w:r>
            </w:hyperlink>
            <w:r>
              <w:rPr>
                <w:color w:val="95519E"/>
                <w:spacing w:val="-59"/>
                <w:sz w:val="20"/>
              </w:rPr>
              <w:t xml:space="preserve"> </w:t>
            </w:r>
            <w:hyperlink r:id="rId160">
              <w:r>
                <w:rPr>
                  <w:color w:val="95519E"/>
                  <w:w w:val="95"/>
                  <w:sz w:val="20"/>
                  <w:u w:val="single" w:color="95529B"/>
                </w:rPr>
                <w:t>wellbeing</w:t>
              </w:r>
              <w:r>
                <w:rPr>
                  <w:color w:val="95519E"/>
                  <w:spacing w:val="-2"/>
                  <w:w w:val="95"/>
                  <w:sz w:val="20"/>
                  <w:u w:val="single" w:color="95529B"/>
                </w:rPr>
                <w:t xml:space="preserve"> </w:t>
              </w:r>
              <w:r>
                <w:rPr>
                  <w:color w:val="95519E"/>
                  <w:w w:val="95"/>
                  <w:sz w:val="20"/>
                  <w:u w:val="single" w:color="95529B"/>
                </w:rPr>
                <w:t>lessons</w:t>
              </w:r>
              <w:r>
                <w:rPr>
                  <w:color w:val="95519E"/>
                  <w:spacing w:val="-2"/>
                  <w:w w:val="95"/>
                  <w:sz w:val="20"/>
                  <w:u w:val="single" w:color="95529B"/>
                </w:rPr>
                <w:t xml:space="preserve"> </w:t>
              </w:r>
              <w:r>
                <w:rPr>
                  <w:color w:val="95519E"/>
                  <w:w w:val="95"/>
                  <w:sz w:val="20"/>
                  <w:u w:val="single" w:color="95529B"/>
                </w:rPr>
                <w:t>(KS2</w:t>
              </w:r>
              <w:r>
                <w:rPr>
                  <w:color w:val="95519E"/>
                  <w:spacing w:val="-10"/>
                  <w:w w:val="95"/>
                  <w:sz w:val="20"/>
                  <w:u w:val="single" w:color="95529B"/>
                </w:rPr>
                <w:t xml:space="preserve"> </w:t>
              </w:r>
              <w:r>
                <w:rPr>
                  <w:color w:val="95519E"/>
                  <w:w w:val="95"/>
                  <w:sz w:val="20"/>
                  <w:u w:val="single" w:color="95529B"/>
                </w:rPr>
                <w:t>Y5-6)</w:t>
              </w:r>
            </w:hyperlink>
          </w:p>
          <w:p w14:paraId="520754EE" w14:textId="77777777" w:rsidR="00FF53D7" w:rsidRDefault="00FF53D7">
            <w:pPr>
              <w:pStyle w:val="TableParagraph"/>
              <w:spacing w:before="6"/>
              <w:ind w:left="0"/>
              <w:rPr>
                <w:rFonts w:ascii="Arial"/>
                <w:sz w:val="19"/>
              </w:rPr>
            </w:pPr>
          </w:p>
          <w:p w14:paraId="0D78681B" w14:textId="77777777" w:rsidR="00FF53D7" w:rsidRDefault="0015765C">
            <w:pPr>
              <w:pStyle w:val="TableParagraph"/>
              <w:spacing w:line="319" w:lineRule="auto"/>
              <w:ind w:left="85" w:right="281"/>
              <w:rPr>
                <w:color w:val="95519E"/>
                <w:sz w:val="20"/>
                <w:u w:val="single" w:color="95529B"/>
              </w:rPr>
            </w:pPr>
            <w:hyperlink r:id="rId161">
              <w:r>
                <w:rPr>
                  <w:color w:val="95519E"/>
                  <w:w w:val="95"/>
                  <w:sz w:val="20"/>
                  <w:u w:val="single" w:color="95529B"/>
                </w:rPr>
                <w:t>Premier</w:t>
              </w:r>
              <w:r>
                <w:rPr>
                  <w:color w:val="95519E"/>
                  <w:spacing w:val="-2"/>
                  <w:w w:val="95"/>
                  <w:sz w:val="20"/>
                  <w:u w:val="single" w:color="95529B"/>
                </w:rPr>
                <w:t xml:space="preserve"> </w:t>
              </w:r>
              <w:r>
                <w:rPr>
                  <w:color w:val="95519E"/>
                  <w:w w:val="95"/>
                  <w:sz w:val="20"/>
                  <w:u w:val="single" w:color="95529B"/>
                </w:rPr>
                <w:t>League</w:t>
              </w:r>
              <w:r>
                <w:rPr>
                  <w:color w:val="95519E"/>
                  <w:spacing w:val="3"/>
                  <w:w w:val="95"/>
                  <w:sz w:val="20"/>
                  <w:u w:val="single" w:color="95529B"/>
                </w:rPr>
                <w:t xml:space="preserve"> </w:t>
              </w:r>
              <w:r>
                <w:rPr>
                  <w:color w:val="95519E"/>
                  <w:w w:val="95"/>
                  <w:sz w:val="20"/>
                  <w:u w:val="single" w:color="95529B"/>
                </w:rPr>
                <w:t>Primary</w:t>
              </w:r>
              <w:r>
                <w:rPr>
                  <w:color w:val="95519E"/>
                  <w:spacing w:val="-2"/>
                  <w:w w:val="95"/>
                  <w:sz w:val="20"/>
                  <w:u w:val="single" w:color="95529B"/>
                </w:rPr>
                <w:t xml:space="preserve"> </w:t>
              </w:r>
              <w:r>
                <w:rPr>
                  <w:color w:val="95519E"/>
                  <w:w w:val="95"/>
                  <w:sz w:val="20"/>
                  <w:u w:val="single" w:color="95529B"/>
                </w:rPr>
                <w:t>Stars</w:t>
              </w:r>
              <w:r>
                <w:rPr>
                  <w:color w:val="95519E"/>
                  <w:spacing w:val="3"/>
                  <w:w w:val="95"/>
                  <w:sz w:val="20"/>
                  <w:u w:val="single" w:color="95529B"/>
                </w:rPr>
                <w:t xml:space="preserve"> </w:t>
              </w:r>
              <w:r>
                <w:rPr>
                  <w:color w:val="95519E"/>
                  <w:w w:val="95"/>
                  <w:sz w:val="20"/>
                  <w:u w:val="single" w:color="95529B"/>
                </w:rPr>
                <w:t>–</w:t>
              </w:r>
              <w:r>
                <w:rPr>
                  <w:color w:val="95519E"/>
                  <w:spacing w:val="3"/>
                  <w:w w:val="95"/>
                  <w:sz w:val="20"/>
                  <w:u w:val="single" w:color="95529B"/>
                </w:rPr>
                <w:t xml:space="preserve"> </w:t>
              </w:r>
              <w:r>
                <w:rPr>
                  <w:color w:val="95519E"/>
                  <w:w w:val="95"/>
                  <w:sz w:val="20"/>
                  <w:u w:val="single" w:color="95529B"/>
                </w:rPr>
                <w:t>Self-</w:t>
              </w:r>
            </w:hyperlink>
            <w:r>
              <w:rPr>
                <w:color w:val="95519E"/>
                <w:spacing w:val="-56"/>
                <w:w w:val="95"/>
                <w:sz w:val="20"/>
              </w:rPr>
              <w:t xml:space="preserve"> </w:t>
            </w:r>
            <w:hyperlink r:id="rId162">
              <w:r>
                <w:rPr>
                  <w:color w:val="95519E"/>
                  <w:sz w:val="20"/>
                  <w:u w:val="single" w:color="95529B"/>
                </w:rPr>
                <w:t>esteem/</w:t>
              </w:r>
              <w:r>
                <w:rPr>
                  <w:color w:val="95519E"/>
                  <w:spacing w:val="-11"/>
                  <w:sz w:val="20"/>
                  <w:u w:val="single" w:color="95529B"/>
                </w:rPr>
                <w:t xml:space="preserve"> </w:t>
              </w:r>
              <w:r>
                <w:rPr>
                  <w:color w:val="95519E"/>
                  <w:sz w:val="20"/>
                  <w:u w:val="single" w:color="95529B"/>
                </w:rPr>
                <w:t>Resilience</w:t>
              </w:r>
            </w:hyperlink>
          </w:p>
          <w:p w14:paraId="7F3A31C5" w14:textId="77777777" w:rsidR="009E5D82" w:rsidRDefault="009E5D82">
            <w:pPr>
              <w:pStyle w:val="TableParagraph"/>
              <w:spacing w:line="319" w:lineRule="auto"/>
              <w:ind w:left="85" w:right="281"/>
              <w:rPr>
                <w:color w:val="95519E"/>
                <w:sz w:val="20"/>
                <w:u w:val="single" w:color="95529B"/>
              </w:rPr>
            </w:pPr>
          </w:p>
          <w:p w14:paraId="7E520BBE" w14:textId="76945B02" w:rsidR="009E5D82" w:rsidRDefault="009E5D82">
            <w:pPr>
              <w:pStyle w:val="TableParagraph"/>
              <w:spacing w:line="319" w:lineRule="auto"/>
              <w:ind w:left="85" w:right="281"/>
              <w:rPr>
                <w:sz w:val="20"/>
              </w:rPr>
            </w:pPr>
            <w:r>
              <w:rPr>
                <w:color w:val="95519E"/>
                <w:sz w:val="20"/>
                <w:u w:val="single" w:color="95529B"/>
              </w:rPr>
              <w:t>Coram Life Education</w:t>
            </w:r>
          </w:p>
        </w:tc>
      </w:tr>
      <w:tr w:rsidR="00FF53D7" w14:paraId="299AB5BC" w14:textId="77777777">
        <w:trPr>
          <w:trHeight w:val="3273"/>
        </w:trPr>
        <w:tc>
          <w:tcPr>
            <w:tcW w:w="789" w:type="dxa"/>
            <w:vMerge/>
            <w:tcBorders>
              <w:top w:val="nil"/>
            </w:tcBorders>
            <w:shd w:val="clear" w:color="auto" w:fill="B8D9AF"/>
            <w:textDirection w:val="btLr"/>
          </w:tcPr>
          <w:p w14:paraId="1777F14E" w14:textId="77777777" w:rsidR="00FF53D7" w:rsidRDefault="00FF53D7">
            <w:pPr>
              <w:rPr>
                <w:sz w:val="2"/>
                <w:szCs w:val="2"/>
              </w:rPr>
            </w:pPr>
          </w:p>
        </w:tc>
        <w:tc>
          <w:tcPr>
            <w:tcW w:w="3747" w:type="dxa"/>
            <w:shd w:val="clear" w:color="auto" w:fill="B8D9AF"/>
          </w:tcPr>
          <w:p w14:paraId="6F70F66E" w14:textId="77777777" w:rsidR="00FF53D7" w:rsidRDefault="0015765C">
            <w:pPr>
              <w:pStyle w:val="TableParagraph"/>
              <w:spacing w:before="41"/>
              <w:rPr>
                <w:b/>
                <w:sz w:val="20"/>
              </w:rPr>
            </w:pPr>
            <w:r>
              <w:rPr>
                <w:b/>
                <w:spacing w:val="-2"/>
                <w:w w:val="90"/>
                <w:sz w:val="20"/>
              </w:rPr>
              <w:t>Keeping</w:t>
            </w:r>
            <w:r>
              <w:rPr>
                <w:b/>
                <w:spacing w:val="-7"/>
                <w:w w:val="90"/>
                <w:sz w:val="20"/>
              </w:rPr>
              <w:t xml:space="preserve"> </w:t>
            </w:r>
            <w:r>
              <w:rPr>
                <w:b/>
                <w:spacing w:val="-1"/>
                <w:w w:val="90"/>
                <w:sz w:val="20"/>
              </w:rPr>
              <w:t>safe</w:t>
            </w:r>
          </w:p>
          <w:p w14:paraId="5BAAC389" w14:textId="77777777" w:rsidR="00FF53D7" w:rsidRDefault="0015765C">
            <w:pPr>
              <w:pStyle w:val="TableParagraph"/>
              <w:spacing w:before="146" w:line="319" w:lineRule="auto"/>
              <w:ind w:right="349"/>
              <w:rPr>
                <w:sz w:val="20"/>
              </w:rPr>
            </w:pPr>
            <w:r>
              <w:rPr>
                <w:sz w:val="20"/>
              </w:rPr>
              <w:t>Keeping safe in different situations,</w:t>
            </w:r>
            <w:r>
              <w:rPr>
                <w:spacing w:val="1"/>
                <w:sz w:val="20"/>
              </w:rPr>
              <w:t xml:space="preserve"> </w:t>
            </w:r>
            <w:r>
              <w:rPr>
                <w:spacing w:val="-1"/>
                <w:sz w:val="20"/>
              </w:rPr>
              <w:t>including</w:t>
            </w:r>
            <w:r>
              <w:rPr>
                <w:spacing w:val="-13"/>
                <w:sz w:val="20"/>
              </w:rPr>
              <w:t xml:space="preserve"> </w:t>
            </w:r>
            <w:r>
              <w:rPr>
                <w:spacing w:val="-1"/>
                <w:sz w:val="20"/>
              </w:rPr>
              <w:t>responding</w:t>
            </w:r>
            <w:r>
              <w:rPr>
                <w:spacing w:val="-12"/>
                <w:sz w:val="20"/>
              </w:rPr>
              <w:t xml:space="preserve"> </w:t>
            </w:r>
            <w:r>
              <w:rPr>
                <w:spacing w:val="-1"/>
                <w:sz w:val="20"/>
              </w:rPr>
              <w:t>in</w:t>
            </w:r>
            <w:r>
              <w:rPr>
                <w:spacing w:val="-12"/>
                <w:sz w:val="20"/>
              </w:rPr>
              <w:t xml:space="preserve"> </w:t>
            </w:r>
            <w:r>
              <w:rPr>
                <w:spacing w:val="-1"/>
                <w:sz w:val="20"/>
              </w:rPr>
              <w:t>emergencies,</w:t>
            </w:r>
            <w:r>
              <w:rPr>
                <w:spacing w:val="-59"/>
                <w:sz w:val="20"/>
              </w:rPr>
              <w:t xml:space="preserve"> </w:t>
            </w:r>
            <w:r>
              <w:rPr>
                <w:sz w:val="20"/>
              </w:rPr>
              <w:t>first</w:t>
            </w:r>
            <w:r>
              <w:rPr>
                <w:spacing w:val="-11"/>
                <w:sz w:val="20"/>
              </w:rPr>
              <w:t xml:space="preserve"> </w:t>
            </w:r>
            <w:r>
              <w:rPr>
                <w:sz w:val="20"/>
              </w:rPr>
              <w:t>aid</w:t>
            </w:r>
            <w:r>
              <w:rPr>
                <w:spacing w:val="-11"/>
                <w:sz w:val="20"/>
              </w:rPr>
              <w:t xml:space="preserve"> </w:t>
            </w:r>
            <w:r>
              <w:rPr>
                <w:sz w:val="20"/>
              </w:rPr>
              <w:t>and</w:t>
            </w:r>
            <w:r>
              <w:rPr>
                <w:spacing w:val="-11"/>
                <w:sz w:val="20"/>
              </w:rPr>
              <w:t xml:space="preserve"> </w:t>
            </w:r>
            <w:r>
              <w:rPr>
                <w:sz w:val="20"/>
              </w:rPr>
              <w:t>FGM</w:t>
            </w:r>
          </w:p>
          <w:p w14:paraId="411C3610" w14:textId="77777777" w:rsidR="00FF53D7" w:rsidRDefault="00FF53D7">
            <w:pPr>
              <w:pStyle w:val="TableParagraph"/>
              <w:ind w:left="0"/>
              <w:rPr>
                <w:rFonts w:ascii="Arial"/>
                <w:sz w:val="24"/>
              </w:rPr>
            </w:pPr>
          </w:p>
          <w:p w14:paraId="7252CEBD" w14:textId="77777777" w:rsidR="00FF53D7" w:rsidRPr="003F1EE6" w:rsidRDefault="0015765C">
            <w:pPr>
              <w:pStyle w:val="TableParagraph"/>
              <w:spacing w:before="177"/>
              <w:rPr>
                <w:sz w:val="20"/>
                <w:lang w:val="pt-BR"/>
              </w:rPr>
            </w:pPr>
            <w:proofErr w:type="spellStart"/>
            <w:r w:rsidRPr="003F1EE6">
              <w:rPr>
                <w:sz w:val="20"/>
                <w:lang w:val="pt-BR"/>
              </w:rPr>
              <w:t>PoS</w:t>
            </w:r>
            <w:proofErr w:type="spellEnd"/>
            <w:r w:rsidRPr="003F1EE6">
              <w:rPr>
                <w:spacing w:val="-5"/>
                <w:sz w:val="20"/>
                <w:lang w:val="pt-BR"/>
              </w:rPr>
              <w:t xml:space="preserve"> </w:t>
            </w:r>
            <w:proofErr w:type="spellStart"/>
            <w:r w:rsidRPr="003F1EE6">
              <w:rPr>
                <w:sz w:val="20"/>
                <w:lang w:val="pt-BR"/>
              </w:rPr>
              <w:t>Refs</w:t>
            </w:r>
            <w:proofErr w:type="spellEnd"/>
            <w:r w:rsidRPr="003F1EE6">
              <w:rPr>
                <w:sz w:val="20"/>
                <w:lang w:val="pt-BR"/>
              </w:rPr>
              <w:t>:</w:t>
            </w:r>
            <w:r w:rsidRPr="003F1EE6">
              <w:rPr>
                <w:spacing w:val="-5"/>
                <w:sz w:val="20"/>
                <w:lang w:val="pt-BR"/>
              </w:rPr>
              <w:t xml:space="preserve"> </w:t>
            </w:r>
            <w:r w:rsidRPr="003F1EE6">
              <w:rPr>
                <w:sz w:val="20"/>
                <w:lang w:val="pt-BR"/>
              </w:rPr>
              <w:t>H38,</w:t>
            </w:r>
            <w:r w:rsidRPr="003F1EE6">
              <w:rPr>
                <w:spacing w:val="-5"/>
                <w:sz w:val="20"/>
                <w:lang w:val="pt-BR"/>
              </w:rPr>
              <w:t xml:space="preserve"> </w:t>
            </w:r>
            <w:r w:rsidRPr="003F1EE6">
              <w:rPr>
                <w:sz w:val="20"/>
                <w:lang w:val="pt-BR"/>
              </w:rPr>
              <w:t>H43,</w:t>
            </w:r>
            <w:r w:rsidRPr="003F1EE6">
              <w:rPr>
                <w:spacing w:val="-5"/>
                <w:sz w:val="20"/>
                <w:lang w:val="pt-BR"/>
              </w:rPr>
              <w:t xml:space="preserve"> </w:t>
            </w:r>
            <w:r w:rsidRPr="003F1EE6">
              <w:rPr>
                <w:sz w:val="20"/>
                <w:lang w:val="pt-BR"/>
              </w:rPr>
              <w:t>H44,</w:t>
            </w:r>
            <w:r w:rsidRPr="003F1EE6">
              <w:rPr>
                <w:spacing w:val="-5"/>
                <w:sz w:val="20"/>
                <w:lang w:val="pt-BR"/>
              </w:rPr>
              <w:t xml:space="preserve"> </w:t>
            </w:r>
            <w:r w:rsidRPr="003F1EE6">
              <w:rPr>
                <w:sz w:val="20"/>
                <w:lang w:val="pt-BR"/>
              </w:rPr>
              <w:t>H45</w:t>
            </w:r>
          </w:p>
        </w:tc>
        <w:tc>
          <w:tcPr>
            <w:tcW w:w="7988" w:type="dxa"/>
          </w:tcPr>
          <w:p w14:paraId="6DD21B13" w14:textId="77777777" w:rsidR="00FF53D7" w:rsidRDefault="0015765C">
            <w:pPr>
              <w:pStyle w:val="TableParagraph"/>
              <w:numPr>
                <w:ilvl w:val="0"/>
                <w:numId w:val="13"/>
              </w:numPr>
              <w:tabs>
                <w:tab w:val="left" w:pos="650"/>
                <w:tab w:val="left" w:pos="651"/>
              </w:tabs>
              <w:spacing w:before="41"/>
              <w:ind w:left="650"/>
              <w:rPr>
                <w:sz w:val="20"/>
              </w:rPr>
            </w:pPr>
            <w:r>
              <w:rPr>
                <w:w w:val="95"/>
                <w:sz w:val="20"/>
              </w:rPr>
              <w:t>to</w:t>
            </w:r>
            <w:r>
              <w:rPr>
                <w:spacing w:val="6"/>
                <w:w w:val="95"/>
                <w:sz w:val="20"/>
              </w:rPr>
              <w:t xml:space="preserve"> </w:t>
            </w:r>
            <w:r>
              <w:rPr>
                <w:w w:val="95"/>
                <w:sz w:val="20"/>
              </w:rPr>
              <w:t>identify</w:t>
            </w:r>
            <w:r>
              <w:rPr>
                <w:spacing w:val="-5"/>
                <w:w w:val="95"/>
                <w:sz w:val="20"/>
              </w:rPr>
              <w:t xml:space="preserve"> </w:t>
            </w:r>
            <w:r>
              <w:rPr>
                <w:w w:val="95"/>
                <w:sz w:val="20"/>
              </w:rPr>
              <w:t>when</w:t>
            </w:r>
            <w:r>
              <w:rPr>
                <w:spacing w:val="6"/>
                <w:w w:val="95"/>
                <w:sz w:val="20"/>
              </w:rPr>
              <w:t xml:space="preserve"> </w:t>
            </w:r>
            <w:r>
              <w:rPr>
                <w:w w:val="95"/>
                <w:sz w:val="20"/>
              </w:rPr>
              <w:t>situations</w:t>
            </w:r>
            <w:r>
              <w:rPr>
                <w:spacing w:val="6"/>
                <w:w w:val="95"/>
                <w:sz w:val="20"/>
              </w:rPr>
              <w:t xml:space="preserve"> </w:t>
            </w:r>
            <w:r>
              <w:rPr>
                <w:w w:val="95"/>
                <w:sz w:val="20"/>
              </w:rPr>
              <w:t>are</w:t>
            </w:r>
            <w:r>
              <w:rPr>
                <w:spacing w:val="7"/>
                <w:w w:val="95"/>
                <w:sz w:val="20"/>
              </w:rPr>
              <w:t xml:space="preserve"> </w:t>
            </w:r>
            <w:r>
              <w:rPr>
                <w:w w:val="95"/>
                <w:sz w:val="20"/>
              </w:rPr>
              <w:t>becoming</w:t>
            </w:r>
            <w:r>
              <w:rPr>
                <w:spacing w:val="6"/>
                <w:w w:val="95"/>
                <w:sz w:val="20"/>
              </w:rPr>
              <w:t xml:space="preserve"> </w:t>
            </w:r>
            <w:r>
              <w:rPr>
                <w:w w:val="95"/>
                <w:sz w:val="20"/>
              </w:rPr>
              <w:t>risky,</w:t>
            </w:r>
            <w:r>
              <w:rPr>
                <w:spacing w:val="6"/>
                <w:w w:val="95"/>
                <w:sz w:val="20"/>
              </w:rPr>
              <w:t xml:space="preserve"> </w:t>
            </w:r>
            <w:r>
              <w:rPr>
                <w:w w:val="95"/>
                <w:sz w:val="20"/>
              </w:rPr>
              <w:t>unsafe</w:t>
            </w:r>
            <w:r>
              <w:rPr>
                <w:spacing w:val="6"/>
                <w:w w:val="95"/>
                <w:sz w:val="20"/>
              </w:rPr>
              <w:t xml:space="preserve"> </w:t>
            </w:r>
            <w:r>
              <w:rPr>
                <w:w w:val="95"/>
                <w:sz w:val="20"/>
              </w:rPr>
              <w:t>or</w:t>
            </w:r>
            <w:r>
              <w:rPr>
                <w:spacing w:val="2"/>
                <w:w w:val="95"/>
                <w:sz w:val="20"/>
              </w:rPr>
              <w:t xml:space="preserve"> </w:t>
            </w:r>
            <w:r>
              <w:rPr>
                <w:w w:val="95"/>
                <w:sz w:val="20"/>
              </w:rPr>
              <w:t>an</w:t>
            </w:r>
            <w:r>
              <w:rPr>
                <w:spacing w:val="6"/>
                <w:w w:val="95"/>
                <w:sz w:val="20"/>
              </w:rPr>
              <w:t xml:space="preserve"> </w:t>
            </w:r>
            <w:r>
              <w:rPr>
                <w:w w:val="95"/>
                <w:sz w:val="20"/>
              </w:rPr>
              <w:t>emergency</w:t>
            </w:r>
          </w:p>
          <w:p w14:paraId="30658FD4" w14:textId="77777777" w:rsidR="00FF53D7" w:rsidRDefault="0015765C">
            <w:pPr>
              <w:pStyle w:val="TableParagraph"/>
              <w:numPr>
                <w:ilvl w:val="0"/>
                <w:numId w:val="13"/>
              </w:numPr>
              <w:tabs>
                <w:tab w:val="left" w:pos="650"/>
                <w:tab w:val="left" w:pos="651"/>
              </w:tabs>
              <w:spacing w:before="111"/>
              <w:ind w:left="650"/>
              <w:rPr>
                <w:sz w:val="20"/>
              </w:rPr>
            </w:pPr>
            <w:r>
              <w:rPr>
                <w:w w:val="95"/>
                <w:sz w:val="20"/>
              </w:rPr>
              <w:t>to</w:t>
            </w:r>
            <w:r>
              <w:rPr>
                <w:spacing w:val="10"/>
                <w:w w:val="95"/>
                <w:sz w:val="20"/>
              </w:rPr>
              <w:t xml:space="preserve"> </w:t>
            </w:r>
            <w:r>
              <w:rPr>
                <w:w w:val="95"/>
                <w:sz w:val="20"/>
              </w:rPr>
              <w:t>identify</w:t>
            </w:r>
            <w:r>
              <w:rPr>
                <w:spacing w:val="5"/>
                <w:w w:val="95"/>
                <w:sz w:val="20"/>
              </w:rPr>
              <w:t xml:space="preserve"> </w:t>
            </w:r>
            <w:r>
              <w:rPr>
                <w:w w:val="95"/>
                <w:sz w:val="20"/>
              </w:rPr>
              <w:t>occasions</w:t>
            </w:r>
            <w:r>
              <w:rPr>
                <w:spacing w:val="5"/>
                <w:w w:val="95"/>
                <w:sz w:val="20"/>
              </w:rPr>
              <w:t xml:space="preserve"> </w:t>
            </w:r>
            <w:r>
              <w:rPr>
                <w:w w:val="95"/>
                <w:sz w:val="20"/>
              </w:rPr>
              <w:t>where</w:t>
            </w:r>
            <w:r>
              <w:rPr>
                <w:spacing w:val="10"/>
                <w:w w:val="95"/>
                <w:sz w:val="20"/>
              </w:rPr>
              <w:t xml:space="preserve"> </w:t>
            </w:r>
            <w:r>
              <w:rPr>
                <w:w w:val="95"/>
                <w:sz w:val="20"/>
              </w:rPr>
              <w:t>they</w:t>
            </w:r>
            <w:r>
              <w:rPr>
                <w:spacing w:val="3"/>
                <w:w w:val="95"/>
                <w:sz w:val="20"/>
              </w:rPr>
              <w:t xml:space="preserve"> </w:t>
            </w:r>
            <w:r>
              <w:rPr>
                <w:w w:val="95"/>
                <w:sz w:val="20"/>
              </w:rPr>
              <w:t>can</w:t>
            </w:r>
            <w:r>
              <w:rPr>
                <w:spacing w:val="11"/>
                <w:w w:val="95"/>
                <w:sz w:val="20"/>
              </w:rPr>
              <w:t xml:space="preserve"> </w:t>
            </w:r>
            <w:r>
              <w:rPr>
                <w:w w:val="95"/>
                <w:sz w:val="20"/>
              </w:rPr>
              <w:t>help</w:t>
            </w:r>
            <w:r>
              <w:rPr>
                <w:spacing w:val="10"/>
                <w:w w:val="95"/>
                <w:sz w:val="20"/>
              </w:rPr>
              <w:t xml:space="preserve"> </w:t>
            </w:r>
            <w:r>
              <w:rPr>
                <w:w w:val="95"/>
                <w:sz w:val="20"/>
              </w:rPr>
              <w:t>take</w:t>
            </w:r>
            <w:r>
              <w:rPr>
                <w:spacing w:val="10"/>
                <w:w w:val="95"/>
                <w:sz w:val="20"/>
              </w:rPr>
              <w:t xml:space="preserve"> </w:t>
            </w:r>
            <w:r>
              <w:rPr>
                <w:w w:val="95"/>
                <w:sz w:val="20"/>
              </w:rPr>
              <w:t>responsibility</w:t>
            </w:r>
            <w:r>
              <w:rPr>
                <w:spacing w:val="5"/>
                <w:w w:val="95"/>
                <w:sz w:val="20"/>
              </w:rPr>
              <w:t xml:space="preserve"> </w:t>
            </w:r>
            <w:r>
              <w:rPr>
                <w:w w:val="95"/>
                <w:sz w:val="20"/>
              </w:rPr>
              <w:t>for</w:t>
            </w:r>
            <w:r>
              <w:rPr>
                <w:spacing w:val="5"/>
                <w:w w:val="95"/>
                <w:sz w:val="20"/>
              </w:rPr>
              <w:t xml:space="preserve"> </w:t>
            </w:r>
            <w:r>
              <w:rPr>
                <w:w w:val="95"/>
                <w:sz w:val="20"/>
              </w:rPr>
              <w:t>their</w:t>
            </w:r>
            <w:r>
              <w:rPr>
                <w:spacing w:val="5"/>
                <w:w w:val="95"/>
                <w:sz w:val="20"/>
              </w:rPr>
              <w:t xml:space="preserve"> </w:t>
            </w:r>
            <w:r>
              <w:rPr>
                <w:w w:val="95"/>
                <w:sz w:val="20"/>
              </w:rPr>
              <w:t>own</w:t>
            </w:r>
            <w:r>
              <w:rPr>
                <w:spacing w:val="10"/>
                <w:w w:val="95"/>
                <w:sz w:val="20"/>
              </w:rPr>
              <w:t xml:space="preserve"> </w:t>
            </w:r>
            <w:r>
              <w:rPr>
                <w:w w:val="95"/>
                <w:sz w:val="20"/>
              </w:rPr>
              <w:t>safety</w:t>
            </w:r>
          </w:p>
          <w:p w14:paraId="434B8F75" w14:textId="77777777" w:rsidR="00FF53D7" w:rsidRDefault="0015765C">
            <w:pPr>
              <w:pStyle w:val="TableParagraph"/>
              <w:numPr>
                <w:ilvl w:val="0"/>
                <w:numId w:val="13"/>
              </w:numPr>
              <w:tabs>
                <w:tab w:val="left" w:pos="650"/>
                <w:tab w:val="left" w:pos="651"/>
              </w:tabs>
              <w:spacing w:before="110"/>
              <w:ind w:left="650"/>
              <w:rPr>
                <w:sz w:val="20"/>
              </w:rPr>
            </w:pPr>
            <w:r>
              <w:rPr>
                <w:w w:val="95"/>
                <w:sz w:val="20"/>
              </w:rPr>
              <w:t>to</w:t>
            </w:r>
            <w:r>
              <w:rPr>
                <w:spacing w:val="1"/>
                <w:w w:val="95"/>
                <w:sz w:val="20"/>
              </w:rPr>
              <w:t xml:space="preserve"> </w:t>
            </w:r>
            <w:r>
              <w:rPr>
                <w:w w:val="95"/>
                <w:sz w:val="20"/>
              </w:rPr>
              <w:t>differentiate</w:t>
            </w:r>
            <w:r>
              <w:rPr>
                <w:spacing w:val="1"/>
                <w:w w:val="95"/>
                <w:sz w:val="20"/>
              </w:rPr>
              <w:t xml:space="preserve"> </w:t>
            </w:r>
            <w:r>
              <w:rPr>
                <w:w w:val="95"/>
                <w:sz w:val="20"/>
              </w:rPr>
              <w:t>between</w:t>
            </w:r>
            <w:r>
              <w:rPr>
                <w:spacing w:val="1"/>
                <w:w w:val="95"/>
                <w:sz w:val="20"/>
              </w:rPr>
              <w:t xml:space="preserve"> </w:t>
            </w:r>
            <w:r>
              <w:rPr>
                <w:w w:val="95"/>
                <w:sz w:val="20"/>
              </w:rPr>
              <w:t>positive</w:t>
            </w:r>
            <w:r>
              <w:rPr>
                <w:spacing w:val="1"/>
                <w:w w:val="95"/>
                <w:sz w:val="20"/>
              </w:rPr>
              <w:t xml:space="preserve"> </w:t>
            </w:r>
            <w:r>
              <w:rPr>
                <w:w w:val="95"/>
                <w:sz w:val="20"/>
              </w:rPr>
              <w:t>risk</w:t>
            </w:r>
            <w:r>
              <w:rPr>
                <w:spacing w:val="1"/>
                <w:w w:val="95"/>
                <w:sz w:val="20"/>
              </w:rPr>
              <w:t xml:space="preserve"> </w:t>
            </w:r>
            <w:r>
              <w:rPr>
                <w:w w:val="95"/>
                <w:sz w:val="20"/>
              </w:rPr>
              <w:t>taking</w:t>
            </w:r>
            <w:r>
              <w:rPr>
                <w:spacing w:val="2"/>
                <w:w w:val="95"/>
                <w:sz w:val="20"/>
              </w:rPr>
              <w:t xml:space="preserve"> </w:t>
            </w:r>
            <w:r>
              <w:rPr>
                <w:w w:val="95"/>
                <w:sz w:val="20"/>
              </w:rPr>
              <w:t>(e.g.</w:t>
            </w:r>
            <w:r>
              <w:rPr>
                <w:spacing w:val="1"/>
                <w:w w:val="95"/>
                <w:sz w:val="20"/>
              </w:rPr>
              <w:t xml:space="preserve"> </w:t>
            </w:r>
            <w:r>
              <w:rPr>
                <w:w w:val="95"/>
                <w:sz w:val="20"/>
              </w:rPr>
              <w:t>trying</w:t>
            </w:r>
            <w:r>
              <w:rPr>
                <w:spacing w:val="1"/>
                <w:w w:val="95"/>
                <w:sz w:val="20"/>
              </w:rPr>
              <w:t xml:space="preserve"> </w:t>
            </w:r>
            <w:r>
              <w:rPr>
                <w:w w:val="95"/>
                <w:sz w:val="20"/>
              </w:rPr>
              <w:t>a</w:t>
            </w:r>
            <w:r>
              <w:rPr>
                <w:spacing w:val="1"/>
                <w:w w:val="95"/>
                <w:sz w:val="20"/>
              </w:rPr>
              <w:t xml:space="preserve"> </w:t>
            </w:r>
            <w:r>
              <w:rPr>
                <w:w w:val="95"/>
                <w:sz w:val="20"/>
              </w:rPr>
              <w:t>challenging</w:t>
            </w:r>
            <w:r>
              <w:rPr>
                <w:spacing w:val="1"/>
                <w:w w:val="95"/>
                <w:sz w:val="20"/>
              </w:rPr>
              <w:t xml:space="preserve"> </w:t>
            </w:r>
            <w:r>
              <w:rPr>
                <w:w w:val="95"/>
                <w:sz w:val="20"/>
              </w:rPr>
              <w:t>new</w:t>
            </w:r>
            <w:r>
              <w:rPr>
                <w:spacing w:val="-3"/>
                <w:w w:val="95"/>
                <w:sz w:val="20"/>
              </w:rPr>
              <w:t xml:space="preserve"> </w:t>
            </w:r>
            <w:r>
              <w:rPr>
                <w:w w:val="95"/>
                <w:sz w:val="20"/>
              </w:rPr>
              <w:t>sport)</w:t>
            </w:r>
            <w:r>
              <w:rPr>
                <w:spacing w:val="1"/>
                <w:w w:val="95"/>
                <w:sz w:val="20"/>
              </w:rPr>
              <w:t xml:space="preserve"> </w:t>
            </w:r>
            <w:r>
              <w:rPr>
                <w:w w:val="95"/>
                <w:sz w:val="20"/>
              </w:rPr>
              <w:t>and</w:t>
            </w:r>
          </w:p>
          <w:p w14:paraId="44CB545E" w14:textId="77777777" w:rsidR="00FF53D7" w:rsidRDefault="0015765C">
            <w:pPr>
              <w:pStyle w:val="TableParagraph"/>
              <w:spacing w:before="39"/>
              <w:ind w:left="651"/>
              <w:rPr>
                <w:sz w:val="20"/>
              </w:rPr>
            </w:pPr>
            <w:r>
              <w:rPr>
                <w:w w:val="95"/>
                <w:sz w:val="20"/>
              </w:rPr>
              <w:t>dangerous</w:t>
            </w:r>
            <w:r>
              <w:rPr>
                <w:spacing w:val="11"/>
                <w:w w:val="95"/>
                <w:sz w:val="20"/>
              </w:rPr>
              <w:t xml:space="preserve"> </w:t>
            </w:r>
            <w:r>
              <w:rPr>
                <w:w w:val="95"/>
                <w:sz w:val="20"/>
              </w:rPr>
              <w:t>behaviour</w:t>
            </w:r>
          </w:p>
          <w:p w14:paraId="47708452" w14:textId="77777777" w:rsidR="00FF53D7" w:rsidRDefault="0015765C">
            <w:pPr>
              <w:pStyle w:val="TableParagraph"/>
              <w:numPr>
                <w:ilvl w:val="0"/>
                <w:numId w:val="13"/>
              </w:numPr>
              <w:tabs>
                <w:tab w:val="left" w:pos="650"/>
                <w:tab w:val="left" w:pos="651"/>
              </w:tabs>
              <w:spacing w:before="110"/>
              <w:ind w:left="650"/>
              <w:rPr>
                <w:sz w:val="20"/>
              </w:rPr>
            </w:pPr>
            <w:r>
              <w:rPr>
                <w:w w:val="95"/>
                <w:sz w:val="20"/>
              </w:rPr>
              <w:t>how</w:t>
            </w:r>
            <w:r>
              <w:rPr>
                <w:spacing w:val="2"/>
                <w:w w:val="95"/>
                <w:sz w:val="20"/>
              </w:rPr>
              <w:t xml:space="preserve"> </w:t>
            </w:r>
            <w:r>
              <w:rPr>
                <w:w w:val="95"/>
                <w:sz w:val="20"/>
              </w:rPr>
              <w:t>to</w:t>
            </w:r>
            <w:r>
              <w:rPr>
                <w:spacing w:val="7"/>
                <w:w w:val="95"/>
                <w:sz w:val="20"/>
              </w:rPr>
              <w:t xml:space="preserve"> </w:t>
            </w:r>
            <w:r>
              <w:rPr>
                <w:w w:val="95"/>
                <w:sz w:val="20"/>
              </w:rPr>
              <w:t>deal</w:t>
            </w:r>
            <w:r>
              <w:rPr>
                <w:spacing w:val="2"/>
                <w:w w:val="95"/>
                <w:sz w:val="20"/>
              </w:rPr>
              <w:t xml:space="preserve"> </w:t>
            </w:r>
            <w:r>
              <w:rPr>
                <w:w w:val="95"/>
                <w:sz w:val="20"/>
              </w:rPr>
              <w:t>with</w:t>
            </w:r>
            <w:r>
              <w:rPr>
                <w:spacing w:val="7"/>
                <w:w w:val="95"/>
                <w:sz w:val="20"/>
              </w:rPr>
              <w:t xml:space="preserve"> </w:t>
            </w:r>
            <w:r>
              <w:rPr>
                <w:w w:val="95"/>
                <w:sz w:val="20"/>
              </w:rPr>
              <w:t>common</w:t>
            </w:r>
            <w:r>
              <w:rPr>
                <w:spacing w:val="8"/>
                <w:w w:val="95"/>
                <w:sz w:val="20"/>
              </w:rPr>
              <w:t xml:space="preserve"> </w:t>
            </w:r>
            <w:r>
              <w:rPr>
                <w:w w:val="95"/>
                <w:sz w:val="20"/>
              </w:rPr>
              <w:t>injuries</w:t>
            </w:r>
            <w:r>
              <w:rPr>
                <w:spacing w:val="7"/>
                <w:w w:val="95"/>
                <w:sz w:val="20"/>
              </w:rPr>
              <w:t xml:space="preserve"> </w:t>
            </w:r>
            <w:r>
              <w:rPr>
                <w:w w:val="95"/>
                <w:sz w:val="20"/>
              </w:rPr>
              <w:t>using</w:t>
            </w:r>
            <w:r>
              <w:rPr>
                <w:spacing w:val="7"/>
                <w:w w:val="95"/>
                <w:sz w:val="20"/>
              </w:rPr>
              <w:t xml:space="preserve"> </w:t>
            </w:r>
            <w:r>
              <w:rPr>
                <w:w w:val="95"/>
                <w:sz w:val="20"/>
              </w:rPr>
              <w:t>basic</w:t>
            </w:r>
            <w:r>
              <w:rPr>
                <w:spacing w:val="7"/>
                <w:w w:val="95"/>
                <w:sz w:val="20"/>
              </w:rPr>
              <w:t xml:space="preserve"> </w:t>
            </w:r>
            <w:r>
              <w:rPr>
                <w:w w:val="95"/>
                <w:sz w:val="20"/>
              </w:rPr>
              <w:t>first</w:t>
            </w:r>
            <w:r>
              <w:rPr>
                <w:spacing w:val="7"/>
                <w:w w:val="95"/>
                <w:sz w:val="20"/>
              </w:rPr>
              <w:t xml:space="preserve"> </w:t>
            </w:r>
            <w:r>
              <w:rPr>
                <w:w w:val="95"/>
                <w:sz w:val="20"/>
              </w:rPr>
              <w:t>aid</w:t>
            </w:r>
            <w:r>
              <w:rPr>
                <w:spacing w:val="7"/>
                <w:w w:val="95"/>
                <w:sz w:val="20"/>
              </w:rPr>
              <w:t xml:space="preserve"> </w:t>
            </w:r>
            <w:r>
              <w:rPr>
                <w:w w:val="95"/>
                <w:sz w:val="20"/>
              </w:rPr>
              <w:t>techniques</w:t>
            </w:r>
          </w:p>
          <w:p w14:paraId="42912664" w14:textId="77777777" w:rsidR="00FF53D7" w:rsidRDefault="0015765C">
            <w:pPr>
              <w:pStyle w:val="TableParagraph"/>
              <w:numPr>
                <w:ilvl w:val="0"/>
                <w:numId w:val="13"/>
              </w:numPr>
              <w:tabs>
                <w:tab w:val="left" w:pos="650"/>
                <w:tab w:val="left" w:pos="651"/>
              </w:tabs>
              <w:spacing w:before="111"/>
              <w:ind w:left="650"/>
              <w:rPr>
                <w:sz w:val="20"/>
              </w:rPr>
            </w:pPr>
            <w:r>
              <w:rPr>
                <w:w w:val="95"/>
                <w:sz w:val="20"/>
              </w:rPr>
              <w:t>how</w:t>
            </w:r>
            <w:r>
              <w:rPr>
                <w:spacing w:val="2"/>
                <w:w w:val="95"/>
                <w:sz w:val="20"/>
              </w:rPr>
              <w:t xml:space="preserve"> </w:t>
            </w:r>
            <w:r>
              <w:rPr>
                <w:w w:val="95"/>
                <w:sz w:val="20"/>
              </w:rPr>
              <w:t>to</w:t>
            </w:r>
            <w:r>
              <w:rPr>
                <w:spacing w:val="8"/>
                <w:w w:val="95"/>
                <w:sz w:val="20"/>
              </w:rPr>
              <w:t xml:space="preserve"> </w:t>
            </w:r>
            <w:r>
              <w:rPr>
                <w:w w:val="95"/>
                <w:sz w:val="20"/>
              </w:rPr>
              <w:t>respond</w:t>
            </w:r>
            <w:r>
              <w:rPr>
                <w:spacing w:val="8"/>
                <w:w w:val="95"/>
                <w:sz w:val="20"/>
              </w:rPr>
              <w:t xml:space="preserve"> </w:t>
            </w:r>
            <w:r>
              <w:rPr>
                <w:w w:val="95"/>
                <w:sz w:val="20"/>
              </w:rPr>
              <w:t>in</w:t>
            </w:r>
            <w:r>
              <w:rPr>
                <w:spacing w:val="8"/>
                <w:w w:val="95"/>
                <w:sz w:val="20"/>
              </w:rPr>
              <w:t xml:space="preserve"> </w:t>
            </w:r>
            <w:r>
              <w:rPr>
                <w:w w:val="95"/>
                <w:sz w:val="20"/>
              </w:rPr>
              <w:t>an</w:t>
            </w:r>
            <w:r>
              <w:rPr>
                <w:spacing w:val="8"/>
                <w:w w:val="95"/>
                <w:sz w:val="20"/>
              </w:rPr>
              <w:t xml:space="preserve"> </w:t>
            </w:r>
            <w:r>
              <w:rPr>
                <w:w w:val="95"/>
                <w:sz w:val="20"/>
              </w:rPr>
              <w:t>emergency,</w:t>
            </w:r>
            <w:r>
              <w:rPr>
                <w:spacing w:val="8"/>
                <w:w w:val="95"/>
                <w:sz w:val="20"/>
              </w:rPr>
              <w:t xml:space="preserve"> </w:t>
            </w:r>
            <w:r>
              <w:rPr>
                <w:w w:val="95"/>
                <w:sz w:val="20"/>
              </w:rPr>
              <w:t>including</w:t>
            </w:r>
            <w:r>
              <w:rPr>
                <w:spacing w:val="3"/>
                <w:w w:val="95"/>
                <w:sz w:val="20"/>
              </w:rPr>
              <w:t xml:space="preserve"> </w:t>
            </w:r>
            <w:r>
              <w:rPr>
                <w:w w:val="95"/>
                <w:sz w:val="20"/>
              </w:rPr>
              <w:t>when</w:t>
            </w:r>
            <w:r>
              <w:rPr>
                <w:spacing w:val="8"/>
                <w:w w:val="95"/>
                <w:sz w:val="20"/>
              </w:rPr>
              <w:t xml:space="preserve"> </w:t>
            </w:r>
            <w:r>
              <w:rPr>
                <w:w w:val="95"/>
                <w:sz w:val="20"/>
              </w:rPr>
              <w:t>and</w:t>
            </w:r>
            <w:r>
              <w:rPr>
                <w:spacing w:val="8"/>
                <w:w w:val="95"/>
                <w:sz w:val="20"/>
              </w:rPr>
              <w:t xml:space="preserve"> </w:t>
            </w:r>
            <w:r>
              <w:rPr>
                <w:w w:val="95"/>
                <w:sz w:val="20"/>
              </w:rPr>
              <w:t>how</w:t>
            </w:r>
            <w:r>
              <w:rPr>
                <w:spacing w:val="3"/>
                <w:w w:val="95"/>
                <w:sz w:val="20"/>
              </w:rPr>
              <w:t xml:space="preserve"> </w:t>
            </w:r>
            <w:r>
              <w:rPr>
                <w:w w:val="95"/>
                <w:sz w:val="20"/>
              </w:rPr>
              <w:t>to</w:t>
            </w:r>
            <w:r>
              <w:rPr>
                <w:spacing w:val="8"/>
                <w:w w:val="95"/>
                <w:sz w:val="20"/>
              </w:rPr>
              <w:t xml:space="preserve"> </w:t>
            </w:r>
            <w:r>
              <w:rPr>
                <w:w w:val="95"/>
                <w:sz w:val="20"/>
              </w:rPr>
              <w:t>contact</w:t>
            </w:r>
            <w:r>
              <w:rPr>
                <w:spacing w:val="8"/>
                <w:w w:val="95"/>
                <w:sz w:val="20"/>
              </w:rPr>
              <w:t xml:space="preserve"> </w:t>
            </w:r>
            <w:r>
              <w:rPr>
                <w:w w:val="95"/>
                <w:sz w:val="20"/>
              </w:rPr>
              <w:t>different</w:t>
            </w:r>
          </w:p>
          <w:p w14:paraId="557A93AF" w14:textId="77777777" w:rsidR="00FF53D7" w:rsidRDefault="0015765C">
            <w:pPr>
              <w:pStyle w:val="TableParagraph"/>
              <w:spacing w:before="39"/>
              <w:ind w:left="651"/>
              <w:rPr>
                <w:sz w:val="20"/>
              </w:rPr>
            </w:pPr>
            <w:r>
              <w:rPr>
                <w:w w:val="95"/>
                <w:sz w:val="20"/>
              </w:rPr>
              <w:t>emergency</w:t>
            </w:r>
            <w:r>
              <w:rPr>
                <w:spacing w:val="6"/>
                <w:w w:val="95"/>
                <w:sz w:val="20"/>
              </w:rPr>
              <w:t xml:space="preserve"> </w:t>
            </w:r>
            <w:r>
              <w:rPr>
                <w:w w:val="95"/>
                <w:sz w:val="20"/>
              </w:rPr>
              <w:t>services</w:t>
            </w:r>
          </w:p>
          <w:p w14:paraId="5A8073BE" w14:textId="77777777" w:rsidR="00FF53D7" w:rsidRDefault="0015765C">
            <w:pPr>
              <w:pStyle w:val="TableParagraph"/>
              <w:numPr>
                <w:ilvl w:val="0"/>
                <w:numId w:val="13"/>
              </w:numPr>
              <w:tabs>
                <w:tab w:val="left" w:pos="651"/>
                <w:tab w:val="left" w:pos="652"/>
              </w:tabs>
              <w:spacing w:before="110"/>
              <w:ind w:left="651" w:hanging="511"/>
              <w:rPr>
                <w:sz w:val="20"/>
              </w:rPr>
            </w:pPr>
            <w:r>
              <w:rPr>
                <w:w w:val="95"/>
                <w:sz w:val="20"/>
              </w:rPr>
              <w:t>that</w:t>
            </w:r>
            <w:r>
              <w:rPr>
                <w:spacing w:val="3"/>
                <w:w w:val="95"/>
                <w:sz w:val="20"/>
              </w:rPr>
              <w:t xml:space="preserve"> </w:t>
            </w:r>
            <w:r>
              <w:rPr>
                <w:w w:val="95"/>
                <w:sz w:val="20"/>
              </w:rPr>
              <w:t>female</w:t>
            </w:r>
            <w:r>
              <w:rPr>
                <w:spacing w:val="3"/>
                <w:w w:val="95"/>
                <w:sz w:val="20"/>
              </w:rPr>
              <w:t xml:space="preserve"> </w:t>
            </w:r>
            <w:r>
              <w:rPr>
                <w:w w:val="95"/>
                <w:sz w:val="20"/>
              </w:rPr>
              <w:t>genital</w:t>
            </w:r>
            <w:r>
              <w:rPr>
                <w:spacing w:val="3"/>
                <w:w w:val="95"/>
                <w:sz w:val="20"/>
              </w:rPr>
              <w:t xml:space="preserve"> </w:t>
            </w:r>
            <w:r>
              <w:rPr>
                <w:w w:val="95"/>
                <w:sz w:val="20"/>
              </w:rPr>
              <w:t>mutilation</w:t>
            </w:r>
            <w:r>
              <w:rPr>
                <w:spacing w:val="3"/>
                <w:w w:val="95"/>
                <w:sz w:val="20"/>
              </w:rPr>
              <w:t xml:space="preserve"> </w:t>
            </w:r>
            <w:r>
              <w:rPr>
                <w:w w:val="95"/>
                <w:sz w:val="20"/>
              </w:rPr>
              <w:t>(FGM)</w:t>
            </w:r>
            <w:r>
              <w:rPr>
                <w:spacing w:val="3"/>
                <w:w w:val="95"/>
                <w:sz w:val="20"/>
              </w:rPr>
              <w:t xml:space="preserve"> </w:t>
            </w:r>
            <w:r>
              <w:rPr>
                <w:w w:val="95"/>
                <w:sz w:val="20"/>
              </w:rPr>
              <w:t>is</w:t>
            </w:r>
            <w:r>
              <w:rPr>
                <w:spacing w:val="3"/>
                <w:w w:val="95"/>
                <w:sz w:val="20"/>
              </w:rPr>
              <w:t xml:space="preserve"> </w:t>
            </w:r>
            <w:r>
              <w:rPr>
                <w:w w:val="95"/>
                <w:sz w:val="20"/>
              </w:rPr>
              <w:t>against</w:t>
            </w:r>
            <w:r>
              <w:rPr>
                <w:spacing w:val="3"/>
                <w:w w:val="95"/>
                <w:sz w:val="20"/>
              </w:rPr>
              <w:t xml:space="preserve"> </w:t>
            </w:r>
            <w:r>
              <w:rPr>
                <w:w w:val="95"/>
                <w:sz w:val="20"/>
              </w:rPr>
              <w:t>British</w:t>
            </w:r>
            <w:r>
              <w:rPr>
                <w:spacing w:val="3"/>
                <w:w w:val="95"/>
                <w:sz w:val="20"/>
              </w:rPr>
              <w:t xml:space="preserve"> </w:t>
            </w:r>
            <w:r>
              <w:rPr>
                <w:w w:val="95"/>
                <w:sz w:val="20"/>
              </w:rPr>
              <w:t>law¹</w:t>
            </w:r>
          </w:p>
          <w:p w14:paraId="0CE531B1" w14:textId="77777777" w:rsidR="00FF53D7" w:rsidRDefault="0015765C">
            <w:pPr>
              <w:pStyle w:val="TableParagraph"/>
              <w:numPr>
                <w:ilvl w:val="0"/>
                <w:numId w:val="13"/>
              </w:numPr>
              <w:tabs>
                <w:tab w:val="left" w:pos="651"/>
                <w:tab w:val="left" w:pos="652"/>
              </w:tabs>
              <w:spacing w:before="72" w:line="280" w:lineRule="atLeast"/>
              <w:ind w:right="327" w:hanging="511"/>
              <w:rPr>
                <w:sz w:val="20"/>
              </w:rPr>
            </w:pPr>
            <w:r>
              <w:rPr>
                <w:w w:val="95"/>
                <w:sz w:val="20"/>
              </w:rPr>
              <w:t>what</w:t>
            </w:r>
            <w:r>
              <w:rPr>
                <w:spacing w:val="7"/>
                <w:w w:val="95"/>
                <w:sz w:val="20"/>
              </w:rPr>
              <w:t xml:space="preserve"> </w:t>
            </w:r>
            <w:r>
              <w:rPr>
                <w:w w:val="95"/>
                <w:sz w:val="20"/>
              </w:rPr>
              <w:t>to</w:t>
            </w:r>
            <w:r>
              <w:rPr>
                <w:spacing w:val="8"/>
                <w:w w:val="95"/>
                <w:sz w:val="20"/>
              </w:rPr>
              <w:t xml:space="preserve"> </w:t>
            </w:r>
            <w:r>
              <w:rPr>
                <w:w w:val="95"/>
                <w:sz w:val="20"/>
              </w:rPr>
              <w:t>do</w:t>
            </w:r>
            <w:r>
              <w:rPr>
                <w:spacing w:val="8"/>
                <w:w w:val="95"/>
                <w:sz w:val="20"/>
              </w:rPr>
              <w:t xml:space="preserve"> </w:t>
            </w:r>
            <w:r>
              <w:rPr>
                <w:w w:val="95"/>
                <w:sz w:val="20"/>
              </w:rPr>
              <w:t>and</w:t>
            </w:r>
            <w:r>
              <w:rPr>
                <w:spacing w:val="3"/>
                <w:w w:val="95"/>
                <w:sz w:val="20"/>
              </w:rPr>
              <w:t xml:space="preserve"> </w:t>
            </w:r>
            <w:r>
              <w:rPr>
                <w:w w:val="95"/>
                <w:sz w:val="20"/>
              </w:rPr>
              <w:t>whom</w:t>
            </w:r>
            <w:r>
              <w:rPr>
                <w:spacing w:val="8"/>
                <w:w w:val="95"/>
                <w:sz w:val="20"/>
              </w:rPr>
              <w:t xml:space="preserve"> </w:t>
            </w:r>
            <w:r>
              <w:rPr>
                <w:w w:val="95"/>
                <w:sz w:val="20"/>
              </w:rPr>
              <w:t>to</w:t>
            </w:r>
            <w:r>
              <w:rPr>
                <w:spacing w:val="8"/>
                <w:w w:val="95"/>
                <w:sz w:val="20"/>
              </w:rPr>
              <w:t xml:space="preserve"> </w:t>
            </w:r>
            <w:r>
              <w:rPr>
                <w:w w:val="95"/>
                <w:sz w:val="20"/>
              </w:rPr>
              <w:t>tell</w:t>
            </w:r>
            <w:r>
              <w:rPr>
                <w:spacing w:val="8"/>
                <w:w w:val="95"/>
                <w:sz w:val="20"/>
              </w:rPr>
              <w:t xml:space="preserve"> </w:t>
            </w:r>
            <w:r>
              <w:rPr>
                <w:w w:val="95"/>
                <w:sz w:val="20"/>
              </w:rPr>
              <w:t>if</w:t>
            </w:r>
            <w:r>
              <w:rPr>
                <w:spacing w:val="4"/>
                <w:w w:val="95"/>
                <w:sz w:val="20"/>
              </w:rPr>
              <w:t xml:space="preserve"> </w:t>
            </w:r>
            <w:r>
              <w:rPr>
                <w:w w:val="95"/>
                <w:sz w:val="20"/>
              </w:rPr>
              <w:t>they</w:t>
            </w:r>
            <w:r>
              <w:rPr>
                <w:spacing w:val="2"/>
                <w:w w:val="95"/>
                <w:sz w:val="20"/>
              </w:rPr>
              <w:t xml:space="preserve"> </w:t>
            </w:r>
            <w:r>
              <w:rPr>
                <w:w w:val="95"/>
                <w:sz w:val="20"/>
              </w:rPr>
              <w:t>think</w:t>
            </w:r>
            <w:r>
              <w:rPr>
                <w:spacing w:val="8"/>
                <w:w w:val="95"/>
                <w:sz w:val="20"/>
              </w:rPr>
              <w:t xml:space="preserve"> </w:t>
            </w:r>
            <w:r>
              <w:rPr>
                <w:w w:val="95"/>
                <w:sz w:val="20"/>
              </w:rPr>
              <w:t>they</w:t>
            </w:r>
            <w:r>
              <w:rPr>
                <w:spacing w:val="1"/>
                <w:w w:val="95"/>
                <w:sz w:val="20"/>
              </w:rPr>
              <w:t xml:space="preserve"> </w:t>
            </w:r>
            <w:r>
              <w:rPr>
                <w:w w:val="95"/>
                <w:sz w:val="20"/>
              </w:rPr>
              <w:t>or</w:t>
            </w:r>
            <w:r>
              <w:rPr>
                <w:spacing w:val="3"/>
                <w:w w:val="95"/>
                <w:sz w:val="20"/>
              </w:rPr>
              <w:t xml:space="preserve"> </w:t>
            </w:r>
            <w:r>
              <w:rPr>
                <w:w w:val="95"/>
                <w:sz w:val="20"/>
              </w:rPr>
              <w:t>someone</w:t>
            </w:r>
            <w:r>
              <w:rPr>
                <w:spacing w:val="8"/>
                <w:w w:val="95"/>
                <w:sz w:val="20"/>
              </w:rPr>
              <w:t xml:space="preserve"> </w:t>
            </w:r>
            <w:r>
              <w:rPr>
                <w:w w:val="95"/>
                <w:sz w:val="20"/>
              </w:rPr>
              <w:t>they</w:t>
            </w:r>
            <w:r>
              <w:rPr>
                <w:spacing w:val="2"/>
                <w:w w:val="95"/>
                <w:sz w:val="20"/>
              </w:rPr>
              <w:t xml:space="preserve"> </w:t>
            </w:r>
            <w:r>
              <w:rPr>
                <w:w w:val="95"/>
                <w:sz w:val="20"/>
              </w:rPr>
              <w:t>know</w:t>
            </w:r>
            <w:r>
              <w:rPr>
                <w:spacing w:val="3"/>
                <w:w w:val="95"/>
                <w:sz w:val="20"/>
              </w:rPr>
              <w:t xml:space="preserve"> </w:t>
            </w:r>
            <w:r>
              <w:rPr>
                <w:w w:val="95"/>
                <w:sz w:val="20"/>
              </w:rPr>
              <w:t>might</w:t>
            </w:r>
            <w:r>
              <w:rPr>
                <w:spacing w:val="7"/>
                <w:w w:val="95"/>
                <w:sz w:val="20"/>
              </w:rPr>
              <w:t xml:space="preserve"> </w:t>
            </w:r>
            <w:r>
              <w:rPr>
                <w:w w:val="95"/>
                <w:sz w:val="20"/>
              </w:rPr>
              <w:t>be</w:t>
            </w:r>
            <w:r>
              <w:rPr>
                <w:spacing w:val="8"/>
                <w:w w:val="95"/>
                <w:sz w:val="20"/>
              </w:rPr>
              <w:t xml:space="preserve"> </w:t>
            </w:r>
            <w:r>
              <w:rPr>
                <w:w w:val="95"/>
                <w:sz w:val="20"/>
              </w:rPr>
              <w:t>at</w:t>
            </w:r>
            <w:r>
              <w:rPr>
                <w:spacing w:val="-56"/>
                <w:w w:val="95"/>
                <w:sz w:val="20"/>
              </w:rPr>
              <w:t xml:space="preserve"> </w:t>
            </w:r>
            <w:r>
              <w:rPr>
                <w:sz w:val="20"/>
              </w:rPr>
              <w:t>risk</w:t>
            </w:r>
            <w:r>
              <w:rPr>
                <w:spacing w:val="-9"/>
                <w:sz w:val="20"/>
              </w:rPr>
              <w:t xml:space="preserve"> </w:t>
            </w:r>
            <w:r>
              <w:rPr>
                <w:sz w:val="20"/>
              </w:rPr>
              <w:t>of</w:t>
            </w:r>
            <w:r>
              <w:rPr>
                <w:spacing w:val="-12"/>
                <w:sz w:val="20"/>
              </w:rPr>
              <w:t xml:space="preserve"> </w:t>
            </w:r>
            <w:r>
              <w:rPr>
                <w:sz w:val="20"/>
              </w:rPr>
              <w:t>FGM</w:t>
            </w:r>
          </w:p>
        </w:tc>
        <w:tc>
          <w:tcPr>
            <w:tcW w:w="3736" w:type="dxa"/>
          </w:tcPr>
          <w:p w14:paraId="4FB01BD5" w14:textId="77777777" w:rsidR="00FF53D7" w:rsidRDefault="0015765C">
            <w:pPr>
              <w:pStyle w:val="TableParagraph"/>
              <w:spacing w:before="41"/>
              <w:ind w:left="85"/>
              <w:rPr>
                <w:sz w:val="20"/>
              </w:rPr>
            </w:pPr>
            <w:hyperlink r:id="rId163">
              <w:r>
                <w:rPr>
                  <w:color w:val="95529B"/>
                  <w:w w:val="95"/>
                  <w:sz w:val="20"/>
                  <w:u w:val="single" w:color="95529B"/>
                </w:rPr>
                <w:t>St</w:t>
              </w:r>
              <w:r>
                <w:rPr>
                  <w:color w:val="95529B"/>
                  <w:spacing w:val="-4"/>
                  <w:w w:val="95"/>
                  <w:sz w:val="20"/>
                  <w:u w:val="single" w:color="95529B"/>
                </w:rPr>
                <w:t xml:space="preserve"> </w:t>
              </w:r>
              <w:r>
                <w:rPr>
                  <w:color w:val="95529B"/>
                  <w:w w:val="95"/>
                  <w:sz w:val="20"/>
                  <w:u w:val="single" w:color="95529B"/>
                </w:rPr>
                <w:t>John</w:t>
              </w:r>
              <w:r>
                <w:rPr>
                  <w:color w:val="95529B"/>
                  <w:spacing w:val="-4"/>
                  <w:w w:val="95"/>
                  <w:sz w:val="20"/>
                  <w:u w:val="single" w:color="95529B"/>
                </w:rPr>
                <w:t xml:space="preserve"> </w:t>
              </w:r>
              <w:r>
                <w:rPr>
                  <w:color w:val="95529B"/>
                  <w:w w:val="95"/>
                  <w:sz w:val="20"/>
                  <w:u w:val="single" w:color="95529B"/>
                </w:rPr>
                <w:t>Ambulance:</w:t>
              </w:r>
              <w:r>
                <w:rPr>
                  <w:color w:val="95529B"/>
                  <w:spacing w:val="3"/>
                  <w:w w:val="95"/>
                  <w:sz w:val="20"/>
                  <w:u w:val="single" w:color="95529B"/>
                </w:rPr>
                <w:t xml:space="preserve"> </w:t>
              </w:r>
              <w:r>
                <w:rPr>
                  <w:color w:val="95529B"/>
                  <w:w w:val="95"/>
                  <w:sz w:val="20"/>
                  <w:u w:val="single" w:color="95529B"/>
                </w:rPr>
                <w:t>‘First</w:t>
              </w:r>
              <w:r>
                <w:rPr>
                  <w:color w:val="95529B"/>
                  <w:spacing w:val="-3"/>
                  <w:w w:val="95"/>
                  <w:sz w:val="20"/>
                  <w:u w:val="single" w:color="95529B"/>
                </w:rPr>
                <w:t xml:space="preserve"> </w:t>
              </w:r>
              <w:r>
                <w:rPr>
                  <w:color w:val="95529B"/>
                  <w:w w:val="95"/>
                  <w:sz w:val="20"/>
                  <w:u w:val="single" w:color="95529B"/>
                </w:rPr>
                <w:t>Aid</w:t>
              </w:r>
              <w:r>
                <w:rPr>
                  <w:color w:val="95529B"/>
                  <w:spacing w:val="-4"/>
                  <w:w w:val="95"/>
                  <w:sz w:val="20"/>
                  <w:u w:val="single" w:color="95529B"/>
                </w:rPr>
                <w:t xml:space="preserve"> </w:t>
              </w:r>
              <w:r>
                <w:rPr>
                  <w:color w:val="95529B"/>
                  <w:w w:val="95"/>
                  <w:sz w:val="20"/>
                  <w:u w:val="single" w:color="95529B"/>
                </w:rPr>
                <w:t>Training</w:t>
              </w:r>
              <w:r>
                <w:rPr>
                  <w:color w:val="95529B"/>
                  <w:spacing w:val="3"/>
                  <w:w w:val="95"/>
                  <w:sz w:val="20"/>
                  <w:u w:val="single" w:color="95529B"/>
                </w:rPr>
                <w:t xml:space="preserve"> </w:t>
              </w:r>
              <w:r>
                <w:rPr>
                  <w:color w:val="95529B"/>
                  <w:w w:val="95"/>
                  <w:sz w:val="20"/>
                  <w:u w:val="single" w:color="95529B"/>
                </w:rPr>
                <w:t>in</w:t>
              </w:r>
            </w:hyperlink>
          </w:p>
          <w:p w14:paraId="32288DA0" w14:textId="77777777" w:rsidR="00FF53D7" w:rsidRDefault="0015765C">
            <w:pPr>
              <w:pStyle w:val="TableParagraph"/>
              <w:spacing w:before="78"/>
              <w:ind w:left="85"/>
              <w:rPr>
                <w:sz w:val="20"/>
              </w:rPr>
            </w:pPr>
            <w:hyperlink r:id="rId164">
              <w:r>
                <w:rPr>
                  <w:color w:val="95529B"/>
                  <w:w w:val="95"/>
                  <w:sz w:val="20"/>
                  <w:u w:val="single" w:color="95529B"/>
                </w:rPr>
                <w:t>School’</w:t>
              </w:r>
              <w:r>
                <w:rPr>
                  <w:color w:val="95529B"/>
                  <w:spacing w:val="4"/>
                  <w:w w:val="95"/>
                  <w:sz w:val="20"/>
                  <w:u w:val="single" w:color="95529B"/>
                </w:rPr>
                <w:t xml:space="preserve"> </w:t>
              </w:r>
              <w:r>
                <w:rPr>
                  <w:color w:val="95529B"/>
                  <w:w w:val="95"/>
                  <w:sz w:val="20"/>
                  <w:u w:val="single" w:color="95529B"/>
                </w:rPr>
                <w:t>lesson</w:t>
              </w:r>
              <w:r>
                <w:rPr>
                  <w:color w:val="95529B"/>
                  <w:spacing w:val="8"/>
                  <w:w w:val="95"/>
                  <w:sz w:val="20"/>
                  <w:u w:val="single" w:color="95529B"/>
                </w:rPr>
                <w:t xml:space="preserve"> </w:t>
              </w:r>
              <w:r>
                <w:rPr>
                  <w:color w:val="95529B"/>
                  <w:w w:val="95"/>
                  <w:sz w:val="20"/>
                  <w:u w:val="single" w:color="95529B"/>
                </w:rPr>
                <w:t>plans,</w:t>
              </w:r>
              <w:r>
                <w:rPr>
                  <w:color w:val="95529B"/>
                  <w:spacing w:val="9"/>
                  <w:w w:val="95"/>
                  <w:sz w:val="20"/>
                  <w:u w:val="single" w:color="95529B"/>
                </w:rPr>
                <w:t xml:space="preserve"> </w:t>
              </w:r>
              <w:r>
                <w:rPr>
                  <w:color w:val="95529B"/>
                  <w:w w:val="95"/>
                  <w:sz w:val="20"/>
                  <w:u w:val="single" w:color="95529B"/>
                </w:rPr>
                <w:t>KS2</w:t>
              </w:r>
            </w:hyperlink>
          </w:p>
          <w:p w14:paraId="58CE0565" w14:textId="77777777" w:rsidR="00FF53D7" w:rsidRDefault="00FF53D7">
            <w:pPr>
              <w:pStyle w:val="TableParagraph"/>
              <w:spacing w:before="6"/>
              <w:ind w:left="0"/>
              <w:rPr>
                <w:rFonts w:ascii="Arial"/>
                <w:sz w:val="26"/>
              </w:rPr>
            </w:pPr>
          </w:p>
          <w:p w14:paraId="72B1DE76" w14:textId="77777777" w:rsidR="00FF53D7" w:rsidRDefault="0015765C">
            <w:pPr>
              <w:pStyle w:val="TableParagraph"/>
              <w:spacing w:before="1" w:line="319" w:lineRule="auto"/>
              <w:ind w:left="85" w:right="281"/>
              <w:rPr>
                <w:sz w:val="20"/>
              </w:rPr>
            </w:pPr>
            <w:hyperlink r:id="rId165">
              <w:r>
                <w:rPr>
                  <w:color w:val="95529B"/>
                  <w:w w:val="95"/>
                  <w:sz w:val="20"/>
                  <w:u w:val="single" w:color="95529B"/>
                </w:rPr>
                <w:t>Environment</w:t>
              </w:r>
              <w:r>
                <w:rPr>
                  <w:color w:val="95529B"/>
                  <w:spacing w:val="7"/>
                  <w:w w:val="95"/>
                  <w:sz w:val="20"/>
                  <w:u w:val="single" w:color="95529B"/>
                </w:rPr>
                <w:t xml:space="preserve"> </w:t>
              </w:r>
              <w:r>
                <w:rPr>
                  <w:color w:val="95529B"/>
                  <w:w w:val="95"/>
                  <w:sz w:val="20"/>
                  <w:u w:val="single" w:color="95529B"/>
                </w:rPr>
                <w:t>Agency</w:t>
              </w:r>
              <w:r>
                <w:rPr>
                  <w:color w:val="95529B"/>
                  <w:spacing w:val="10"/>
                  <w:w w:val="95"/>
                  <w:sz w:val="20"/>
                  <w:u w:val="single" w:color="95529B"/>
                </w:rPr>
                <w:t xml:space="preserve"> </w:t>
              </w:r>
              <w:r>
                <w:rPr>
                  <w:color w:val="95529B"/>
                  <w:w w:val="95"/>
                  <w:sz w:val="20"/>
                  <w:u w:val="single" w:color="95529B"/>
                </w:rPr>
                <w:t>–</w:t>
              </w:r>
              <w:r>
                <w:rPr>
                  <w:color w:val="95529B"/>
                  <w:spacing w:val="16"/>
                  <w:w w:val="95"/>
                  <w:sz w:val="20"/>
                  <w:u w:val="single" w:color="95529B"/>
                </w:rPr>
                <w:t xml:space="preserve"> </w:t>
              </w:r>
              <w:r>
                <w:rPr>
                  <w:color w:val="95529B"/>
                  <w:w w:val="95"/>
                  <w:sz w:val="20"/>
                  <w:u w:val="single" w:color="95529B"/>
                </w:rPr>
                <w:t>Canal</w:t>
              </w:r>
              <w:r>
                <w:rPr>
                  <w:color w:val="95529B"/>
                  <w:spacing w:val="15"/>
                  <w:w w:val="95"/>
                  <w:sz w:val="20"/>
                  <w:u w:val="single" w:color="95529B"/>
                </w:rPr>
                <w:t xml:space="preserve"> </w:t>
              </w:r>
              <w:r>
                <w:rPr>
                  <w:color w:val="95529B"/>
                  <w:w w:val="95"/>
                  <w:sz w:val="20"/>
                  <w:u w:val="single" w:color="95529B"/>
                </w:rPr>
                <w:t>and</w:t>
              </w:r>
              <w:r>
                <w:rPr>
                  <w:color w:val="95529B"/>
                  <w:spacing w:val="16"/>
                  <w:w w:val="95"/>
                  <w:sz w:val="20"/>
                  <w:u w:val="single" w:color="95529B"/>
                </w:rPr>
                <w:t xml:space="preserve"> </w:t>
              </w:r>
              <w:r>
                <w:rPr>
                  <w:color w:val="95529B"/>
                  <w:w w:val="95"/>
                  <w:sz w:val="20"/>
                  <w:u w:val="single" w:color="95529B"/>
                </w:rPr>
                <w:t>river</w:t>
              </w:r>
            </w:hyperlink>
            <w:r>
              <w:rPr>
                <w:color w:val="95529B"/>
                <w:spacing w:val="-56"/>
                <w:w w:val="95"/>
                <w:sz w:val="20"/>
              </w:rPr>
              <w:t xml:space="preserve"> </w:t>
            </w:r>
            <w:hyperlink r:id="rId166">
              <w:r>
                <w:rPr>
                  <w:color w:val="95529B"/>
                  <w:sz w:val="20"/>
                  <w:u w:val="single" w:color="95529B"/>
                </w:rPr>
                <w:t>safety</w:t>
              </w:r>
              <w:r>
                <w:rPr>
                  <w:color w:val="95529B"/>
                  <w:spacing w:val="-15"/>
                  <w:sz w:val="20"/>
                  <w:u w:val="single" w:color="95529B"/>
                </w:rPr>
                <w:t xml:space="preserve"> </w:t>
              </w:r>
              <w:r>
                <w:rPr>
                  <w:color w:val="95529B"/>
                  <w:sz w:val="20"/>
                  <w:u w:val="single" w:color="95529B"/>
                </w:rPr>
                <w:t>/</w:t>
              </w:r>
              <w:r>
                <w:rPr>
                  <w:color w:val="95529B"/>
                  <w:spacing w:val="-9"/>
                  <w:sz w:val="20"/>
                  <w:u w:val="single" w:color="95529B"/>
                </w:rPr>
                <w:t xml:space="preserve"> </w:t>
              </w:r>
              <w:r>
                <w:rPr>
                  <w:color w:val="95529B"/>
                  <w:sz w:val="20"/>
                  <w:u w:val="single" w:color="95529B"/>
                </w:rPr>
                <w:t>Flood</w:t>
              </w:r>
              <w:r>
                <w:rPr>
                  <w:color w:val="95529B"/>
                  <w:spacing w:val="-9"/>
                  <w:sz w:val="20"/>
                  <w:u w:val="single" w:color="95529B"/>
                </w:rPr>
                <w:t xml:space="preserve"> </w:t>
              </w:r>
              <w:r>
                <w:rPr>
                  <w:color w:val="95529B"/>
                  <w:sz w:val="20"/>
                  <w:u w:val="single" w:color="95529B"/>
                </w:rPr>
                <w:t>alert</w:t>
              </w:r>
            </w:hyperlink>
          </w:p>
          <w:p w14:paraId="2CB04EDA" w14:textId="77777777" w:rsidR="00FF53D7" w:rsidRDefault="00FF53D7">
            <w:pPr>
              <w:pStyle w:val="TableParagraph"/>
              <w:spacing w:before="6"/>
              <w:ind w:left="0"/>
              <w:rPr>
                <w:rFonts w:ascii="Arial"/>
                <w:sz w:val="19"/>
              </w:rPr>
            </w:pPr>
          </w:p>
          <w:p w14:paraId="02CDCFF3" w14:textId="77777777" w:rsidR="00FF53D7" w:rsidRDefault="0015765C">
            <w:pPr>
              <w:pStyle w:val="TableParagraph"/>
              <w:ind w:left="85"/>
              <w:rPr>
                <w:sz w:val="20"/>
              </w:rPr>
            </w:pPr>
            <w:hyperlink r:id="rId167">
              <w:r>
                <w:rPr>
                  <w:color w:val="95519E"/>
                  <w:spacing w:val="-1"/>
                  <w:sz w:val="20"/>
                  <w:u w:val="single" w:color="95529B"/>
                </w:rPr>
                <w:t>PSHE</w:t>
              </w:r>
              <w:r>
                <w:rPr>
                  <w:color w:val="95519E"/>
                  <w:spacing w:val="-15"/>
                  <w:sz w:val="20"/>
                  <w:u w:val="single" w:color="95529B"/>
                </w:rPr>
                <w:t xml:space="preserve"> </w:t>
              </w:r>
              <w:r>
                <w:rPr>
                  <w:color w:val="95519E"/>
                  <w:spacing w:val="-1"/>
                  <w:sz w:val="20"/>
                  <w:u w:val="single" w:color="95529B"/>
                </w:rPr>
                <w:t>Association</w:t>
              </w:r>
              <w:r>
                <w:rPr>
                  <w:color w:val="95519E"/>
                  <w:spacing w:val="-8"/>
                  <w:sz w:val="20"/>
                  <w:u w:val="single" w:color="95529B"/>
                </w:rPr>
                <w:t xml:space="preserve"> </w:t>
              </w:r>
              <w:r>
                <w:rPr>
                  <w:color w:val="95519E"/>
                  <w:sz w:val="20"/>
                  <w:u w:val="single" w:color="95529B"/>
                </w:rPr>
                <w:t>and</w:t>
              </w:r>
              <w:r>
                <w:rPr>
                  <w:color w:val="95519E"/>
                  <w:spacing w:val="-8"/>
                  <w:sz w:val="20"/>
                  <w:u w:val="single" w:color="95529B"/>
                </w:rPr>
                <w:t xml:space="preserve"> </w:t>
              </w:r>
              <w:proofErr w:type="spellStart"/>
              <w:r>
                <w:rPr>
                  <w:color w:val="95519E"/>
                  <w:sz w:val="20"/>
                  <w:u w:val="single" w:color="95529B"/>
                </w:rPr>
                <w:t>GambleAware</w:t>
              </w:r>
              <w:proofErr w:type="spellEnd"/>
              <w:r>
                <w:rPr>
                  <w:color w:val="95519E"/>
                  <w:spacing w:val="-7"/>
                  <w:sz w:val="20"/>
                  <w:u w:val="single" w:color="95529B"/>
                </w:rPr>
                <w:t xml:space="preserve"> </w:t>
              </w:r>
              <w:r>
                <w:rPr>
                  <w:color w:val="95519E"/>
                  <w:sz w:val="20"/>
                  <w:u w:val="single" w:color="95529B"/>
                </w:rPr>
                <w:t>-</w:t>
              </w:r>
            </w:hyperlink>
          </w:p>
          <w:p w14:paraId="2CAF4D15" w14:textId="77777777" w:rsidR="00FF53D7" w:rsidRDefault="0015765C">
            <w:pPr>
              <w:pStyle w:val="TableParagraph"/>
              <w:spacing w:before="78"/>
              <w:ind w:left="85"/>
              <w:rPr>
                <w:sz w:val="20"/>
              </w:rPr>
            </w:pPr>
            <w:hyperlink r:id="rId168">
              <w:r>
                <w:rPr>
                  <w:color w:val="95519E"/>
                  <w:w w:val="95"/>
                  <w:sz w:val="20"/>
                  <w:u w:val="single" w:color="95529B"/>
                </w:rPr>
                <w:t>Lesson</w:t>
              </w:r>
              <w:r>
                <w:rPr>
                  <w:color w:val="95519E"/>
                  <w:spacing w:val="6"/>
                  <w:w w:val="95"/>
                  <w:sz w:val="20"/>
                  <w:u w:val="single" w:color="95529B"/>
                </w:rPr>
                <w:t xml:space="preserve"> </w:t>
              </w:r>
              <w:r>
                <w:rPr>
                  <w:color w:val="95519E"/>
                  <w:w w:val="95"/>
                  <w:sz w:val="20"/>
                  <w:u w:val="single" w:color="95529B"/>
                </w:rPr>
                <w:t>1</w:t>
              </w:r>
              <w:r>
                <w:rPr>
                  <w:color w:val="95519E"/>
                  <w:spacing w:val="6"/>
                  <w:w w:val="95"/>
                  <w:sz w:val="20"/>
                  <w:u w:val="single" w:color="95529B"/>
                </w:rPr>
                <w:t xml:space="preserve"> </w:t>
              </w:r>
              <w:r>
                <w:rPr>
                  <w:color w:val="95519E"/>
                  <w:w w:val="95"/>
                  <w:sz w:val="20"/>
                  <w:u w:val="single" w:color="95529B"/>
                </w:rPr>
                <w:t>Exploring</w:t>
              </w:r>
              <w:r>
                <w:rPr>
                  <w:color w:val="95519E"/>
                  <w:spacing w:val="6"/>
                  <w:w w:val="95"/>
                  <w:sz w:val="20"/>
                  <w:u w:val="single" w:color="95529B"/>
                </w:rPr>
                <w:t xml:space="preserve"> </w:t>
              </w:r>
              <w:r>
                <w:rPr>
                  <w:color w:val="95519E"/>
                  <w:w w:val="95"/>
                  <w:sz w:val="20"/>
                  <w:u w:val="single" w:color="95529B"/>
                </w:rPr>
                <w:t>risk</w:t>
              </w:r>
              <w:r>
                <w:rPr>
                  <w:color w:val="95519E"/>
                  <w:spacing w:val="-7"/>
                  <w:sz w:val="20"/>
                  <w:u w:val="single" w:color="95529B"/>
                </w:rPr>
                <w:t xml:space="preserve"> </w:t>
              </w:r>
            </w:hyperlink>
          </w:p>
          <w:p w14:paraId="5C2CF41F" w14:textId="77777777" w:rsidR="00FF53D7" w:rsidRDefault="00FF53D7">
            <w:pPr>
              <w:pStyle w:val="TableParagraph"/>
              <w:spacing w:before="7"/>
              <w:ind w:left="0"/>
              <w:rPr>
                <w:rFonts w:ascii="Arial"/>
                <w:sz w:val="26"/>
              </w:rPr>
            </w:pPr>
          </w:p>
          <w:p w14:paraId="439E43C5" w14:textId="77777777" w:rsidR="00FF53D7" w:rsidRDefault="0015765C">
            <w:pPr>
              <w:pStyle w:val="TableParagraph"/>
              <w:ind w:left="85"/>
              <w:rPr>
                <w:sz w:val="20"/>
              </w:rPr>
            </w:pPr>
            <w:hyperlink r:id="rId169">
              <w:r>
                <w:rPr>
                  <w:color w:val="95529B"/>
                  <w:sz w:val="20"/>
                  <w:u w:val="single" w:color="95529B"/>
                </w:rPr>
                <w:t>PSHE</w:t>
              </w:r>
              <w:r>
                <w:rPr>
                  <w:color w:val="95529B"/>
                  <w:spacing w:val="-14"/>
                  <w:sz w:val="20"/>
                  <w:u w:val="single" w:color="95529B"/>
                </w:rPr>
                <w:t xml:space="preserve"> </w:t>
              </w:r>
              <w:r>
                <w:rPr>
                  <w:color w:val="95529B"/>
                  <w:sz w:val="20"/>
                  <w:u w:val="single" w:color="95529B"/>
                </w:rPr>
                <w:t>Association</w:t>
              </w:r>
              <w:r>
                <w:rPr>
                  <w:color w:val="95529B"/>
                  <w:spacing w:val="-8"/>
                  <w:sz w:val="20"/>
                  <w:u w:val="single" w:color="95529B"/>
                </w:rPr>
                <w:t xml:space="preserve"> </w:t>
              </w:r>
              <w:r>
                <w:rPr>
                  <w:color w:val="95529B"/>
                  <w:sz w:val="20"/>
                  <w:u w:val="single" w:color="95529B"/>
                </w:rPr>
                <w:t>-</w:t>
              </w:r>
              <w:r>
                <w:rPr>
                  <w:color w:val="95529B"/>
                  <w:spacing w:val="-7"/>
                  <w:sz w:val="20"/>
                  <w:u w:val="single" w:color="95529B"/>
                </w:rPr>
                <w:t xml:space="preserve"> </w:t>
              </w:r>
              <w:r>
                <w:rPr>
                  <w:color w:val="95529B"/>
                  <w:sz w:val="20"/>
                  <w:u w:val="single" w:color="95529B"/>
                </w:rPr>
                <w:t>Keeping</w:t>
              </w:r>
              <w:r>
                <w:rPr>
                  <w:color w:val="95529B"/>
                  <w:spacing w:val="-8"/>
                  <w:sz w:val="20"/>
                  <w:u w:val="single" w:color="95529B"/>
                </w:rPr>
                <w:t xml:space="preserve"> </w:t>
              </w:r>
              <w:r>
                <w:rPr>
                  <w:color w:val="95529B"/>
                  <w:sz w:val="20"/>
                  <w:u w:val="single" w:color="95529B"/>
                </w:rPr>
                <w:t>safe:</w:t>
              </w:r>
              <w:r>
                <w:rPr>
                  <w:color w:val="95529B"/>
                  <w:spacing w:val="-8"/>
                  <w:sz w:val="20"/>
                  <w:u w:val="single" w:color="95529B"/>
                </w:rPr>
                <w:t xml:space="preserve"> </w:t>
              </w:r>
              <w:r>
                <w:rPr>
                  <w:color w:val="95529B"/>
                  <w:sz w:val="20"/>
                  <w:u w:val="single" w:color="95529B"/>
                </w:rPr>
                <w:t>FGM</w:t>
              </w:r>
            </w:hyperlink>
          </w:p>
        </w:tc>
      </w:tr>
    </w:tbl>
    <w:p w14:paraId="2F3AA69E" w14:textId="77777777" w:rsidR="00FF53D7" w:rsidRDefault="00FF53D7">
      <w:pPr>
        <w:pStyle w:val="BodyText"/>
        <w:rPr>
          <w:rFonts w:ascii="Arial"/>
          <w:sz w:val="20"/>
        </w:rPr>
      </w:pPr>
    </w:p>
    <w:p w14:paraId="7816D383" w14:textId="77777777" w:rsidR="00FF53D7" w:rsidRDefault="00FF53D7">
      <w:pPr>
        <w:pStyle w:val="BodyText"/>
        <w:rPr>
          <w:rFonts w:ascii="Arial"/>
          <w:sz w:val="20"/>
        </w:rPr>
      </w:pPr>
    </w:p>
    <w:p w14:paraId="1EBD39CF" w14:textId="77777777" w:rsidR="00FF53D7" w:rsidRDefault="00FF53D7">
      <w:pPr>
        <w:pStyle w:val="BodyText"/>
        <w:rPr>
          <w:rFonts w:ascii="Arial"/>
          <w:sz w:val="20"/>
        </w:rPr>
      </w:pPr>
    </w:p>
    <w:p w14:paraId="5C5F7F5B" w14:textId="77777777" w:rsidR="00FF53D7" w:rsidRDefault="00FF53D7">
      <w:pPr>
        <w:pStyle w:val="BodyText"/>
        <w:rPr>
          <w:rFonts w:ascii="Arial"/>
          <w:sz w:val="20"/>
        </w:rPr>
      </w:pPr>
    </w:p>
    <w:p w14:paraId="56A5B8FF" w14:textId="77777777" w:rsidR="00FF53D7" w:rsidRDefault="00FF53D7">
      <w:pPr>
        <w:pStyle w:val="BodyText"/>
        <w:rPr>
          <w:rFonts w:ascii="Arial"/>
          <w:sz w:val="20"/>
        </w:rPr>
      </w:pPr>
    </w:p>
    <w:p w14:paraId="2EB700E7" w14:textId="77777777" w:rsidR="00FF53D7" w:rsidRDefault="00FF53D7">
      <w:pPr>
        <w:pStyle w:val="BodyText"/>
        <w:rPr>
          <w:rFonts w:ascii="Arial"/>
          <w:sz w:val="20"/>
        </w:rPr>
      </w:pPr>
    </w:p>
    <w:p w14:paraId="3DAA77D5" w14:textId="77777777" w:rsidR="00FF53D7" w:rsidRDefault="00FF53D7">
      <w:pPr>
        <w:pStyle w:val="BodyText"/>
        <w:rPr>
          <w:rFonts w:ascii="Arial"/>
          <w:sz w:val="20"/>
        </w:rPr>
      </w:pPr>
    </w:p>
    <w:p w14:paraId="4FC3FF05" w14:textId="77777777" w:rsidR="00FF53D7" w:rsidRDefault="00FF53D7">
      <w:pPr>
        <w:pStyle w:val="BodyText"/>
        <w:rPr>
          <w:rFonts w:ascii="Arial"/>
          <w:sz w:val="20"/>
        </w:rPr>
      </w:pPr>
    </w:p>
    <w:p w14:paraId="2D1B3816" w14:textId="77777777" w:rsidR="00FF53D7" w:rsidRDefault="00FF53D7">
      <w:pPr>
        <w:pStyle w:val="BodyText"/>
        <w:rPr>
          <w:rFonts w:ascii="Arial"/>
          <w:sz w:val="20"/>
        </w:rPr>
      </w:pPr>
    </w:p>
    <w:p w14:paraId="08437298" w14:textId="77777777" w:rsidR="00FF53D7" w:rsidRDefault="00FF53D7">
      <w:pPr>
        <w:pStyle w:val="BodyText"/>
        <w:rPr>
          <w:rFonts w:ascii="Arial"/>
          <w:sz w:val="20"/>
        </w:rPr>
      </w:pPr>
    </w:p>
    <w:p w14:paraId="1E8FF974" w14:textId="77777777" w:rsidR="00FF53D7" w:rsidRDefault="00FF53D7">
      <w:pPr>
        <w:pStyle w:val="BodyText"/>
        <w:rPr>
          <w:rFonts w:ascii="Arial"/>
          <w:sz w:val="20"/>
        </w:rPr>
      </w:pPr>
    </w:p>
    <w:p w14:paraId="14618E84" w14:textId="77777777" w:rsidR="00FF53D7" w:rsidRDefault="00FF53D7">
      <w:pPr>
        <w:pStyle w:val="BodyText"/>
        <w:spacing w:before="8"/>
        <w:rPr>
          <w:rFonts w:ascii="Arial"/>
          <w:sz w:val="21"/>
        </w:rPr>
      </w:pPr>
    </w:p>
    <w:p w14:paraId="7DA51A58" w14:textId="77777777" w:rsidR="00FF53D7" w:rsidRDefault="0015765C">
      <w:pPr>
        <w:ind w:left="163"/>
        <w:rPr>
          <w:sz w:val="20"/>
        </w:rPr>
      </w:pPr>
      <w:r>
        <w:rPr>
          <w:color w:val="B5B4B6"/>
          <w:w w:val="95"/>
          <w:sz w:val="20"/>
        </w:rPr>
        <w:t>¹</w:t>
      </w:r>
      <w:r>
        <w:rPr>
          <w:color w:val="B5B4B6"/>
          <w:spacing w:val="-6"/>
          <w:w w:val="95"/>
          <w:sz w:val="20"/>
        </w:rPr>
        <w:t xml:space="preserve"> </w:t>
      </w:r>
      <w:r>
        <w:rPr>
          <w:color w:val="B5B4B6"/>
          <w:w w:val="95"/>
          <w:sz w:val="20"/>
        </w:rPr>
        <w:t>Teaching</w:t>
      </w:r>
      <w:r>
        <w:rPr>
          <w:color w:val="B5B4B6"/>
          <w:spacing w:val="2"/>
          <w:w w:val="95"/>
          <w:sz w:val="20"/>
        </w:rPr>
        <w:t xml:space="preserve"> </w:t>
      </w:r>
      <w:r>
        <w:rPr>
          <w:color w:val="B5B4B6"/>
          <w:w w:val="95"/>
          <w:sz w:val="20"/>
        </w:rPr>
        <w:t>about</w:t>
      </w:r>
      <w:r>
        <w:rPr>
          <w:color w:val="B5B4B6"/>
          <w:spacing w:val="1"/>
          <w:w w:val="95"/>
          <w:sz w:val="20"/>
        </w:rPr>
        <w:t xml:space="preserve"> </w:t>
      </w:r>
      <w:r>
        <w:rPr>
          <w:color w:val="B5B4B6"/>
          <w:w w:val="95"/>
          <w:sz w:val="20"/>
        </w:rPr>
        <w:t>FGM</w:t>
      </w:r>
      <w:r>
        <w:rPr>
          <w:color w:val="B5B4B6"/>
          <w:spacing w:val="2"/>
          <w:w w:val="95"/>
          <w:sz w:val="20"/>
        </w:rPr>
        <w:t xml:space="preserve"> </w:t>
      </w:r>
      <w:r>
        <w:rPr>
          <w:color w:val="B5B4B6"/>
          <w:w w:val="95"/>
          <w:sz w:val="20"/>
        </w:rPr>
        <w:t>could</w:t>
      </w:r>
      <w:r>
        <w:rPr>
          <w:color w:val="B5B4B6"/>
          <w:spacing w:val="1"/>
          <w:w w:val="95"/>
          <w:sz w:val="20"/>
        </w:rPr>
        <w:t xml:space="preserve"> </w:t>
      </w:r>
      <w:r>
        <w:rPr>
          <w:color w:val="B5B4B6"/>
          <w:w w:val="95"/>
          <w:sz w:val="20"/>
        </w:rPr>
        <w:t>also</w:t>
      </w:r>
      <w:r>
        <w:rPr>
          <w:color w:val="B5B4B6"/>
          <w:spacing w:val="2"/>
          <w:w w:val="95"/>
          <w:sz w:val="20"/>
        </w:rPr>
        <w:t xml:space="preserve"> </w:t>
      </w:r>
      <w:r>
        <w:rPr>
          <w:color w:val="B5B4B6"/>
          <w:w w:val="95"/>
          <w:sz w:val="20"/>
        </w:rPr>
        <w:t>be</w:t>
      </w:r>
      <w:r>
        <w:rPr>
          <w:color w:val="B5B4B6"/>
          <w:spacing w:val="1"/>
          <w:w w:val="95"/>
          <w:sz w:val="20"/>
        </w:rPr>
        <w:t xml:space="preserve"> </w:t>
      </w:r>
      <w:r>
        <w:rPr>
          <w:color w:val="B5B4B6"/>
          <w:w w:val="95"/>
          <w:sz w:val="20"/>
        </w:rPr>
        <w:t>included</w:t>
      </w:r>
      <w:r>
        <w:rPr>
          <w:color w:val="B5B4B6"/>
          <w:spacing w:val="2"/>
          <w:w w:val="95"/>
          <w:sz w:val="20"/>
        </w:rPr>
        <w:t xml:space="preserve"> </w:t>
      </w:r>
      <w:r>
        <w:rPr>
          <w:color w:val="B5B4B6"/>
          <w:w w:val="95"/>
          <w:sz w:val="20"/>
        </w:rPr>
        <w:t>in</w:t>
      </w:r>
      <w:r>
        <w:rPr>
          <w:color w:val="B5B4B6"/>
          <w:spacing w:val="1"/>
          <w:w w:val="95"/>
          <w:sz w:val="20"/>
        </w:rPr>
        <w:t xml:space="preserve"> </w:t>
      </w:r>
      <w:r>
        <w:rPr>
          <w:color w:val="B5B4B6"/>
          <w:w w:val="95"/>
          <w:sz w:val="20"/>
        </w:rPr>
        <w:t>units</w:t>
      </w:r>
      <w:r>
        <w:rPr>
          <w:color w:val="B5B4B6"/>
          <w:spacing w:val="2"/>
          <w:w w:val="95"/>
          <w:sz w:val="20"/>
        </w:rPr>
        <w:t xml:space="preserve"> </w:t>
      </w:r>
      <w:r>
        <w:rPr>
          <w:color w:val="B5B4B6"/>
          <w:w w:val="95"/>
          <w:sz w:val="20"/>
        </w:rPr>
        <w:t>on</w:t>
      </w:r>
      <w:r>
        <w:rPr>
          <w:color w:val="B5B4B6"/>
          <w:spacing w:val="1"/>
          <w:w w:val="95"/>
          <w:sz w:val="20"/>
        </w:rPr>
        <w:t xml:space="preserve"> </w:t>
      </w:r>
      <w:r>
        <w:rPr>
          <w:color w:val="B5B4B6"/>
          <w:w w:val="95"/>
          <w:sz w:val="20"/>
        </w:rPr>
        <w:t>health,</w:t>
      </w:r>
      <w:r>
        <w:rPr>
          <w:color w:val="B5B4B6"/>
          <w:spacing w:val="2"/>
          <w:w w:val="95"/>
          <w:sz w:val="20"/>
        </w:rPr>
        <w:t xml:space="preserve"> </w:t>
      </w:r>
      <w:r>
        <w:rPr>
          <w:color w:val="B5B4B6"/>
          <w:w w:val="95"/>
          <w:sz w:val="20"/>
        </w:rPr>
        <w:t>safe</w:t>
      </w:r>
      <w:r>
        <w:rPr>
          <w:color w:val="B5B4B6"/>
          <w:spacing w:val="1"/>
          <w:w w:val="95"/>
          <w:sz w:val="20"/>
        </w:rPr>
        <w:t xml:space="preserve"> </w:t>
      </w:r>
      <w:r>
        <w:rPr>
          <w:color w:val="B5B4B6"/>
          <w:w w:val="95"/>
          <w:sz w:val="20"/>
        </w:rPr>
        <w:t>relationships,</w:t>
      </w:r>
      <w:r>
        <w:rPr>
          <w:color w:val="B5B4B6"/>
          <w:spacing w:val="2"/>
          <w:w w:val="95"/>
          <w:sz w:val="20"/>
        </w:rPr>
        <w:t xml:space="preserve"> </w:t>
      </w:r>
      <w:r>
        <w:rPr>
          <w:color w:val="B5B4B6"/>
          <w:w w:val="95"/>
          <w:sz w:val="20"/>
        </w:rPr>
        <w:t>privacy,</w:t>
      </w:r>
      <w:r>
        <w:rPr>
          <w:color w:val="B5B4B6"/>
          <w:spacing w:val="1"/>
          <w:w w:val="95"/>
          <w:sz w:val="20"/>
        </w:rPr>
        <w:t xml:space="preserve"> </w:t>
      </w:r>
      <w:r>
        <w:rPr>
          <w:color w:val="B5B4B6"/>
          <w:w w:val="95"/>
          <w:sz w:val="20"/>
        </w:rPr>
        <w:t>and</w:t>
      </w:r>
      <w:r>
        <w:rPr>
          <w:color w:val="B5B4B6"/>
          <w:spacing w:val="2"/>
          <w:w w:val="95"/>
          <w:sz w:val="20"/>
        </w:rPr>
        <w:t xml:space="preserve"> </w:t>
      </w:r>
      <w:r>
        <w:rPr>
          <w:color w:val="B5B4B6"/>
          <w:w w:val="95"/>
          <w:sz w:val="20"/>
        </w:rPr>
        <w:t>body</w:t>
      </w:r>
      <w:r>
        <w:rPr>
          <w:color w:val="B5B4B6"/>
          <w:spacing w:val="-3"/>
          <w:w w:val="95"/>
          <w:sz w:val="20"/>
        </w:rPr>
        <w:t xml:space="preserve"> </w:t>
      </w:r>
      <w:r>
        <w:rPr>
          <w:color w:val="B5B4B6"/>
          <w:w w:val="95"/>
          <w:sz w:val="20"/>
        </w:rPr>
        <w:t>parts</w:t>
      </w:r>
      <w:r>
        <w:rPr>
          <w:color w:val="B5B4B6"/>
          <w:spacing w:val="1"/>
          <w:w w:val="95"/>
          <w:sz w:val="20"/>
        </w:rPr>
        <w:t xml:space="preserve"> </w:t>
      </w:r>
      <w:r>
        <w:rPr>
          <w:color w:val="B5B4B6"/>
          <w:w w:val="95"/>
          <w:sz w:val="20"/>
        </w:rPr>
        <w:t>(including</w:t>
      </w:r>
      <w:r>
        <w:rPr>
          <w:color w:val="B5B4B6"/>
          <w:spacing w:val="2"/>
          <w:w w:val="95"/>
          <w:sz w:val="20"/>
        </w:rPr>
        <w:t xml:space="preserve"> </w:t>
      </w:r>
      <w:r>
        <w:rPr>
          <w:color w:val="B5B4B6"/>
          <w:w w:val="95"/>
          <w:sz w:val="20"/>
        </w:rPr>
        <w:t>external</w:t>
      </w:r>
      <w:r>
        <w:rPr>
          <w:color w:val="B5B4B6"/>
          <w:spacing w:val="1"/>
          <w:w w:val="95"/>
          <w:sz w:val="20"/>
        </w:rPr>
        <w:t xml:space="preserve"> </w:t>
      </w:r>
      <w:r>
        <w:rPr>
          <w:color w:val="B5B4B6"/>
          <w:w w:val="95"/>
          <w:sz w:val="20"/>
        </w:rPr>
        <w:t>genitalia).</w:t>
      </w:r>
    </w:p>
    <w:p w14:paraId="41F08B3E" w14:textId="77777777" w:rsidR="00FF53D7" w:rsidRDefault="00FF53D7">
      <w:pPr>
        <w:rPr>
          <w:sz w:val="20"/>
        </w:rPr>
        <w:sectPr w:rsidR="00FF53D7">
          <w:type w:val="continuous"/>
          <w:pgSz w:w="16840" w:h="11910" w:orient="landscape"/>
          <w:pgMar w:top="240" w:right="160" w:bottom="28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99"/>
        <w:gridCol w:w="7966"/>
        <w:gridCol w:w="3697"/>
      </w:tblGrid>
      <w:tr w:rsidR="00FF53D7" w14:paraId="4E2AAABF" w14:textId="77777777">
        <w:trPr>
          <w:trHeight w:val="580"/>
        </w:trPr>
        <w:tc>
          <w:tcPr>
            <w:tcW w:w="16251" w:type="dxa"/>
            <w:gridSpan w:val="4"/>
          </w:tcPr>
          <w:p w14:paraId="441AAB4E" w14:textId="290C7D24" w:rsidR="00FF53D7" w:rsidRDefault="00605F33">
            <w:pPr>
              <w:pStyle w:val="TableParagraph"/>
              <w:spacing w:before="96"/>
              <w:ind w:left="159"/>
              <w:rPr>
                <w:rFonts w:ascii="Arial" w:hAnsi="Arial"/>
                <w:sz w:val="34"/>
              </w:rPr>
            </w:pPr>
            <w:r>
              <w:rPr>
                <w:rFonts w:ascii="Arial" w:hAnsi="Arial"/>
                <w:sz w:val="34"/>
              </w:rPr>
              <w:lastRenderedPageBreak/>
              <w:t>Cycle 3 Yrs. 4/5/6</w:t>
            </w:r>
          </w:p>
        </w:tc>
      </w:tr>
      <w:tr w:rsidR="00FF53D7" w14:paraId="69111CB3" w14:textId="77777777">
        <w:trPr>
          <w:trHeight w:val="783"/>
        </w:trPr>
        <w:tc>
          <w:tcPr>
            <w:tcW w:w="789" w:type="dxa"/>
          </w:tcPr>
          <w:p w14:paraId="55E5524D" w14:textId="77777777" w:rsidR="00FF53D7" w:rsidRDefault="0015765C">
            <w:pPr>
              <w:pStyle w:val="TableParagraph"/>
              <w:spacing w:before="267"/>
              <w:ind w:left="116"/>
              <w:rPr>
                <w:rFonts w:ascii="Arial"/>
                <w:b/>
              </w:rPr>
            </w:pPr>
            <w:r>
              <w:rPr>
                <w:rFonts w:ascii="Arial"/>
                <w:b/>
                <w:w w:val="105"/>
              </w:rPr>
              <w:t>Term</w:t>
            </w:r>
          </w:p>
        </w:tc>
        <w:tc>
          <w:tcPr>
            <w:tcW w:w="3799" w:type="dxa"/>
          </w:tcPr>
          <w:p w14:paraId="599349E9" w14:textId="77777777" w:rsidR="00FF53D7" w:rsidRDefault="0015765C">
            <w:pPr>
              <w:pStyle w:val="TableParagraph"/>
              <w:spacing w:before="267"/>
              <w:ind w:left="1585" w:right="1577"/>
              <w:jc w:val="center"/>
              <w:rPr>
                <w:rFonts w:ascii="Arial"/>
                <w:b/>
              </w:rPr>
            </w:pPr>
            <w:r>
              <w:rPr>
                <w:rFonts w:ascii="Arial"/>
                <w:b/>
              </w:rPr>
              <w:t>Topic</w:t>
            </w:r>
          </w:p>
        </w:tc>
        <w:tc>
          <w:tcPr>
            <w:tcW w:w="7966" w:type="dxa"/>
          </w:tcPr>
          <w:p w14:paraId="028745BE" w14:textId="77777777" w:rsidR="00FF53D7" w:rsidRDefault="0015765C">
            <w:pPr>
              <w:pStyle w:val="TableParagraph"/>
              <w:spacing w:before="267"/>
              <w:ind w:left="2196" w:right="2188"/>
              <w:jc w:val="center"/>
              <w:rPr>
                <w:rFonts w:ascii="Arial"/>
                <w:b/>
              </w:rPr>
            </w:pPr>
            <w:r>
              <w:rPr>
                <w:rFonts w:ascii="Arial"/>
                <w:b/>
              </w:rPr>
              <w:t>In</w:t>
            </w:r>
            <w:r>
              <w:rPr>
                <w:rFonts w:ascii="Arial"/>
                <w:b/>
                <w:spacing w:val="6"/>
              </w:rPr>
              <w:t xml:space="preserve"> </w:t>
            </w:r>
            <w:r>
              <w:rPr>
                <w:rFonts w:ascii="Arial"/>
                <w:b/>
              </w:rPr>
              <w:t>this</w:t>
            </w:r>
            <w:r>
              <w:rPr>
                <w:rFonts w:ascii="Arial"/>
                <w:b/>
                <w:spacing w:val="6"/>
              </w:rPr>
              <w:t xml:space="preserve"> </w:t>
            </w:r>
            <w:r>
              <w:rPr>
                <w:rFonts w:ascii="Arial"/>
                <w:b/>
              </w:rPr>
              <w:t>unit</w:t>
            </w:r>
            <w:r>
              <w:rPr>
                <w:rFonts w:ascii="Arial"/>
                <w:b/>
                <w:spacing w:val="6"/>
              </w:rPr>
              <w:t xml:space="preserve"> </w:t>
            </w:r>
            <w:r>
              <w:rPr>
                <w:rFonts w:ascii="Arial"/>
                <w:b/>
              </w:rPr>
              <w:t>of</w:t>
            </w:r>
            <w:r>
              <w:rPr>
                <w:rFonts w:ascii="Arial"/>
                <w:b/>
                <w:spacing w:val="6"/>
              </w:rPr>
              <w:t xml:space="preserve"> </w:t>
            </w:r>
            <w:r>
              <w:rPr>
                <w:rFonts w:ascii="Arial"/>
                <w:b/>
              </w:rPr>
              <w:t>work,</w:t>
            </w:r>
            <w:r>
              <w:rPr>
                <w:rFonts w:ascii="Arial"/>
                <w:b/>
                <w:spacing w:val="6"/>
              </w:rPr>
              <w:t xml:space="preserve"> </w:t>
            </w:r>
            <w:r>
              <w:rPr>
                <w:rFonts w:ascii="Arial"/>
                <w:b/>
              </w:rPr>
              <w:t>pupils</w:t>
            </w:r>
            <w:r>
              <w:rPr>
                <w:rFonts w:ascii="Arial"/>
                <w:b/>
                <w:spacing w:val="6"/>
              </w:rPr>
              <w:t xml:space="preserve"> </w:t>
            </w:r>
            <w:r>
              <w:rPr>
                <w:rFonts w:ascii="Arial"/>
                <w:b/>
              </w:rPr>
              <w:t>learn...</w:t>
            </w:r>
          </w:p>
        </w:tc>
        <w:tc>
          <w:tcPr>
            <w:tcW w:w="3697" w:type="dxa"/>
          </w:tcPr>
          <w:p w14:paraId="1A8B3230" w14:textId="77777777" w:rsidR="00FF53D7" w:rsidRDefault="0015765C">
            <w:pPr>
              <w:pStyle w:val="TableParagraph"/>
              <w:spacing w:before="135" w:line="249" w:lineRule="auto"/>
              <w:ind w:left="935" w:hanging="618"/>
              <w:rPr>
                <w:rFonts w:ascii="Arial"/>
                <w:b/>
              </w:rPr>
            </w:pPr>
            <w:r>
              <w:rPr>
                <w:rFonts w:ascii="Arial"/>
                <w:b/>
              </w:rPr>
              <w:t>Quality</w:t>
            </w:r>
            <w:r>
              <w:rPr>
                <w:rFonts w:ascii="Arial"/>
                <w:b/>
                <w:spacing w:val="-11"/>
              </w:rPr>
              <w:t xml:space="preserve"> </w:t>
            </w:r>
            <w:r>
              <w:rPr>
                <w:rFonts w:ascii="Arial"/>
                <w:b/>
              </w:rPr>
              <w:t>Assured</w:t>
            </w:r>
            <w:r>
              <w:rPr>
                <w:rFonts w:ascii="Arial"/>
                <w:b/>
                <w:spacing w:val="-10"/>
              </w:rPr>
              <w:t xml:space="preserve"> </w:t>
            </w:r>
            <w:r>
              <w:rPr>
                <w:rFonts w:ascii="Arial"/>
                <w:b/>
              </w:rPr>
              <w:t>resources</w:t>
            </w:r>
            <w:r>
              <w:rPr>
                <w:rFonts w:ascii="Arial"/>
                <w:b/>
                <w:spacing w:val="-10"/>
              </w:rPr>
              <w:t xml:space="preserve"> </w:t>
            </w:r>
            <w:r>
              <w:rPr>
                <w:rFonts w:ascii="Arial"/>
                <w:b/>
              </w:rPr>
              <w:t>to</w:t>
            </w:r>
            <w:r>
              <w:rPr>
                <w:rFonts w:ascii="Arial"/>
                <w:b/>
                <w:spacing w:val="-58"/>
              </w:rPr>
              <w:t xml:space="preserve"> </w:t>
            </w:r>
            <w:r>
              <w:rPr>
                <w:rFonts w:ascii="Arial"/>
                <w:b/>
              </w:rPr>
              <w:t>support</w:t>
            </w:r>
            <w:r>
              <w:rPr>
                <w:rFonts w:ascii="Arial"/>
                <w:b/>
                <w:spacing w:val="-3"/>
              </w:rPr>
              <w:t xml:space="preserve"> </w:t>
            </w:r>
            <w:r>
              <w:rPr>
                <w:rFonts w:ascii="Arial"/>
                <w:b/>
              </w:rPr>
              <w:t>planning</w:t>
            </w:r>
          </w:p>
        </w:tc>
      </w:tr>
      <w:tr w:rsidR="00FF53D7" w14:paraId="51E47B8D" w14:textId="77777777">
        <w:trPr>
          <w:trHeight w:val="4156"/>
        </w:trPr>
        <w:tc>
          <w:tcPr>
            <w:tcW w:w="789" w:type="dxa"/>
            <w:vMerge w:val="restart"/>
            <w:shd w:val="clear" w:color="auto" w:fill="F4D4C4"/>
            <w:textDirection w:val="btLr"/>
          </w:tcPr>
          <w:p w14:paraId="5086F7E3" w14:textId="77777777" w:rsidR="00FF53D7" w:rsidRDefault="0015765C">
            <w:pPr>
              <w:pStyle w:val="TableParagraph"/>
              <w:spacing w:before="258"/>
              <w:ind w:left="3691" w:right="3688"/>
              <w:jc w:val="center"/>
            </w:pPr>
            <w:r>
              <w:rPr>
                <w:b/>
              </w:rPr>
              <w:t>Autumn</w:t>
            </w:r>
            <w:r>
              <w:rPr>
                <w:b/>
                <w:spacing w:val="7"/>
              </w:rPr>
              <w:t xml:space="preserve"> </w:t>
            </w:r>
            <w:r>
              <w:rPr>
                <w:rFonts w:ascii="Arial" w:hAnsi="Arial"/>
                <w:b/>
              </w:rPr>
              <w:t>—</w:t>
            </w:r>
            <w:r>
              <w:rPr>
                <w:rFonts w:ascii="Arial" w:hAnsi="Arial"/>
                <w:b/>
                <w:spacing w:val="11"/>
              </w:rPr>
              <w:t xml:space="preserve"> </w:t>
            </w:r>
            <w:r>
              <w:t>Relationships</w:t>
            </w:r>
          </w:p>
        </w:tc>
        <w:tc>
          <w:tcPr>
            <w:tcW w:w="3799" w:type="dxa"/>
            <w:shd w:val="clear" w:color="auto" w:fill="F4D4C4"/>
          </w:tcPr>
          <w:p w14:paraId="64E098C7" w14:textId="77777777" w:rsidR="00FF53D7" w:rsidRDefault="0015765C">
            <w:pPr>
              <w:pStyle w:val="TableParagraph"/>
              <w:spacing w:before="39"/>
              <w:rPr>
                <w:b/>
                <w:sz w:val="20"/>
              </w:rPr>
            </w:pPr>
            <w:r>
              <w:rPr>
                <w:b/>
                <w:w w:val="85"/>
                <w:sz w:val="20"/>
              </w:rPr>
              <w:t>Families</w:t>
            </w:r>
            <w:r>
              <w:rPr>
                <w:b/>
                <w:spacing w:val="8"/>
                <w:w w:val="85"/>
                <w:sz w:val="20"/>
              </w:rPr>
              <w:t xml:space="preserve"> </w:t>
            </w:r>
            <w:r>
              <w:rPr>
                <w:b/>
                <w:w w:val="85"/>
                <w:sz w:val="20"/>
              </w:rPr>
              <w:t>and</w:t>
            </w:r>
            <w:r>
              <w:rPr>
                <w:b/>
                <w:spacing w:val="8"/>
                <w:w w:val="85"/>
                <w:sz w:val="20"/>
              </w:rPr>
              <w:t xml:space="preserve"> </w:t>
            </w:r>
            <w:r>
              <w:rPr>
                <w:b/>
                <w:w w:val="85"/>
                <w:sz w:val="20"/>
              </w:rPr>
              <w:t>friendships</w:t>
            </w:r>
          </w:p>
          <w:p w14:paraId="1751F7EA" w14:textId="77777777" w:rsidR="00FF53D7" w:rsidRDefault="0015765C">
            <w:pPr>
              <w:pStyle w:val="TableParagraph"/>
              <w:spacing w:before="146" w:line="319" w:lineRule="auto"/>
              <w:ind w:right="712"/>
              <w:rPr>
                <w:sz w:val="20"/>
              </w:rPr>
            </w:pPr>
            <w:r>
              <w:rPr>
                <w:sz w:val="20"/>
              </w:rPr>
              <w:t>Attraction to others; romantic</w:t>
            </w:r>
            <w:r>
              <w:rPr>
                <w:spacing w:val="1"/>
                <w:sz w:val="20"/>
              </w:rPr>
              <w:t xml:space="preserve"> </w:t>
            </w:r>
            <w:r>
              <w:rPr>
                <w:spacing w:val="-1"/>
                <w:sz w:val="20"/>
              </w:rPr>
              <w:t>relationships;</w:t>
            </w:r>
            <w:r>
              <w:rPr>
                <w:spacing w:val="-12"/>
                <w:sz w:val="20"/>
              </w:rPr>
              <w:t xml:space="preserve"> </w:t>
            </w:r>
            <w:r>
              <w:rPr>
                <w:sz w:val="20"/>
              </w:rPr>
              <w:t>civil</w:t>
            </w:r>
            <w:r>
              <w:rPr>
                <w:spacing w:val="-12"/>
                <w:sz w:val="20"/>
              </w:rPr>
              <w:t xml:space="preserve"> </w:t>
            </w:r>
            <w:r>
              <w:rPr>
                <w:sz w:val="20"/>
              </w:rPr>
              <w:t>partnership</w:t>
            </w:r>
            <w:r>
              <w:rPr>
                <w:spacing w:val="-11"/>
                <w:sz w:val="20"/>
              </w:rPr>
              <w:t xml:space="preserve"> </w:t>
            </w:r>
            <w:r>
              <w:rPr>
                <w:sz w:val="20"/>
              </w:rPr>
              <w:t>and</w:t>
            </w:r>
            <w:r>
              <w:rPr>
                <w:spacing w:val="-60"/>
                <w:sz w:val="20"/>
              </w:rPr>
              <w:t xml:space="preserve"> </w:t>
            </w:r>
            <w:r>
              <w:rPr>
                <w:sz w:val="20"/>
              </w:rPr>
              <w:t>marriage</w:t>
            </w:r>
          </w:p>
          <w:p w14:paraId="3EA09BE2" w14:textId="77777777" w:rsidR="00FF53D7" w:rsidRDefault="00FF53D7">
            <w:pPr>
              <w:pStyle w:val="TableParagraph"/>
              <w:ind w:left="0"/>
              <w:rPr>
                <w:sz w:val="24"/>
              </w:rPr>
            </w:pPr>
          </w:p>
          <w:p w14:paraId="3288F8B5" w14:textId="77777777" w:rsidR="00FF53D7" w:rsidRPr="003F1EE6" w:rsidRDefault="0015765C">
            <w:pPr>
              <w:pStyle w:val="TableParagraph"/>
              <w:spacing w:before="163"/>
              <w:rPr>
                <w:sz w:val="20"/>
                <w:lang w:val="pt-BR"/>
              </w:rPr>
            </w:pPr>
            <w:proofErr w:type="spellStart"/>
            <w:r w:rsidRPr="003F1EE6">
              <w:rPr>
                <w:w w:val="95"/>
                <w:sz w:val="20"/>
                <w:lang w:val="pt-BR"/>
              </w:rPr>
              <w:t>PoS</w:t>
            </w:r>
            <w:proofErr w:type="spellEnd"/>
            <w:r w:rsidRPr="003F1EE6">
              <w:rPr>
                <w:spacing w:val="-3"/>
                <w:w w:val="95"/>
                <w:sz w:val="20"/>
                <w:lang w:val="pt-BR"/>
              </w:rPr>
              <w:t xml:space="preserve"> </w:t>
            </w:r>
            <w:proofErr w:type="spellStart"/>
            <w:r w:rsidRPr="003F1EE6">
              <w:rPr>
                <w:w w:val="95"/>
                <w:sz w:val="20"/>
                <w:lang w:val="pt-BR"/>
              </w:rPr>
              <w:t>Refs</w:t>
            </w:r>
            <w:proofErr w:type="spellEnd"/>
            <w:r w:rsidRPr="003F1EE6">
              <w:rPr>
                <w:w w:val="95"/>
                <w:sz w:val="20"/>
                <w:lang w:val="pt-BR"/>
              </w:rPr>
              <w:t>:</w:t>
            </w:r>
            <w:r w:rsidRPr="003F1EE6">
              <w:rPr>
                <w:spacing w:val="56"/>
                <w:w w:val="95"/>
                <w:sz w:val="20"/>
                <w:lang w:val="pt-BR"/>
              </w:rPr>
              <w:t xml:space="preserve"> </w:t>
            </w:r>
            <w:r w:rsidRPr="003F1EE6">
              <w:rPr>
                <w:w w:val="95"/>
                <w:sz w:val="20"/>
                <w:lang w:val="pt-BR"/>
              </w:rPr>
              <w:t>R1,</w:t>
            </w:r>
            <w:r w:rsidRPr="003F1EE6">
              <w:rPr>
                <w:spacing w:val="-2"/>
                <w:w w:val="95"/>
                <w:sz w:val="20"/>
                <w:lang w:val="pt-BR"/>
              </w:rPr>
              <w:t xml:space="preserve"> </w:t>
            </w:r>
            <w:r w:rsidRPr="003F1EE6">
              <w:rPr>
                <w:w w:val="95"/>
                <w:sz w:val="20"/>
                <w:lang w:val="pt-BR"/>
              </w:rPr>
              <w:t>R2,</w:t>
            </w:r>
            <w:r w:rsidRPr="003F1EE6">
              <w:rPr>
                <w:spacing w:val="-2"/>
                <w:w w:val="95"/>
                <w:sz w:val="20"/>
                <w:lang w:val="pt-BR"/>
              </w:rPr>
              <w:t xml:space="preserve"> </w:t>
            </w:r>
            <w:r w:rsidRPr="003F1EE6">
              <w:rPr>
                <w:w w:val="95"/>
                <w:sz w:val="20"/>
                <w:lang w:val="pt-BR"/>
              </w:rPr>
              <w:t>R3,</w:t>
            </w:r>
            <w:r w:rsidRPr="003F1EE6">
              <w:rPr>
                <w:spacing w:val="-2"/>
                <w:w w:val="95"/>
                <w:sz w:val="20"/>
                <w:lang w:val="pt-BR"/>
              </w:rPr>
              <w:t xml:space="preserve"> </w:t>
            </w:r>
            <w:r w:rsidRPr="003F1EE6">
              <w:rPr>
                <w:w w:val="95"/>
                <w:sz w:val="20"/>
                <w:lang w:val="pt-BR"/>
              </w:rPr>
              <w:t>R4,</w:t>
            </w:r>
            <w:r w:rsidRPr="003F1EE6">
              <w:rPr>
                <w:spacing w:val="-3"/>
                <w:w w:val="95"/>
                <w:sz w:val="20"/>
                <w:lang w:val="pt-BR"/>
              </w:rPr>
              <w:t xml:space="preserve"> </w:t>
            </w:r>
            <w:r w:rsidRPr="003F1EE6">
              <w:rPr>
                <w:w w:val="95"/>
                <w:sz w:val="20"/>
                <w:lang w:val="pt-BR"/>
              </w:rPr>
              <w:t>R5,</w:t>
            </w:r>
            <w:r w:rsidRPr="003F1EE6">
              <w:rPr>
                <w:spacing w:val="-2"/>
                <w:w w:val="95"/>
                <w:sz w:val="20"/>
                <w:lang w:val="pt-BR"/>
              </w:rPr>
              <w:t xml:space="preserve"> </w:t>
            </w:r>
            <w:r w:rsidRPr="003F1EE6">
              <w:rPr>
                <w:w w:val="95"/>
                <w:sz w:val="20"/>
                <w:lang w:val="pt-BR"/>
              </w:rPr>
              <w:t>R7</w:t>
            </w:r>
          </w:p>
        </w:tc>
        <w:tc>
          <w:tcPr>
            <w:tcW w:w="7966" w:type="dxa"/>
          </w:tcPr>
          <w:p w14:paraId="4BB9F5CB" w14:textId="77777777" w:rsidR="00FF53D7" w:rsidRDefault="0015765C">
            <w:pPr>
              <w:pStyle w:val="TableParagraph"/>
              <w:numPr>
                <w:ilvl w:val="0"/>
                <w:numId w:val="12"/>
              </w:numPr>
              <w:tabs>
                <w:tab w:val="left" w:pos="650"/>
                <w:tab w:val="left" w:pos="651"/>
              </w:tabs>
              <w:spacing w:before="39"/>
              <w:ind w:left="650" w:hanging="511"/>
              <w:rPr>
                <w:sz w:val="20"/>
              </w:rPr>
            </w:pPr>
            <w:r>
              <w:rPr>
                <w:w w:val="95"/>
                <w:sz w:val="20"/>
              </w:rPr>
              <w:t>what</w:t>
            </w:r>
            <w:r>
              <w:rPr>
                <w:spacing w:val="7"/>
                <w:w w:val="95"/>
                <w:sz w:val="20"/>
              </w:rPr>
              <w:t xml:space="preserve"> </w:t>
            </w:r>
            <w:r>
              <w:rPr>
                <w:w w:val="95"/>
                <w:sz w:val="20"/>
              </w:rPr>
              <w:t>it</w:t>
            </w:r>
            <w:r>
              <w:rPr>
                <w:spacing w:val="8"/>
                <w:w w:val="95"/>
                <w:sz w:val="20"/>
              </w:rPr>
              <w:t xml:space="preserve"> </w:t>
            </w:r>
            <w:r>
              <w:rPr>
                <w:w w:val="95"/>
                <w:sz w:val="20"/>
              </w:rPr>
              <w:t>means</w:t>
            </w:r>
            <w:r>
              <w:rPr>
                <w:spacing w:val="7"/>
                <w:w w:val="95"/>
                <w:sz w:val="20"/>
              </w:rPr>
              <w:t xml:space="preserve"> </w:t>
            </w:r>
            <w:r>
              <w:rPr>
                <w:w w:val="95"/>
                <w:sz w:val="20"/>
              </w:rPr>
              <w:t>to</w:t>
            </w:r>
            <w:r>
              <w:rPr>
                <w:spacing w:val="8"/>
                <w:w w:val="95"/>
                <w:sz w:val="20"/>
              </w:rPr>
              <w:t xml:space="preserve"> </w:t>
            </w:r>
            <w:r>
              <w:rPr>
                <w:w w:val="95"/>
                <w:sz w:val="20"/>
              </w:rPr>
              <w:t>be</w:t>
            </w:r>
            <w:r>
              <w:rPr>
                <w:spacing w:val="7"/>
                <w:w w:val="95"/>
                <w:sz w:val="20"/>
              </w:rPr>
              <w:t xml:space="preserve"> </w:t>
            </w:r>
            <w:r>
              <w:rPr>
                <w:w w:val="95"/>
                <w:sz w:val="20"/>
              </w:rPr>
              <w:t>attracted</w:t>
            </w:r>
            <w:r>
              <w:rPr>
                <w:spacing w:val="8"/>
                <w:w w:val="95"/>
                <w:sz w:val="20"/>
              </w:rPr>
              <w:t xml:space="preserve"> </w:t>
            </w:r>
            <w:r>
              <w:rPr>
                <w:w w:val="95"/>
                <w:sz w:val="20"/>
              </w:rPr>
              <w:t>to</w:t>
            </w:r>
            <w:r>
              <w:rPr>
                <w:spacing w:val="7"/>
                <w:w w:val="95"/>
                <w:sz w:val="20"/>
              </w:rPr>
              <w:t xml:space="preserve"> </w:t>
            </w:r>
            <w:r>
              <w:rPr>
                <w:w w:val="95"/>
                <w:sz w:val="20"/>
              </w:rPr>
              <w:t>someone</w:t>
            </w:r>
            <w:r>
              <w:rPr>
                <w:spacing w:val="8"/>
                <w:w w:val="95"/>
                <w:sz w:val="20"/>
              </w:rPr>
              <w:t xml:space="preserve"> </w:t>
            </w:r>
            <w:r>
              <w:rPr>
                <w:w w:val="95"/>
                <w:sz w:val="20"/>
              </w:rPr>
              <w:t>and</w:t>
            </w:r>
            <w:r>
              <w:rPr>
                <w:spacing w:val="7"/>
                <w:w w:val="95"/>
                <w:sz w:val="20"/>
              </w:rPr>
              <w:t xml:space="preserve"> </w:t>
            </w:r>
            <w:r>
              <w:rPr>
                <w:w w:val="95"/>
                <w:sz w:val="20"/>
              </w:rPr>
              <w:t>different</w:t>
            </w:r>
            <w:r>
              <w:rPr>
                <w:spacing w:val="8"/>
                <w:w w:val="95"/>
                <w:sz w:val="20"/>
              </w:rPr>
              <w:t xml:space="preserve"> </w:t>
            </w:r>
            <w:r>
              <w:rPr>
                <w:w w:val="95"/>
                <w:sz w:val="20"/>
              </w:rPr>
              <w:t>kinds</w:t>
            </w:r>
            <w:r>
              <w:rPr>
                <w:spacing w:val="7"/>
                <w:w w:val="95"/>
                <w:sz w:val="20"/>
              </w:rPr>
              <w:t xml:space="preserve"> </w:t>
            </w:r>
            <w:r>
              <w:rPr>
                <w:w w:val="95"/>
                <w:sz w:val="20"/>
              </w:rPr>
              <w:t>of</w:t>
            </w:r>
            <w:r>
              <w:rPr>
                <w:spacing w:val="4"/>
                <w:w w:val="95"/>
                <w:sz w:val="20"/>
              </w:rPr>
              <w:t xml:space="preserve"> </w:t>
            </w:r>
            <w:r>
              <w:rPr>
                <w:w w:val="95"/>
                <w:sz w:val="20"/>
              </w:rPr>
              <w:t>loving</w:t>
            </w:r>
            <w:r>
              <w:rPr>
                <w:spacing w:val="8"/>
                <w:w w:val="95"/>
                <w:sz w:val="20"/>
              </w:rPr>
              <w:t xml:space="preserve"> </w:t>
            </w:r>
            <w:r>
              <w:rPr>
                <w:w w:val="95"/>
                <w:sz w:val="20"/>
              </w:rPr>
              <w:t>relationships</w:t>
            </w:r>
          </w:p>
          <w:p w14:paraId="381755DF" w14:textId="77777777" w:rsidR="00FF53D7" w:rsidRDefault="0015765C">
            <w:pPr>
              <w:pStyle w:val="TableParagraph"/>
              <w:numPr>
                <w:ilvl w:val="0"/>
                <w:numId w:val="12"/>
              </w:numPr>
              <w:tabs>
                <w:tab w:val="left" w:pos="650"/>
                <w:tab w:val="left" w:pos="651"/>
              </w:tabs>
              <w:spacing w:before="110"/>
              <w:ind w:left="650" w:hanging="511"/>
              <w:rPr>
                <w:sz w:val="20"/>
              </w:rPr>
            </w:pPr>
            <w:r>
              <w:rPr>
                <w:w w:val="95"/>
                <w:sz w:val="20"/>
              </w:rPr>
              <w:t>that</w:t>
            </w:r>
            <w:r>
              <w:rPr>
                <w:spacing w:val="6"/>
                <w:w w:val="95"/>
                <w:sz w:val="20"/>
              </w:rPr>
              <w:t xml:space="preserve"> </w:t>
            </w:r>
            <w:r>
              <w:rPr>
                <w:w w:val="95"/>
                <w:sz w:val="20"/>
              </w:rPr>
              <w:t>people</w:t>
            </w:r>
            <w:r>
              <w:rPr>
                <w:spacing w:val="3"/>
                <w:w w:val="95"/>
                <w:sz w:val="20"/>
              </w:rPr>
              <w:t xml:space="preserve"> </w:t>
            </w:r>
            <w:r>
              <w:rPr>
                <w:w w:val="95"/>
                <w:sz w:val="20"/>
              </w:rPr>
              <w:t>who</w:t>
            </w:r>
            <w:r>
              <w:rPr>
                <w:spacing w:val="6"/>
                <w:w w:val="95"/>
                <w:sz w:val="20"/>
              </w:rPr>
              <w:t xml:space="preserve"> </w:t>
            </w:r>
            <w:r>
              <w:rPr>
                <w:w w:val="95"/>
                <w:sz w:val="20"/>
              </w:rPr>
              <w:t>love</w:t>
            </w:r>
            <w:r>
              <w:rPr>
                <w:spacing w:val="7"/>
                <w:w w:val="95"/>
                <w:sz w:val="20"/>
              </w:rPr>
              <w:t xml:space="preserve"> </w:t>
            </w:r>
            <w:r>
              <w:rPr>
                <w:w w:val="95"/>
                <w:sz w:val="20"/>
              </w:rPr>
              <w:t>each</w:t>
            </w:r>
            <w:r>
              <w:rPr>
                <w:spacing w:val="6"/>
                <w:w w:val="95"/>
                <w:sz w:val="20"/>
              </w:rPr>
              <w:t xml:space="preserve"> </w:t>
            </w:r>
            <w:r>
              <w:rPr>
                <w:w w:val="95"/>
                <w:sz w:val="20"/>
              </w:rPr>
              <w:t>other</w:t>
            </w:r>
            <w:r>
              <w:rPr>
                <w:spacing w:val="2"/>
                <w:w w:val="95"/>
                <w:sz w:val="20"/>
              </w:rPr>
              <w:t xml:space="preserve"> </w:t>
            </w:r>
            <w:r>
              <w:rPr>
                <w:w w:val="95"/>
                <w:sz w:val="20"/>
              </w:rPr>
              <w:t>can</w:t>
            </w:r>
            <w:r>
              <w:rPr>
                <w:spacing w:val="6"/>
                <w:w w:val="95"/>
                <w:sz w:val="20"/>
              </w:rPr>
              <w:t xml:space="preserve"> </w:t>
            </w:r>
            <w:r>
              <w:rPr>
                <w:w w:val="95"/>
                <w:sz w:val="20"/>
              </w:rPr>
              <w:t>be</w:t>
            </w:r>
            <w:r>
              <w:rPr>
                <w:spacing w:val="7"/>
                <w:w w:val="95"/>
                <w:sz w:val="20"/>
              </w:rPr>
              <w:t xml:space="preserve"> </w:t>
            </w:r>
            <w:r>
              <w:rPr>
                <w:w w:val="95"/>
                <w:sz w:val="20"/>
              </w:rPr>
              <w:t>of</w:t>
            </w:r>
            <w:r>
              <w:rPr>
                <w:spacing w:val="2"/>
                <w:w w:val="95"/>
                <w:sz w:val="20"/>
              </w:rPr>
              <w:t xml:space="preserve"> </w:t>
            </w:r>
            <w:r>
              <w:rPr>
                <w:w w:val="95"/>
                <w:sz w:val="20"/>
              </w:rPr>
              <w:t>any</w:t>
            </w:r>
            <w:r>
              <w:rPr>
                <w:spacing w:val="1"/>
                <w:w w:val="95"/>
                <w:sz w:val="20"/>
              </w:rPr>
              <w:t xml:space="preserve"> </w:t>
            </w:r>
            <w:r>
              <w:rPr>
                <w:w w:val="95"/>
                <w:sz w:val="20"/>
              </w:rPr>
              <w:t>gender,</w:t>
            </w:r>
            <w:r>
              <w:rPr>
                <w:spacing w:val="6"/>
                <w:w w:val="95"/>
                <w:sz w:val="20"/>
              </w:rPr>
              <w:t xml:space="preserve"> </w:t>
            </w:r>
            <w:r>
              <w:rPr>
                <w:w w:val="95"/>
                <w:sz w:val="20"/>
              </w:rPr>
              <w:t>ethnicity</w:t>
            </w:r>
            <w:r>
              <w:rPr>
                <w:spacing w:val="2"/>
                <w:w w:val="95"/>
                <w:sz w:val="20"/>
              </w:rPr>
              <w:t xml:space="preserve"> </w:t>
            </w:r>
            <w:r>
              <w:rPr>
                <w:w w:val="95"/>
                <w:sz w:val="20"/>
              </w:rPr>
              <w:t>or</w:t>
            </w:r>
            <w:r>
              <w:rPr>
                <w:spacing w:val="1"/>
                <w:w w:val="95"/>
                <w:sz w:val="20"/>
              </w:rPr>
              <w:t xml:space="preserve"> </w:t>
            </w:r>
            <w:r>
              <w:rPr>
                <w:w w:val="95"/>
                <w:sz w:val="20"/>
              </w:rPr>
              <w:t>faith</w:t>
            </w:r>
          </w:p>
          <w:p w14:paraId="72461FC7" w14:textId="77777777" w:rsidR="00FF53D7" w:rsidRDefault="0015765C">
            <w:pPr>
              <w:pStyle w:val="TableParagraph"/>
              <w:numPr>
                <w:ilvl w:val="0"/>
                <w:numId w:val="12"/>
              </w:numPr>
              <w:tabs>
                <w:tab w:val="left" w:pos="650"/>
                <w:tab w:val="left" w:pos="651"/>
              </w:tabs>
              <w:spacing w:before="111"/>
              <w:ind w:left="650" w:hanging="511"/>
              <w:rPr>
                <w:sz w:val="20"/>
              </w:rPr>
            </w:pPr>
            <w:r>
              <w:rPr>
                <w:w w:val="95"/>
                <w:sz w:val="20"/>
              </w:rPr>
              <w:t>the</w:t>
            </w:r>
            <w:r>
              <w:rPr>
                <w:spacing w:val="11"/>
                <w:w w:val="95"/>
                <w:sz w:val="20"/>
              </w:rPr>
              <w:t xml:space="preserve"> </w:t>
            </w:r>
            <w:r>
              <w:rPr>
                <w:w w:val="95"/>
                <w:sz w:val="20"/>
              </w:rPr>
              <w:t>difference</w:t>
            </w:r>
            <w:r>
              <w:rPr>
                <w:spacing w:val="11"/>
                <w:w w:val="95"/>
                <w:sz w:val="20"/>
              </w:rPr>
              <w:t xml:space="preserve"> </w:t>
            </w:r>
            <w:r>
              <w:rPr>
                <w:w w:val="95"/>
                <w:sz w:val="20"/>
              </w:rPr>
              <w:t>between</w:t>
            </w:r>
            <w:r>
              <w:rPr>
                <w:spacing w:val="12"/>
                <w:w w:val="95"/>
                <w:sz w:val="20"/>
              </w:rPr>
              <w:t xml:space="preserve"> </w:t>
            </w:r>
            <w:r>
              <w:rPr>
                <w:w w:val="95"/>
                <w:sz w:val="20"/>
              </w:rPr>
              <w:t>gender</w:t>
            </w:r>
            <w:r>
              <w:rPr>
                <w:spacing w:val="6"/>
                <w:w w:val="95"/>
                <w:sz w:val="20"/>
              </w:rPr>
              <w:t xml:space="preserve"> </w:t>
            </w:r>
            <w:r>
              <w:rPr>
                <w:w w:val="95"/>
                <w:sz w:val="20"/>
              </w:rPr>
              <w:t>identity</w:t>
            </w:r>
            <w:r>
              <w:rPr>
                <w:spacing w:val="6"/>
                <w:w w:val="95"/>
                <w:sz w:val="20"/>
              </w:rPr>
              <w:t xml:space="preserve"> </w:t>
            </w:r>
            <w:r>
              <w:rPr>
                <w:w w:val="95"/>
                <w:sz w:val="20"/>
              </w:rPr>
              <w:t>and</w:t>
            </w:r>
            <w:r>
              <w:rPr>
                <w:spacing w:val="12"/>
                <w:w w:val="95"/>
                <w:sz w:val="20"/>
              </w:rPr>
              <w:t xml:space="preserve"> </w:t>
            </w:r>
            <w:r>
              <w:rPr>
                <w:w w:val="95"/>
                <w:sz w:val="20"/>
              </w:rPr>
              <w:t>sexual</w:t>
            </w:r>
            <w:r>
              <w:rPr>
                <w:spacing w:val="11"/>
                <w:w w:val="95"/>
                <w:sz w:val="20"/>
              </w:rPr>
              <w:t xml:space="preserve"> </w:t>
            </w:r>
            <w:r>
              <w:rPr>
                <w:w w:val="95"/>
                <w:sz w:val="20"/>
              </w:rPr>
              <w:t>orientation</w:t>
            </w:r>
            <w:r>
              <w:rPr>
                <w:spacing w:val="12"/>
                <w:w w:val="95"/>
                <w:sz w:val="20"/>
              </w:rPr>
              <w:t xml:space="preserve"> </w:t>
            </w:r>
            <w:r>
              <w:rPr>
                <w:w w:val="95"/>
                <w:sz w:val="20"/>
              </w:rPr>
              <w:t>and</w:t>
            </w:r>
            <w:r>
              <w:rPr>
                <w:spacing w:val="11"/>
                <w:w w:val="95"/>
                <w:sz w:val="20"/>
              </w:rPr>
              <w:t xml:space="preserve"> </w:t>
            </w:r>
            <w:r>
              <w:rPr>
                <w:w w:val="95"/>
                <w:sz w:val="20"/>
              </w:rPr>
              <w:t>everyone’s</w:t>
            </w:r>
            <w:r>
              <w:rPr>
                <w:spacing w:val="11"/>
                <w:w w:val="95"/>
                <w:sz w:val="20"/>
              </w:rPr>
              <w:t xml:space="preserve"> </w:t>
            </w:r>
            <w:r>
              <w:rPr>
                <w:w w:val="95"/>
                <w:sz w:val="20"/>
              </w:rPr>
              <w:t>right</w:t>
            </w:r>
          </w:p>
          <w:p w14:paraId="073E1859" w14:textId="77777777" w:rsidR="00FF53D7" w:rsidRDefault="0015765C">
            <w:pPr>
              <w:pStyle w:val="TableParagraph"/>
              <w:spacing w:before="39"/>
              <w:ind w:left="651"/>
              <w:rPr>
                <w:sz w:val="20"/>
              </w:rPr>
            </w:pPr>
            <w:r>
              <w:rPr>
                <w:sz w:val="20"/>
              </w:rPr>
              <w:t>to</w:t>
            </w:r>
            <w:r>
              <w:rPr>
                <w:spacing w:val="-11"/>
                <w:sz w:val="20"/>
              </w:rPr>
              <w:t xml:space="preserve"> </w:t>
            </w:r>
            <w:r>
              <w:rPr>
                <w:sz w:val="20"/>
              </w:rPr>
              <w:t>be</w:t>
            </w:r>
            <w:r>
              <w:rPr>
                <w:spacing w:val="-10"/>
                <w:sz w:val="20"/>
              </w:rPr>
              <w:t xml:space="preserve"> </w:t>
            </w:r>
            <w:r>
              <w:rPr>
                <w:sz w:val="20"/>
              </w:rPr>
              <w:t>loved</w:t>
            </w:r>
          </w:p>
          <w:p w14:paraId="7438B5F7" w14:textId="77777777" w:rsidR="00FF53D7" w:rsidRDefault="0015765C">
            <w:pPr>
              <w:pStyle w:val="TableParagraph"/>
              <w:numPr>
                <w:ilvl w:val="0"/>
                <w:numId w:val="12"/>
              </w:numPr>
              <w:tabs>
                <w:tab w:val="left" w:pos="650"/>
                <w:tab w:val="left" w:pos="651"/>
              </w:tabs>
              <w:spacing w:before="110"/>
              <w:ind w:left="650"/>
              <w:rPr>
                <w:sz w:val="20"/>
              </w:rPr>
            </w:pPr>
            <w:r>
              <w:rPr>
                <w:w w:val="95"/>
                <w:sz w:val="20"/>
              </w:rPr>
              <w:t>about</w:t>
            </w:r>
            <w:r>
              <w:rPr>
                <w:spacing w:val="10"/>
                <w:w w:val="95"/>
                <w:sz w:val="20"/>
              </w:rPr>
              <w:t xml:space="preserve"> </w:t>
            </w:r>
            <w:r>
              <w:rPr>
                <w:w w:val="95"/>
                <w:sz w:val="20"/>
              </w:rPr>
              <w:t>the</w:t>
            </w:r>
            <w:r>
              <w:rPr>
                <w:spacing w:val="10"/>
                <w:w w:val="95"/>
                <w:sz w:val="20"/>
              </w:rPr>
              <w:t xml:space="preserve"> </w:t>
            </w:r>
            <w:r>
              <w:rPr>
                <w:w w:val="95"/>
                <w:sz w:val="20"/>
              </w:rPr>
              <w:t>qualities</w:t>
            </w:r>
            <w:r>
              <w:rPr>
                <w:spacing w:val="11"/>
                <w:w w:val="95"/>
                <w:sz w:val="20"/>
              </w:rPr>
              <w:t xml:space="preserve"> </w:t>
            </w:r>
            <w:r>
              <w:rPr>
                <w:w w:val="95"/>
                <w:sz w:val="20"/>
              </w:rPr>
              <w:t>of</w:t>
            </w:r>
            <w:r>
              <w:rPr>
                <w:spacing w:val="6"/>
                <w:w w:val="95"/>
                <w:sz w:val="20"/>
              </w:rPr>
              <w:t xml:space="preserve"> </w:t>
            </w:r>
            <w:r>
              <w:rPr>
                <w:w w:val="95"/>
                <w:sz w:val="20"/>
              </w:rPr>
              <w:t>healthy</w:t>
            </w:r>
            <w:r>
              <w:rPr>
                <w:spacing w:val="4"/>
                <w:w w:val="95"/>
                <w:sz w:val="20"/>
              </w:rPr>
              <w:t xml:space="preserve"> </w:t>
            </w:r>
            <w:r>
              <w:rPr>
                <w:w w:val="95"/>
                <w:sz w:val="20"/>
              </w:rPr>
              <w:t>relationships</w:t>
            </w:r>
            <w:r>
              <w:rPr>
                <w:spacing w:val="10"/>
                <w:w w:val="95"/>
                <w:sz w:val="20"/>
              </w:rPr>
              <w:t xml:space="preserve"> </w:t>
            </w:r>
            <w:r>
              <w:rPr>
                <w:w w:val="95"/>
                <w:sz w:val="20"/>
              </w:rPr>
              <w:t>that</w:t>
            </w:r>
            <w:r>
              <w:rPr>
                <w:spacing w:val="11"/>
                <w:w w:val="95"/>
                <w:sz w:val="20"/>
              </w:rPr>
              <w:t xml:space="preserve"> </w:t>
            </w:r>
            <w:r>
              <w:rPr>
                <w:w w:val="95"/>
                <w:sz w:val="20"/>
              </w:rPr>
              <w:t>help</w:t>
            </w:r>
            <w:r>
              <w:rPr>
                <w:spacing w:val="10"/>
                <w:w w:val="95"/>
                <w:sz w:val="20"/>
              </w:rPr>
              <w:t xml:space="preserve"> </w:t>
            </w:r>
            <w:r>
              <w:rPr>
                <w:w w:val="95"/>
                <w:sz w:val="20"/>
              </w:rPr>
              <w:t>individuals</w:t>
            </w:r>
            <w:r>
              <w:rPr>
                <w:spacing w:val="11"/>
                <w:w w:val="95"/>
                <w:sz w:val="20"/>
              </w:rPr>
              <w:t xml:space="preserve"> </w:t>
            </w:r>
            <w:r>
              <w:rPr>
                <w:w w:val="95"/>
                <w:sz w:val="20"/>
              </w:rPr>
              <w:t>flourish</w:t>
            </w:r>
          </w:p>
          <w:p w14:paraId="3EA9C84E" w14:textId="77777777" w:rsidR="00FF53D7" w:rsidRDefault="0015765C">
            <w:pPr>
              <w:pStyle w:val="TableParagraph"/>
              <w:numPr>
                <w:ilvl w:val="0"/>
                <w:numId w:val="12"/>
              </w:numPr>
              <w:tabs>
                <w:tab w:val="left" w:pos="650"/>
                <w:tab w:val="left" w:pos="651"/>
              </w:tabs>
              <w:spacing w:before="111" w:line="278" w:lineRule="auto"/>
              <w:ind w:right="321" w:hanging="511"/>
              <w:rPr>
                <w:sz w:val="20"/>
              </w:rPr>
            </w:pPr>
            <w:r>
              <w:rPr>
                <w:w w:val="95"/>
                <w:sz w:val="20"/>
              </w:rPr>
              <w:t>ways</w:t>
            </w:r>
            <w:r>
              <w:rPr>
                <w:spacing w:val="10"/>
                <w:w w:val="95"/>
                <w:sz w:val="20"/>
              </w:rPr>
              <w:t xml:space="preserve"> </w:t>
            </w:r>
            <w:r>
              <w:rPr>
                <w:w w:val="95"/>
                <w:sz w:val="20"/>
              </w:rPr>
              <w:t>in</w:t>
            </w:r>
            <w:r>
              <w:rPr>
                <w:spacing w:val="5"/>
                <w:w w:val="95"/>
                <w:sz w:val="20"/>
              </w:rPr>
              <w:t xml:space="preserve"> </w:t>
            </w:r>
            <w:r>
              <w:rPr>
                <w:w w:val="95"/>
                <w:sz w:val="20"/>
              </w:rPr>
              <w:t>which</w:t>
            </w:r>
            <w:r>
              <w:rPr>
                <w:spacing w:val="10"/>
                <w:w w:val="95"/>
                <w:sz w:val="20"/>
              </w:rPr>
              <w:t xml:space="preserve"> </w:t>
            </w:r>
            <w:r>
              <w:rPr>
                <w:w w:val="95"/>
                <w:sz w:val="20"/>
              </w:rPr>
              <w:t>couples</w:t>
            </w:r>
            <w:r>
              <w:rPr>
                <w:spacing w:val="10"/>
                <w:w w:val="95"/>
                <w:sz w:val="20"/>
              </w:rPr>
              <w:t xml:space="preserve"> </w:t>
            </w:r>
            <w:r>
              <w:rPr>
                <w:w w:val="95"/>
                <w:sz w:val="20"/>
              </w:rPr>
              <w:t>show</w:t>
            </w:r>
            <w:r>
              <w:rPr>
                <w:spacing w:val="5"/>
                <w:w w:val="95"/>
                <w:sz w:val="20"/>
              </w:rPr>
              <w:t xml:space="preserve"> </w:t>
            </w:r>
            <w:r>
              <w:rPr>
                <w:w w:val="95"/>
                <w:sz w:val="20"/>
              </w:rPr>
              <w:t>their</w:t>
            </w:r>
            <w:r>
              <w:rPr>
                <w:spacing w:val="5"/>
                <w:w w:val="95"/>
                <w:sz w:val="20"/>
              </w:rPr>
              <w:t xml:space="preserve"> </w:t>
            </w:r>
            <w:r>
              <w:rPr>
                <w:w w:val="95"/>
                <w:sz w:val="20"/>
              </w:rPr>
              <w:t>love</w:t>
            </w:r>
            <w:r>
              <w:rPr>
                <w:spacing w:val="10"/>
                <w:w w:val="95"/>
                <w:sz w:val="20"/>
              </w:rPr>
              <w:t xml:space="preserve"> </w:t>
            </w:r>
            <w:r>
              <w:rPr>
                <w:w w:val="95"/>
                <w:sz w:val="20"/>
              </w:rPr>
              <w:t>and</w:t>
            </w:r>
            <w:r>
              <w:rPr>
                <w:spacing w:val="11"/>
                <w:w w:val="95"/>
                <w:sz w:val="20"/>
              </w:rPr>
              <w:t xml:space="preserve"> </w:t>
            </w:r>
            <w:r>
              <w:rPr>
                <w:w w:val="95"/>
                <w:sz w:val="20"/>
              </w:rPr>
              <w:t>commitment</w:t>
            </w:r>
            <w:r>
              <w:rPr>
                <w:spacing w:val="10"/>
                <w:w w:val="95"/>
                <w:sz w:val="20"/>
              </w:rPr>
              <w:t xml:space="preserve"> </w:t>
            </w:r>
            <w:r>
              <w:rPr>
                <w:w w:val="95"/>
                <w:sz w:val="20"/>
              </w:rPr>
              <w:t>to</w:t>
            </w:r>
            <w:r>
              <w:rPr>
                <w:spacing w:val="10"/>
                <w:w w:val="95"/>
                <w:sz w:val="20"/>
              </w:rPr>
              <w:t xml:space="preserve"> </w:t>
            </w:r>
            <w:r>
              <w:rPr>
                <w:w w:val="95"/>
                <w:sz w:val="20"/>
              </w:rPr>
              <w:t>one</w:t>
            </w:r>
            <w:r>
              <w:rPr>
                <w:spacing w:val="10"/>
                <w:w w:val="95"/>
                <w:sz w:val="20"/>
              </w:rPr>
              <w:t xml:space="preserve"> </w:t>
            </w:r>
            <w:r>
              <w:rPr>
                <w:w w:val="95"/>
                <w:sz w:val="20"/>
              </w:rPr>
              <w:t>another,</w:t>
            </w:r>
            <w:r>
              <w:rPr>
                <w:spacing w:val="10"/>
                <w:w w:val="95"/>
                <w:sz w:val="20"/>
              </w:rPr>
              <w:t xml:space="preserve"> </w:t>
            </w:r>
            <w:r>
              <w:rPr>
                <w:w w:val="95"/>
                <w:sz w:val="20"/>
              </w:rPr>
              <w:t>including</w:t>
            </w:r>
            <w:r>
              <w:rPr>
                <w:spacing w:val="-56"/>
                <w:w w:val="95"/>
                <w:sz w:val="20"/>
              </w:rPr>
              <w:t xml:space="preserve"> </w:t>
            </w:r>
            <w:r>
              <w:rPr>
                <w:w w:val="95"/>
                <w:sz w:val="20"/>
              </w:rPr>
              <w:t>those</w:t>
            </w:r>
            <w:r>
              <w:rPr>
                <w:spacing w:val="-9"/>
                <w:w w:val="95"/>
                <w:sz w:val="20"/>
              </w:rPr>
              <w:t xml:space="preserve"> </w:t>
            </w:r>
            <w:r>
              <w:rPr>
                <w:w w:val="95"/>
                <w:sz w:val="20"/>
              </w:rPr>
              <w:t>who</w:t>
            </w:r>
            <w:r>
              <w:rPr>
                <w:spacing w:val="-4"/>
                <w:w w:val="95"/>
                <w:sz w:val="20"/>
              </w:rPr>
              <w:t xml:space="preserve"> </w:t>
            </w:r>
            <w:r>
              <w:rPr>
                <w:w w:val="95"/>
                <w:sz w:val="20"/>
              </w:rPr>
              <w:t>are</w:t>
            </w:r>
            <w:r>
              <w:rPr>
                <w:spacing w:val="-4"/>
                <w:w w:val="95"/>
                <w:sz w:val="20"/>
              </w:rPr>
              <w:t xml:space="preserve"> </w:t>
            </w:r>
            <w:r>
              <w:rPr>
                <w:w w:val="95"/>
                <w:sz w:val="20"/>
              </w:rPr>
              <w:t>not</w:t>
            </w:r>
            <w:r>
              <w:rPr>
                <w:spacing w:val="-4"/>
                <w:w w:val="95"/>
                <w:sz w:val="20"/>
              </w:rPr>
              <w:t xml:space="preserve"> </w:t>
            </w:r>
            <w:r>
              <w:rPr>
                <w:w w:val="95"/>
                <w:sz w:val="20"/>
              </w:rPr>
              <w:t>married</w:t>
            </w:r>
            <w:r>
              <w:rPr>
                <w:spacing w:val="-4"/>
                <w:w w:val="95"/>
                <w:sz w:val="20"/>
              </w:rPr>
              <w:t xml:space="preserve"> </w:t>
            </w:r>
            <w:r>
              <w:rPr>
                <w:w w:val="95"/>
                <w:sz w:val="20"/>
              </w:rPr>
              <w:t>or</w:t>
            </w:r>
            <w:r>
              <w:rPr>
                <w:spacing w:val="-12"/>
                <w:w w:val="95"/>
                <w:sz w:val="20"/>
              </w:rPr>
              <w:t xml:space="preserve"> </w:t>
            </w:r>
            <w:r>
              <w:rPr>
                <w:w w:val="95"/>
                <w:sz w:val="20"/>
              </w:rPr>
              <w:t>who</w:t>
            </w:r>
            <w:r>
              <w:rPr>
                <w:spacing w:val="-4"/>
                <w:w w:val="95"/>
                <w:sz w:val="20"/>
              </w:rPr>
              <w:t xml:space="preserve"> </w:t>
            </w:r>
            <w:r>
              <w:rPr>
                <w:w w:val="95"/>
                <w:sz w:val="20"/>
              </w:rPr>
              <w:t>live</w:t>
            </w:r>
            <w:r>
              <w:rPr>
                <w:spacing w:val="-4"/>
                <w:w w:val="95"/>
                <w:sz w:val="20"/>
              </w:rPr>
              <w:t xml:space="preserve"> </w:t>
            </w:r>
            <w:r>
              <w:rPr>
                <w:w w:val="95"/>
                <w:sz w:val="20"/>
              </w:rPr>
              <w:t>apart</w:t>
            </w:r>
          </w:p>
          <w:p w14:paraId="127630AE" w14:textId="77777777" w:rsidR="00FF53D7" w:rsidRDefault="0015765C">
            <w:pPr>
              <w:pStyle w:val="TableParagraph"/>
              <w:numPr>
                <w:ilvl w:val="0"/>
                <w:numId w:val="12"/>
              </w:numPr>
              <w:tabs>
                <w:tab w:val="left" w:pos="650"/>
                <w:tab w:val="left" w:pos="651"/>
              </w:tabs>
              <w:spacing w:before="72"/>
              <w:ind w:left="650"/>
              <w:rPr>
                <w:sz w:val="20"/>
              </w:rPr>
            </w:pPr>
            <w:r>
              <w:rPr>
                <w:w w:val="95"/>
                <w:sz w:val="20"/>
              </w:rPr>
              <w:t>what</w:t>
            </w:r>
            <w:r>
              <w:rPr>
                <w:spacing w:val="3"/>
                <w:w w:val="95"/>
                <w:sz w:val="20"/>
              </w:rPr>
              <w:t xml:space="preserve"> </w:t>
            </w:r>
            <w:r>
              <w:rPr>
                <w:w w:val="95"/>
                <w:sz w:val="20"/>
              </w:rPr>
              <w:t>marriage</w:t>
            </w:r>
            <w:r>
              <w:rPr>
                <w:spacing w:val="4"/>
                <w:w w:val="95"/>
                <w:sz w:val="20"/>
              </w:rPr>
              <w:t xml:space="preserve"> </w:t>
            </w:r>
            <w:r>
              <w:rPr>
                <w:w w:val="95"/>
                <w:sz w:val="20"/>
              </w:rPr>
              <w:t>and</w:t>
            </w:r>
            <w:r>
              <w:rPr>
                <w:spacing w:val="4"/>
                <w:w w:val="95"/>
                <w:sz w:val="20"/>
              </w:rPr>
              <w:t xml:space="preserve"> </w:t>
            </w:r>
            <w:r>
              <w:rPr>
                <w:w w:val="95"/>
                <w:sz w:val="20"/>
              </w:rPr>
              <w:t>civil</w:t>
            </w:r>
            <w:r>
              <w:rPr>
                <w:spacing w:val="3"/>
                <w:w w:val="95"/>
                <w:sz w:val="20"/>
              </w:rPr>
              <w:t xml:space="preserve"> </w:t>
            </w:r>
            <w:r>
              <w:rPr>
                <w:w w:val="95"/>
                <w:sz w:val="20"/>
              </w:rPr>
              <w:t>partnership</w:t>
            </w:r>
            <w:r>
              <w:rPr>
                <w:spacing w:val="4"/>
                <w:w w:val="95"/>
                <w:sz w:val="20"/>
              </w:rPr>
              <w:t xml:space="preserve"> </w:t>
            </w:r>
            <w:r>
              <w:rPr>
                <w:w w:val="95"/>
                <w:sz w:val="20"/>
              </w:rPr>
              <w:t>mean</w:t>
            </w:r>
            <w:r>
              <w:rPr>
                <w:spacing w:val="4"/>
                <w:w w:val="95"/>
                <w:sz w:val="20"/>
              </w:rPr>
              <w:t xml:space="preserve"> </w:t>
            </w:r>
            <w:r>
              <w:rPr>
                <w:w w:val="95"/>
                <w:sz w:val="20"/>
              </w:rPr>
              <w:t>e.g.</w:t>
            </w:r>
            <w:r>
              <w:rPr>
                <w:spacing w:val="3"/>
                <w:w w:val="95"/>
                <w:sz w:val="20"/>
              </w:rPr>
              <w:t xml:space="preserve"> </w:t>
            </w:r>
            <w:r>
              <w:rPr>
                <w:w w:val="95"/>
                <w:sz w:val="20"/>
              </w:rPr>
              <w:t>a</w:t>
            </w:r>
            <w:r>
              <w:rPr>
                <w:spacing w:val="4"/>
                <w:w w:val="95"/>
                <w:sz w:val="20"/>
              </w:rPr>
              <w:t xml:space="preserve"> </w:t>
            </w:r>
            <w:r>
              <w:rPr>
                <w:w w:val="95"/>
                <w:sz w:val="20"/>
              </w:rPr>
              <w:t>legal</w:t>
            </w:r>
            <w:r>
              <w:rPr>
                <w:spacing w:val="4"/>
                <w:w w:val="95"/>
                <w:sz w:val="20"/>
              </w:rPr>
              <w:t xml:space="preserve"> </w:t>
            </w:r>
            <w:r>
              <w:rPr>
                <w:w w:val="95"/>
                <w:sz w:val="20"/>
              </w:rPr>
              <w:t>declaration</w:t>
            </w:r>
            <w:r>
              <w:rPr>
                <w:spacing w:val="3"/>
                <w:w w:val="95"/>
                <w:sz w:val="20"/>
              </w:rPr>
              <w:t xml:space="preserve"> </w:t>
            </w:r>
            <w:r>
              <w:rPr>
                <w:w w:val="95"/>
                <w:sz w:val="20"/>
              </w:rPr>
              <w:t>of commitment</w:t>
            </w:r>
          </w:p>
          <w:p w14:paraId="5B363C9B" w14:textId="77777777" w:rsidR="00FF53D7" w:rsidRDefault="0015765C">
            <w:pPr>
              <w:pStyle w:val="TableParagraph"/>
              <w:spacing w:before="38"/>
              <w:ind w:left="651"/>
              <w:rPr>
                <w:sz w:val="20"/>
              </w:rPr>
            </w:pPr>
            <w:r>
              <w:rPr>
                <w:w w:val="95"/>
                <w:sz w:val="20"/>
              </w:rPr>
              <w:t>made</w:t>
            </w:r>
            <w:r>
              <w:rPr>
                <w:spacing w:val="6"/>
                <w:w w:val="95"/>
                <w:sz w:val="20"/>
              </w:rPr>
              <w:t xml:space="preserve"> </w:t>
            </w:r>
            <w:r>
              <w:rPr>
                <w:w w:val="95"/>
                <w:sz w:val="20"/>
              </w:rPr>
              <w:t>by two</w:t>
            </w:r>
            <w:r>
              <w:rPr>
                <w:spacing w:val="7"/>
                <w:w w:val="95"/>
                <w:sz w:val="20"/>
              </w:rPr>
              <w:t xml:space="preserve"> </w:t>
            </w:r>
            <w:r>
              <w:rPr>
                <w:w w:val="95"/>
                <w:sz w:val="20"/>
              </w:rPr>
              <w:t>adults</w:t>
            </w:r>
          </w:p>
          <w:p w14:paraId="4ABFE564" w14:textId="77777777" w:rsidR="00FF53D7" w:rsidRDefault="0015765C">
            <w:pPr>
              <w:pStyle w:val="TableParagraph"/>
              <w:numPr>
                <w:ilvl w:val="0"/>
                <w:numId w:val="12"/>
              </w:numPr>
              <w:tabs>
                <w:tab w:val="left" w:pos="650"/>
                <w:tab w:val="left" w:pos="651"/>
              </w:tabs>
              <w:spacing w:before="111"/>
              <w:ind w:left="650"/>
              <w:rPr>
                <w:sz w:val="20"/>
              </w:rPr>
            </w:pPr>
            <w:r>
              <w:rPr>
                <w:w w:val="95"/>
                <w:sz w:val="20"/>
              </w:rPr>
              <w:t>that</w:t>
            </w:r>
            <w:r>
              <w:rPr>
                <w:spacing w:val="8"/>
                <w:w w:val="95"/>
                <w:sz w:val="20"/>
              </w:rPr>
              <w:t xml:space="preserve"> </w:t>
            </w:r>
            <w:r>
              <w:rPr>
                <w:w w:val="95"/>
                <w:sz w:val="20"/>
              </w:rPr>
              <w:t>people</w:t>
            </w:r>
            <w:r>
              <w:rPr>
                <w:spacing w:val="8"/>
                <w:w w:val="95"/>
                <w:sz w:val="20"/>
              </w:rPr>
              <w:t xml:space="preserve"> </w:t>
            </w:r>
            <w:r>
              <w:rPr>
                <w:w w:val="95"/>
                <w:sz w:val="20"/>
              </w:rPr>
              <w:t>have</w:t>
            </w:r>
            <w:r>
              <w:rPr>
                <w:spacing w:val="8"/>
                <w:w w:val="95"/>
                <w:sz w:val="20"/>
              </w:rPr>
              <w:t xml:space="preserve"> </w:t>
            </w:r>
            <w:r>
              <w:rPr>
                <w:w w:val="95"/>
                <w:sz w:val="20"/>
              </w:rPr>
              <w:t>the</w:t>
            </w:r>
            <w:r>
              <w:rPr>
                <w:spacing w:val="9"/>
                <w:w w:val="95"/>
                <w:sz w:val="20"/>
              </w:rPr>
              <w:t xml:space="preserve"> </w:t>
            </w:r>
            <w:r>
              <w:rPr>
                <w:w w:val="95"/>
                <w:sz w:val="20"/>
              </w:rPr>
              <w:t>right</w:t>
            </w:r>
            <w:r>
              <w:rPr>
                <w:spacing w:val="8"/>
                <w:w w:val="95"/>
                <w:sz w:val="20"/>
              </w:rPr>
              <w:t xml:space="preserve"> </w:t>
            </w:r>
            <w:r>
              <w:rPr>
                <w:w w:val="95"/>
                <w:sz w:val="20"/>
              </w:rPr>
              <w:t>to</w:t>
            </w:r>
            <w:r>
              <w:rPr>
                <w:spacing w:val="8"/>
                <w:w w:val="95"/>
                <w:sz w:val="20"/>
              </w:rPr>
              <w:t xml:space="preserve"> </w:t>
            </w:r>
            <w:r>
              <w:rPr>
                <w:w w:val="95"/>
                <w:sz w:val="20"/>
              </w:rPr>
              <w:t>choose</w:t>
            </w:r>
            <w:r>
              <w:rPr>
                <w:spacing w:val="4"/>
                <w:w w:val="95"/>
                <w:sz w:val="20"/>
              </w:rPr>
              <w:t xml:space="preserve"> </w:t>
            </w:r>
            <w:r>
              <w:rPr>
                <w:w w:val="95"/>
                <w:sz w:val="20"/>
              </w:rPr>
              <w:t>whom</w:t>
            </w:r>
            <w:r>
              <w:rPr>
                <w:spacing w:val="8"/>
                <w:w w:val="95"/>
                <w:sz w:val="20"/>
              </w:rPr>
              <w:t xml:space="preserve"> </w:t>
            </w:r>
            <w:r>
              <w:rPr>
                <w:w w:val="95"/>
                <w:sz w:val="20"/>
              </w:rPr>
              <w:t>they</w:t>
            </w:r>
            <w:r>
              <w:rPr>
                <w:spacing w:val="2"/>
                <w:w w:val="95"/>
                <w:sz w:val="20"/>
              </w:rPr>
              <w:t xml:space="preserve"> </w:t>
            </w:r>
            <w:r>
              <w:rPr>
                <w:w w:val="95"/>
                <w:sz w:val="20"/>
              </w:rPr>
              <w:t>marry</w:t>
            </w:r>
            <w:r>
              <w:rPr>
                <w:spacing w:val="3"/>
                <w:w w:val="95"/>
                <w:sz w:val="20"/>
              </w:rPr>
              <w:t xml:space="preserve"> </w:t>
            </w:r>
            <w:r>
              <w:rPr>
                <w:w w:val="95"/>
                <w:sz w:val="20"/>
              </w:rPr>
              <w:t>or</w:t>
            </w:r>
            <w:r>
              <w:rPr>
                <w:spacing w:val="-2"/>
                <w:w w:val="95"/>
                <w:sz w:val="20"/>
              </w:rPr>
              <w:t xml:space="preserve"> </w:t>
            </w:r>
            <w:r>
              <w:rPr>
                <w:w w:val="95"/>
                <w:sz w:val="20"/>
              </w:rPr>
              <w:t>whether</w:t>
            </w:r>
            <w:r>
              <w:rPr>
                <w:spacing w:val="4"/>
                <w:w w:val="95"/>
                <w:sz w:val="20"/>
              </w:rPr>
              <w:t xml:space="preserve"> </w:t>
            </w:r>
            <w:r>
              <w:rPr>
                <w:w w:val="95"/>
                <w:sz w:val="20"/>
              </w:rPr>
              <w:t>to</w:t>
            </w:r>
            <w:r>
              <w:rPr>
                <w:spacing w:val="8"/>
                <w:w w:val="95"/>
                <w:sz w:val="20"/>
              </w:rPr>
              <w:t xml:space="preserve"> </w:t>
            </w:r>
            <w:r>
              <w:rPr>
                <w:w w:val="95"/>
                <w:sz w:val="20"/>
              </w:rPr>
              <w:t>get</w:t>
            </w:r>
            <w:r>
              <w:rPr>
                <w:spacing w:val="8"/>
                <w:w w:val="95"/>
                <w:sz w:val="20"/>
              </w:rPr>
              <w:t xml:space="preserve"> </w:t>
            </w:r>
            <w:r>
              <w:rPr>
                <w:w w:val="95"/>
                <w:sz w:val="20"/>
              </w:rPr>
              <w:t>married</w:t>
            </w:r>
          </w:p>
          <w:p w14:paraId="3ED01A6D" w14:textId="77777777" w:rsidR="00FF53D7" w:rsidRDefault="0015765C">
            <w:pPr>
              <w:pStyle w:val="TableParagraph"/>
              <w:numPr>
                <w:ilvl w:val="0"/>
                <w:numId w:val="12"/>
              </w:numPr>
              <w:tabs>
                <w:tab w:val="left" w:pos="650"/>
                <w:tab w:val="left" w:pos="651"/>
              </w:tabs>
              <w:spacing w:before="110"/>
              <w:ind w:left="650"/>
              <w:rPr>
                <w:sz w:val="20"/>
              </w:rPr>
            </w:pPr>
            <w:r>
              <w:rPr>
                <w:w w:val="95"/>
                <w:sz w:val="20"/>
              </w:rPr>
              <w:t>that</w:t>
            </w:r>
            <w:r>
              <w:rPr>
                <w:spacing w:val="2"/>
                <w:w w:val="95"/>
                <w:sz w:val="20"/>
              </w:rPr>
              <w:t xml:space="preserve"> </w:t>
            </w:r>
            <w:r>
              <w:rPr>
                <w:w w:val="95"/>
                <w:sz w:val="20"/>
              </w:rPr>
              <w:t>to</w:t>
            </w:r>
            <w:r>
              <w:rPr>
                <w:spacing w:val="2"/>
                <w:w w:val="95"/>
                <w:sz w:val="20"/>
              </w:rPr>
              <w:t xml:space="preserve"> </w:t>
            </w:r>
            <w:r>
              <w:rPr>
                <w:w w:val="95"/>
                <w:sz w:val="20"/>
              </w:rPr>
              <w:t>force</w:t>
            </w:r>
            <w:r>
              <w:rPr>
                <w:spacing w:val="2"/>
                <w:w w:val="95"/>
                <w:sz w:val="20"/>
              </w:rPr>
              <w:t xml:space="preserve"> </w:t>
            </w:r>
            <w:r>
              <w:rPr>
                <w:w w:val="95"/>
                <w:sz w:val="20"/>
              </w:rPr>
              <w:t>anyone</w:t>
            </w:r>
            <w:r>
              <w:rPr>
                <w:spacing w:val="2"/>
                <w:w w:val="95"/>
                <w:sz w:val="20"/>
              </w:rPr>
              <w:t xml:space="preserve"> </w:t>
            </w:r>
            <w:r>
              <w:rPr>
                <w:w w:val="95"/>
                <w:sz w:val="20"/>
              </w:rPr>
              <w:t>into</w:t>
            </w:r>
            <w:r>
              <w:rPr>
                <w:spacing w:val="2"/>
                <w:w w:val="95"/>
                <w:sz w:val="20"/>
              </w:rPr>
              <w:t xml:space="preserve"> </w:t>
            </w:r>
            <w:r>
              <w:rPr>
                <w:w w:val="95"/>
                <w:sz w:val="20"/>
              </w:rPr>
              <w:t>marriage</w:t>
            </w:r>
            <w:r>
              <w:rPr>
                <w:spacing w:val="3"/>
                <w:w w:val="95"/>
                <w:sz w:val="20"/>
              </w:rPr>
              <w:t xml:space="preserve"> </w:t>
            </w:r>
            <w:r>
              <w:rPr>
                <w:w w:val="95"/>
                <w:sz w:val="20"/>
              </w:rPr>
              <w:t>is</w:t>
            </w:r>
            <w:r>
              <w:rPr>
                <w:spacing w:val="2"/>
                <w:w w:val="95"/>
                <w:sz w:val="20"/>
              </w:rPr>
              <w:t xml:space="preserve"> </w:t>
            </w:r>
            <w:r>
              <w:rPr>
                <w:w w:val="95"/>
                <w:sz w:val="20"/>
              </w:rPr>
              <w:t>illegal</w:t>
            </w:r>
          </w:p>
          <w:p w14:paraId="50928D0E" w14:textId="77777777" w:rsidR="00FF53D7" w:rsidRDefault="0015765C">
            <w:pPr>
              <w:pStyle w:val="TableParagraph"/>
              <w:numPr>
                <w:ilvl w:val="0"/>
                <w:numId w:val="12"/>
              </w:numPr>
              <w:tabs>
                <w:tab w:val="left" w:pos="650"/>
                <w:tab w:val="left" w:pos="651"/>
              </w:tabs>
              <w:spacing w:before="111"/>
              <w:ind w:left="650"/>
              <w:rPr>
                <w:sz w:val="20"/>
              </w:rPr>
            </w:pPr>
            <w:r>
              <w:rPr>
                <w:w w:val="95"/>
                <w:sz w:val="20"/>
              </w:rPr>
              <w:t>how</w:t>
            </w:r>
            <w:r>
              <w:rPr>
                <w:spacing w:val="2"/>
                <w:w w:val="95"/>
                <w:sz w:val="20"/>
              </w:rPr>
              <w:t xml:space="preserve"> </w:t>
            </w:r>
            <w:r>
              <w:rPr>
                <w:w w:val="95"/>
                <w:sz w:val="20"/>
              </w:rPr>
              <w:t>and</w:t>
            </w:r>
            <w:r>
              <w:rPr>
                <w:spacing w:val="2"/>
                <w:w w:val="95"/>
                <w:sz w:val="20"/>
              </w:rPr>
              <w:t xml:space="preserve"> </w:t>
            </w:r>
            <w:r>
              <w:rPr>
                <w:w w:val="95"/>
                <w:sz w:val="20"/>
              </w:rPr>
              <w:t>where</w:t>
            </w:r>
            <w:r>
              <w:rPr>
                <w:spacing w:val="7"/>
                <w:w w:val="95"/>
                <w:sz w:val="20"/>
              </w:rPr>
              <w:t xml:space="preserve"> </w:t>
            </w:r>
            <w:r>
              <w:rPr>
                <w:w w:val="95"/>
                <w:sz w:val="20"/>
              </w:rPr>
              <w:t>to</w:t>
            </w:r>
            <w:r>
              <w:rPr>
                <w:spacing w:val="7"/>
                <w:w w:val="95"/>
                <w:sz w:val="20"/>
              </w:rPr>
              <w:t xml:space="preserve"> </w:t>
            </w:r>
            <w:r>
              <w:rPr>
                <w:w w:val="95"/>
                <w:sz w:val="20"/>
              </w:rPr>
              <w:t>report</w:t>
            </w:r>
            <w:r>
              <w:rPr>
                <w:spacing w:val="7"/>
                <w:w w:val="95"/>
                <w:sz w:val="20"/>
              </w:rPr>
              <w:t xml:space="preserve"> </w:t>
            </w:r>
            <w:r>
              <w:rPr>
                <w:w w:val="95"/>
                <w:sz w:val="20"/>
              </w:rPr>
              <w:t>forced</w:t>
            </w:r>
            <w:r>
              <w:rPr>
                <w:spacing w:val="7"/>
                <w:w w:val="95"/>
                <w:sz w:val="20"/>
              </w:rPr>
              <w:t xml:space="preserve"> </w:t>
            </w:r>
            <w:r>
              <w:rPr>
                <w:w w:val="95"/>
                <w:sz w:val="20"/>
              </w:rPr>
              <w:t>marriage</w:t>
            </w:r>
            <w:r>
              <w:rPr>
                <w:spacing w:val="7"/>
                <w:w w:val="95"/>
                <w:sz w:val="20"/>
              </w:rPr>
              <w:t xml:space="preserve"> </w:t>
            </w:r>
            <w:r>
              <w:rPr>
                <w:w w:val="95"/>
                <w:sz w:val="20"/>
              </w:rPr>
              <w:t>or</w:t>
            </w:r>
            <w:r>
              <w:rPr>
                <w:spacing w:val="2"/>
                <w:w w:val="95"/>
                <w:sz w:val="20"/>
              </w:rPr>
              <w:t xml:space="preserve"> </w:t>
            </w:r>
            <w:r>
              <w:rPr>
                <w:w w:val="95"/>
                <w:sz w:val="20"/>
              </w:rPr>
              <w:t>ask</w:t>
            </w:r>
            <w:r>
              <w:rPr>
                <w:spacing w:val="7"/>
                <w:w w:val="95"/>
                <w:sz w:val="20"/>
              </w:rPr>
              <w:t xml:space="preserve"> </w:t>
            </w:r>
            <w:r>
              <w:rPr>
                <w:w w:val="95"/>
                <w:sz w:val="20"/>
              </w:rPr>
              <w:t>for</w:t>
            </w:r>
            <w:r>
              <w:rPr>
                <w:spacing w:val="2"/>
                <w:w w:val="95"/>
                <w:sz w:val="20"/>
              </w:rPr>
              <w:t xml:space="preserve"> </w:t>
            </w:r>
            <w:r>
              <w:rPr>
                <w:w w:val="95"/>
                <w:sz w:val="20"/>
              </w:rPr>
              <w:t>help</w:t>
            </w:r>
            <w:r>
              <w:rPr>
                <w:spacing w:val="7"/>
                <w:w w:val="95"/>
                <w:sz w:val="20"/>
              </w:rPr>
              <w:t xml:space="preserve"> </w:t>
            </w:r>
            <w:r>
              <w:rPr>
                <w:w w:val="95"/>
                <w:sz w:val="20"/>
              </w:rPr>
              <w:t>if</w:t>
            </w:r>
            <w:r>
              <w:rPr>
                <w:spacing w:val="3"/>
                <w:w w:val="95"/>
                <w:sz w:val="20"/>
              </w:rPr>
              <w:t xml:space="preserve"> </w:t>
            </w:r>
            <w:r>
              <w:rPr>
                <w:w w:val="95"/>
                <w:sz w:val="20"/>
              </w:rPr>
              <w:t>they</w:t>
            </w:r>
            <w:r>
              <w:rPr>
                <w:spacing w:val="1"/>
                <w:w w:val="95"/>
                <w:sz w:val="20"/>
              </w:rPr>
              <w:t xml:space="preserve"> </w:t>
            </w:r>
            <w:r>
              <w:rPr>
                <w:w w:val="95"/>
                <w:sz w:val="20"/>
              </w:rPr>
              <w:t>are</w:t>
            </w:r>
            <w:r>
              <w:rPr>
                <w:spacing w:val="2"/>
                <w:w w:val="95"/>
                <w:sz w:val="20"/>
              </w:rPr>
              <w:t xml:space="preserve"> </w:t>
            </w:r>
            <w:r>
              <w:rPr>
                <w:w w:val="95"/>
                <w:sz w:val="20"/>
              </w:rPr>
              <w:t>worried</w:t>
            </w:r>
          </w:p>
        </w:tc>
        <w:tc>
          <w:tcPr>
            <w:tcW w:w="3697" w:type="dxa"/>
          </w:tcPr>
          <w:p w14:paraId="6DA45A77" w14:textId="77777777" w:rsidR="00FF53D7" w:rsidRDefault="0015765C">
            <w:pPr>
              <w:pStyle w:val="TableParagraph"/>
              <w:spacing w:before="39" w:line="319" w:lineRule="auto"/>
              <w:ind w:left="83"/>
              <w:rPr>
                <w:color w:val="95519E"/>
                <w:sz w:val="20"/>
                <w:u w:val="single" w:color="95529B"/>
              </w:rPr>
            </w:pPr>
            <w:hyperlink r:id="rId170">
              <w:r>
                <w:rPr>
                  <w:color w:val="95519E"/>
                  <w:sz w:val="20"/>
                  <w:u w:val="single" w:color="95529B"/>
                </w:rPr>
                <w:t>Medway Public Health Directorate</w:t>
              </w:r>
            </w:hyperlink>
            <w:r>
              <w:rPr>
                <w:color w:val="95519E"/>
                <w:spacing w:val="-60"/>
                <w:sz w:val="20"/>
              </w:rPr>
              <w:t xml:space="preserve"> </w:t>
            </w:r>
            <w:hyperlink r:id="rId171">
              <w:r>
                <w:rPr>
                  <w:color w:val="95519E"/>
                  <w:sz w:val="20"/>
                  <w:u w:val="single" w:color="95529B"/>
                </w:rPr>
                <w:t>Primary</w:t>
              </w:r>
              <w:r>
                <w:rPr>
                  <w:color w:val="95519E"/>
                  <w:spacing w:val="-14"/>
                  <w:sz w:val="20"/>
                  <w:u w:val="single" w:color="95529B"/>
                </w:rPr>
                <w:t xml:space="preserve"> </w:t>
              </w:r>
              <w:r>
                <w:rPr>
                  <w:color w:val="95519E"/>
                  <w:sz w:val="20"/>
                  <w:u w:val="single" w:color="95529B"/>
                </w:rPr>
                <w:t>RSE</w:t>
              </w:r>
            </w:hyperlink>
          </w:p>
          <w:p w14:paraId="1A886937" w14:textId="77777777" w:rsidR="009E5D82" w:rsidRDefault="009E5D82">
            <w:pPr>
              <w:pStyle w:val="TableParagraph"/>
              <w:spacing w:before="39" w:line="319" w:lineRule="auto"/>
              <w:ind w:left="83"/>
              <w:rPr>
                <w:color w:val="95519E"/>
                <w:sz w:val="20"/>
                <w:u w:val="single" w:color="95529B"/>
              </w:rPr>
            </w:pPr>
          </w:p>
          <w:p w14:paraId="213A3A8A" w14:textId="7E3928A9" w:rsidR="009E5D82" w:rsidRDefault="009E5D82">
            <w:pPr>
              <w:pStyle w:val="TableParagraph"/>
              <w:spacing w:before="39" w:line="319" w:lineRule="auto"/>
              <w:ind w:left="83"/>
              <w:rPr>
                <w:sz w:val="20"/>
              </w:rPr>
            </w:pPr>
            <w:r>
              <w:rPr>
                <w:color w:val="95519E"/>
                <w:sz w:val="20"/>
                <w:u w:val="single" w:color="95529B"/>
              </w:rPr>
              <w:t>Coram Life Education</w:t>
            </w:r>
          </w:p>
        </w:tc>
      </w:tr>
      <w:tr w:rsidR="00FF53D7" w14:paraId="5D224228" w14:textId="77777777">
        <w:trPr>
          <w:trHeight w:val="3448"/>
        </w:trPr>
        <w:tc>
          <w:tcPr>
            <w:tcW w:w="789" w:type="dxa"/>
            <w:vMerge/>
            <w:tcBorders>
              <w:top w:val="nil"/>
            </w:tcBorders>
            <w:shd w:val="clear" w:color="auto" w:fill="F4D4C4"/>
            <w:textDirection w:val="btLr"/>
          </w:tcPr>
          <w:p w14:paraId="4564ABA3" w14:textId="77777777" w:rsidR="00FF53D7" w:rsidRDefault="00FF53D7">
            <w:pPr>
              <w:rPr>
                <w:sz w:val="2"/>
                <w:szCs w:val="2"/>
              </w:rPr>
            </w:pPr>
          </w:p>
        </w:tc>
        <w:tc>
          <w:tcPr>
            <w:tcW w:w="3799" w:type="dxa"/>
            <w:shd w:val="clear" w:color="auto" w:fill="F4D4C4"/>
          </w:tcPr>
          <w:p w14:paraId="421956C5" w14:textId="77777777" w:rsidR="00FF53D7" w:rsidRDefault="0015765C">
            <w:pPr>
              <w:pStyle w:val="TableParagraph"/>
              <w:spacing w:before="39"/>
              <w:rPr>
                <w:b/>
                <w:sz w:val="20"/>
              </w:rPr>
            </w:pPr>
            <w:r>
              <w:rPr>
                <w:b/>
                <w:w w:val="85"/>
                <w:sz w:val="20"/>
              </w:rPr>
              <w:t>Safe</w:t>
            </w:r>
            <w:r>
              <w:rPr>
                <w:b/>
                <w:spacing w:val="11"/>
                <w:w w:val="85"/>
                <w:sz w:val="20"/>
              </w:rPr>
              <w:t xml:space="preserve"> </w:t>
            </w:r>
            <w:r>
              <w:rPr>
                <w:b/>
                <w:w w:val="85"/>
                <w:sz w:val="20"/>
              </w:rPr>
              <w:t>relationships</w:t>
            </w:r>
          </w:p>
          <w:p w14:paraId="61229323" w14:textId="77777777" w:rsidR="00FF53D7" w:rsidRDefault="0015765C">
            <w:pPr>
              <w:pStyle w:val="TableParagraph"/>
              <w:spacing w:before="146" w:line="319" w:lineRule="auto"/>
              <w:ind w:right="541"/>
              <w:rPr>
                <w:sz w:val="20"/>
              </w:rPr>
            </w:pPr>
            <w:r>
              <w:rPr>
                <w:w w:val="95"/>
                <w:sz w:val="20"/>
              </w:rPr>
              <w:t>Recognising</w:t>
            </w:r>
            <w:r>
              <w:rPr>
                <w:spacing w:val="14"/>
                <w:w w:val="95"/>
                <w:sz w:val="20"/>
              </w:rPr>
              <w:t xml:space="preserve"> </w:t>
            </w:r>
            <w:r>
              <w:rPr>
                <w:w w:val="95"/>
                <w:sz w:val="20"/>
              </w:rPr>
              <w:t>and</w:t>
            </w:r>
            <w:r>
              <w:rPr>
                <w:spacing w:val="14"/>
                <w:w w:val="95"/>
                <w:sz w:val="20"/>
              </w:rPr>
              <w:t xml:space="preserve"> </w:t>
            </w:r>
            <w:r>
              <w:rPr>
                <w:w w:val="95"/>
                <w:sz w:val="20"/>
              </w:rPr>
              <w:t>managing</w:t>
            </w:r>
            <w:r>
              <w:rPr>
                <w:spacing w:val="15"/>
                <w:w w:val="95"/>
                <w:sz w:val="20"/>
              </w:rPr>
              <w:t xml:space="preserve"> </w:t>
            </w:r>
            <w:r>
              <w:rPr>
                <w:w w:val="95"/>
                <w:sz w:val="20"/>
              </w:rPr>
              <w:t>pressure;</w:t>
            </w:r>
            <w:r>
              <w:rPr>
                <w:spacing w:val="-57"/>
                <w:w w:val="95"/>
                <w:sz w:val="20"/>
              </w:rPr>
              <w:t xml:space="preserve"> </w:t>
            </w:r>
            <w:r>
              <w:rPr>
                <w:sz w:val="20"/>
              </w:rPr>
              <w:t>consent</w:t>
            </w:r>
            <w:r>
              <w:rPr>
                <w:spacing w:val="-11"/>
                <w:sz w:val="20"/>
              </w:rPr>
              <w:t xml:space="preserve"> </w:t>
            </w:r>
            <w:r>
              <w:rPr>
                <w:sz w:val="20"/>
              </w:rPr>
              <w:t>in</w:t>
            </w:r>
            <w:r>
              <w:rPr>
                <w:spacing w:val="-10"/>
                <w:sz w:val="20"/>
              </w:rPr>
              <w:t xml:space="preserve"> </w:t>
            </w:r>
            <w:r>
              <w:rPr>
                <w:sz w:val="20"/>
              </w:rPr>
              <w:t>different</w:t>
            </w:r>
            <w:r>
              <w:rPr>
                <w:spacing w:val="-10"/>
                <w:sz w:val="20"/>
              </w:rPr>
              <w:t xml:space="preserve"> </w:t>
            </w:r>
            <w:r>
              <w:rPr>
                <w:sz w:val="20"/>
              </w:rPr>
              <w:t>situations</w:t>
            </w:r>
          </w:p>
          <w:p w14:paraId="0673A22D" w14:textId="77777777" w:rsidR="00FF53D7" w:rsidRDefault="00FF53D7">
            <w:pPr>
              <w:pStyle w:val="TableParagraph"/>
              <w:ind w:left="0"/>
              <w:rPr>
                <w:sz w:val="24"/>
              </w:rPr>
            </w:pPr>
          </w:p>
          <w:p w14:paraId="1D214083" w14:textId="77777777" w:rsidR="00FF53D7" w:rsidRPr="003F1EE6" w:rsidRDefault="0015765C">
            <w:pPr>
              <w:pStyle w:val="TableParagraph"/>
              <w:spacing w:before="164"/>
              <w:rPr>
                <w:sz w:val="20"/>
                <w:lang w:val="pt-BR"/>
              </w:rPr>
            </w:pPr>
            <w:proofErr w:type="spellStart"/>
            <w:r w:rsidRPr="003F1EE6">
              <w:rPr>
                <w:sz w:val="20"/>
                <w:lang w:val="pt-BR"/>
              </w:rPr>
              <w:t>PoS</w:t>
            </w:r>
            <w:proofErr w:type="spellEnd"/>
            <w:r w:rsidRPr="003F1EE6">
              <w:rPr>
                <w:spacing w:val="-16"/>
                <w:sz w:val="20"/>
                <w:lang w:val="pt-BR"/>
              </w:rPr>
              <w:t xml:space="preserve"> </w:t>
            </w:r>
            <w:proofErr w:type="spellStart"/>
            <w:r w:rsidRPr="003F1EE6">
              <w:rPr>
                <w:sz w:val="20"/>
                <w:lang w:val="pt-BR"/>
              </w:rPr>
              <w:t>Refs</w:t>
            </w:r>
            <w:proofErr w:type="spellEnd"/>
            <w:r w:rsidRPr="003F1EE6">
              <w:rPr>
                <w:sz w:val="20"/>
                <w:lang w:val="pt-BR"/>
              </w:rPr>
              <w:t>:</w:t>
            </w:r>
            <w:r w:rsidRPr="003F1EE6">
              <w:rPr>
                <w:spacing w:val="-15"/>
                <w:sz w:val="20"/>
                <w:lang w:val="pt-BR"/>
              </w:rPr>
              <w:t xml:space="preserve"> </w:t>
            </w:r>
            <w:r w:rsidRPr="003F1EE6">
              <w:rPr>
                <w:sz w:val="20"/>
                <w:lang w:val="pt-BR"/>
              </w:rPr>
              <w:t>R26,</w:t>
            </w:r>
            <w:r w:rsidRPr="003F1EE6">
              <w:rPr>
                <w:spacing w:val="-15"/>
                <w:sz w:val="20"/>
                <w:lang w:val="pt-BR"/>
              </w:rPr>
              <w:t xml:space="preserve"> </w:t>
            </w:r>
            <w:r w:rsidRPr="003F1EE6">
              <w:rPr>
                <w:sz w:val="20"/>
                <w:lang w:val="pt-BR"/>
              </w:rPr>
              <w:t>R28,</w:t>
            </w:r>
            <w:r w:rsidRPr="003F1EE6">
              <w:rPr>
                <w:spacing w:val="-16"/>
                <w:sz w:val="20"/>
                <w:lang w:val="pt-BR"/>
              </w:rPr>
              <w:t xml:space="preserve"> </w:t>
            </w:r>
            <w:r w:rsidRPr="003F1EE6">
              <w:rPr>
                <w:sz w:val="20"/>
                <w:lang w:val="pt-BR"/>
              </w:rPr>
              <w:t>R29</w:t>
            </w:r>
          </w:p>
        </w:tc>
        <w:tc>
          <w:tcPr>
            <w:tcW w:w="7966" w:type="dxa"/>
          </w:tcPr>
          <w:p w14:paraId="1FB4A2DB" w14:textId="77777777" w:rsidR="00FF53D7" w:rsidRDefault="0015765C">
            <w:pPr>
              <w:pStyle w:val="TableParagraph"/>
              <w:numPr>
                <w:ilvl w:val="0"/>
                <w:numId w:val="11"/>
              </w:numPr>
              <w:tabs>
                <w:tab w:val="left" w:pos="650"/>
                <w:tab w:val="left" w:pos="651"/>
              </w:tabs>
              <w:spacing w:before="39"/>
              <w:ind w:left="650" w:hanging="511"/>
              <w:rPr>
                <w:sz w:val="20"/>
              </w:rPr>
            </w:pPr>
            <w:r>
              <w:rPr>
                <w:w w:val="95"/>
                <w:sz w:val="20"/>
              </w:rPr>
              <w:t>to</w:t>
            </w:r>
            <w:r>
              <w:rPr>
                <w:spacing w:val="7"/>
                <w:w w:val="95"/>
                <w:sz w:val="20"/>
              </w:rPr>
              <w:t xml:space="preserve"> </w:t>
            </w:r>
            <w:r>
              <w:rPr>
                <w:w w:val="95"/>
                <w:sz w:val="20"/>
              </w:rPr>
              <w:t>compare</w:t>
            </w:r>
            <w:r>
              <w:rPr>
                <w:spacing w:val="7"/>
                <w:w w:val="95"/>
                <w:sz w:val="20"/>
              </w:rPr>
              <w:t xml:space="preserve"> </w:t>
            </w:r>
            <w:r>
              <w:rPr>
                <w:w w:val="95"/>
                <w:sz w:val="20"/>
              </w:rPr>
              <w:t>the</w:t>
            </w:r>
            <w:r>
              <w:rPr>
                <w:spacing w:val="7"/>
                <w:w w:val="95"/>
                <w:sz w:val="20"/>
              </w:rPr>
              <w:t xml:space="preserve"> </w:t>
            </w:r>
            <w:r>
              <w:rPr>
                <w:w w:val="95"/>
                <w:sz w:val="20"/>
              </w:rPr>
              <w:t>features</w:t>
            </w:r>
            <w:r>
              <w:rPr>
                <w:spacing w:val="7"/>
                <w:w w:val="95"/>
                <w:sz w:val="20"/>
              </w:rPr>
              <w:t xml:space="preserve"> </w:t>
            </w:r>
            <w:r>
              <w:rPr>
                <w:w w:val="95"/>
                <w:sz w:val="20"/>
              </w:rPr>
              <w:t>of</w:t>
            </w:r>
            <w:r>
              <w:rPr>
                <w:spacing w:val="4"/>
                <w:w w:val="95"/>
                <w:sz w:val="20"/>
              </w:rPr>
              <w:t xml:space="preserve"> </w:t>
            </w:r>
            <w:r>
              <w:rPr>
                <w:w w:val="95"/>
                <w:sz w:val="20"/>
              </w:rPr>
              <w:t>a</w:t>
            </w:r>
            <w:r>
              <w:rPr>
                <w:spacing w:val="7"/>
                <w:w w:val="95"/>
                <w:sz w:val="20"/>
              </w:rPr>
              <w:t xml:space="preserve"> </w:t>
            </w:r>
            <w:r>
              <w:rPr>
                <w:w w:val="95"/>
                <w:sz w:val="20"/>
              </w:rPr>
              <w:t>healthy</w:t>
            </w:r>
            <w:r>
              <w:rPr>
                <w:spacing w:val="1"/>
                <w:w w:val="95"/>
                <w:sz w:val="20"/>
              </w:rPr>
              <w:t xml:space="preserve"> </w:t>
            </w:r>
            <w:r>
              <w:rPr>
                <w:w w:val="95"/>
                <w:sz w:val="20"/>
              </w:rPr>
              <w:t>and</w:t>
            </w:r>
            <w:r>
              <w:rPr>
                <w:spacing w:val="7"/>
                <w:w w:val="95"/>
                <w:sz w:val="20"/>
              </w:rPr>
              <w:t xml:space="preserve"> </w:t>
            </w:r>
            <w:r>
              <w:rPr>
                <w:w w:val="95"/>
                <w:sz w:val="20"/>
              </w:rPr>
              <w:t>unhealthy</w:t>
            </w:r>
            <w:r>
              <w:rPr>
                <w:spacing w:val="1"/>
                <w:w w:val="95"/>
                <w:sz w:val="20"/>
              </w:rPr>
              <w:t xml:space="preserve"> </w:t>
            </w:r>
            <w:r>
              <w:rPr>
                <w:w w:val="95"/>
                <w:sz w:val="20"/>
              </w:rPr>
              <w:t>friendship</w:t>
            </w:r>
          </w:p>
          <w:p w14:paraId="6FD8670D" w14:textId="77777777" w:rsidR="00FF53D7" w:rsidRDefault="0015765C">
            <w:pPr>
              <w:pStyle w:val="TableParagraph"/>
              <w:numPr>
                <w:ilvl w:val="0"/>
                <w:numId w:val="11"/>
              </w:numPr>
              <w:tabs>
                <w:tab w:val="left" w:pos="650"/>
                <w:tab w:val="left" w:pos="651"/>
              </w:tabs>
              <w:spacing w:before="110" w:line="278" w:lineRule="auto"/>
              <w:ind w:right="336" w:hanging="511"/>
              <w:rPr>
                <w:sz w:val="20"/>
              </w:rPr>
            </w:pPr>
            <w:r>
              <w:rPr>
                <w:w w:val="95"/>
                <w:sz w:val="20"/>
              </w:rPr>
              <w:t>about</w:t>
            </w:r>
            <w:r>
              <w:rPr>
                <w:spacing w:val="9"/>
                <w:w w:val="95"/>
                <w:sz w:val="20"/>
              </w:rPr>
              <w:t xml:space="preserve"> </w:t>
            </w:r>
            <w:r>
              <w:rPr>
                <w:w w:val="95"/>
                <w:sz w:val="20"/>
              </w:rPr>
              <w:t>the</w:t>
            </w:r>
            <w:r>
              <w:rPr>
                <w:spacing w:val="9"/>
                <w:w w:val="95"/>
                <w:sz w:val="20"/>
              </w:rPr>
              <w:t xml:space="preserve"> </w:t>
            </w:r>
            <w:r>
              <w:rPr>
                <w:w w:val="95"/>
                <w:sz w:val="20"/>
              </w:rPr>
              <w:t>shared</w:t>
            </w:r>
            <w:r>
              <w:rPr>
                <w:spacing w:val="9"/>
                <w:w w:val="95"/>
                <w:sz w:val="20"/>
              </w:rPr>
              <w:t xml:space="preserve"> </w:t>
            </w:r>
            <w:r>
              <w:rPr>
                <w:w w:val="95"/>
                <w:sz w:val="20"/>
              </w:rPr>
              <w:t>responsibility</w:t>
            </w:r>
            <w:r>
              <w:rPr>
                <w:spacing w:val="4"/>
                <w:w w:val="95"/>
                <w:sz w:val="20"/>
              </w:rPr>
              <w:t xml:space="preserve"> </w:t>
            </w:r>
            <w:r>
              <w:rPr>
                <w:w w:val="95"/>
                <w:sz w:val="20"/>
              </w:rPr>
              <w:t>if</w:t>
            </w:r>
            <w:r>
              <w:rPr>
                <w:spacing w:val="6"/>
                <w:w w:val="95"/>
                <w:sz w:val="20"/>
              </w:rPr>
              <w:t xml:space="preserve"> </w:t>
            </w:r>
            <w:r>
              <w:rPr>
                <w:w w:val="95"/>
                <w:sz w:val="20"/>
              </w:rPr>
              <w:t>someone</w:t>
            </w:r>
            <w:r>
              <w:rPr>
                <w:spacing w:val="9"/>
                <w:w w:val="95"/>
                <w:sz w:val="20"/>
              </w:rPr>
              <w:t xml:space="preserve"> </w:t>
            </w:r>
            <w:r>
              <w:rPr>
                <w:w w:val="95"/>
                <w:sz w:val="20"/>
              </w:rPr>
              <w:t>is</w:t>
            </w:r>
            <w:r>
              <w:rPr>
                <w:spacing w:val="9"/>
                <w:w w:val="95"/>
                <w:sz w:val="20"/>
              </w:rPr>
              <w:t xml:space="preserve"> </w:t>
            </w:r>
            <w:r>
              <w:rPr>
                <w:w w:val="95"/>
                <w:sz w:val="20"/>
              </w:rPr>
              <w:t>put</w:t>
            </w:r>
            <w:r>
              <w:rPr>
                <w:spacing w:val="9"/>
                <w:w w:val="95"/>
                <w:sz w:val="20"/>
              </w:rPr>
              <w:t xml:space="preserve"> </w:t>
            </w:r>
            <w:r>
              <w:rPr>
                <w:w w:val="95"/>
                <w:sz w:val="20"/>
              </w:rPr>
              <w:t>under</w:t>
            </w:r>
            <w:r>
              <w:rPr>
                <w:spacing w:val="6"/>
                <w:w w:val="95"/>
                <w:sz w:val="20"/>
              </w:rPr>
              <w:t xml:space="preserve"> </w:t>
            </w:r>
            <w:r>
              <w:rPr>
                <w:w w:val="95"/>
                <w:sz w:val="20"/>
              </w:rPr>
              <w:t>pressure</w:t>
            </w:r>
            <w:r>
              <w:rPr>
                <w:spacing w:val="9"/>
                <w:w w:val="95"/>
                <w:sz w:val="20"/>
              </w:rPr>
              <w:t xml:space="preserve"> </w:t>
            </w:r>
            <w:r>
              <w:rPr>
                <w:w w:val="95"/>
                <w:sz w:val="20"/>
              </w:rPr>
              <w:t>to</w:t>
            </w:r>
            <w:r>
              <w:rPr>
                <w:spacing w:val="9"/>
                <w:w w:val="95"/>
                <w:sz w:val="20"/>
              </w:rPr>
              <w:t xml:space="preserve"> </w:t>
            </w:r>
            <w:r>
              <w:rPr>
                <w:w w:val="95"/>
                <w:sz w:val="20"/>
              </w:rPr>
              <w:t>do</w:t>
            </w:r>
            <w:r>
              <w:rPr>
                <w:spacing w:val="9"/>
                <w:w w:val="95"/>
                <w:sz w:val="20"/>
              </w:rPr>
              <w:t xml:space="preserve"> </w:t>
            </w:r>
            <w:r>
              <w:rPr>
                <w:w w:val="95"/>
                <w:sz w:val="20"/>
              </w:rPr>
              <w:t>something</w:t>
            </w:r>
            <w:r>
              <w:rPr>
                <w:spacing w:val="-56"/>
                <w:w w:val="95"/>
                <w:sz w:val="20"/>
              </w:rPr>
              <w:t xml:space="preserve"> </w:t>
            </w:r>
            <w:r>
              <w:rPr>
                <w:sz w:val="20"/>
              </w:rPr>
              <w:t>dangerous</w:t>
            </w:r>
            <w:r>
              <w:rPr>
                <w:spacing w:val="-11"/>
                <w:sz w:val="20"/>
              </w:rPr>
              <w:t xml:space="preserve"> </w:t>
            </w:r>
            <w:r>
              <w:rPr>
                <w:sz w:val="20"/>
              </w:rPr>
              <w:t>and</w:t>
            </w:r>
            <w:r>
              <w:rPr>
                <w:spacing w:val="-10"/>
                <w:sz w:val="20"/>
              </w:rPr>
              <w:t xml:space="preserve"> </w:t>
            </w:r>
            <w:r>
              <w:rPr>
                <w:sz w:val="20"/>
              </w:rPr>
              <w:t>something</w:t>
            </w:r>
            <w:r>
              <w:rPr>
                <w:spacing w:val="-10"/>
                <w:sz w:val="20"/>
              </w:rPr>
              <w:t xml:space="preserve"> </w:t>
            </w:r>
            <w:r>
              <w:rPr>
                <w:sz w:val="20"/>
              </w:rPr>
              <w:t>goes</w:t>
            </w:r>
            <w:r>
              <w:rPr>
                <w:spacing w:val="-14"/>
                <w:sz w:val="20"/>
              </w:rPr>
              <w:t xml:space="preserve"> </w:t>
            </w:r>
            <w:r>
              <w:rPr>
                <w:sz w:val="20"/>
              </w:rPr>
              <w:t>wrong</w:t>
            </w:r>
          </w:p>
          <w:p w14:paraId="5BF6401A" w14:textId="77777777" w:rsidR="00FF53D7" w:rsidRDefault="0015765C">
            <w:pPr>
              <w:pStyle w:val="TableParagraph"/>
              <w:numPr>
                <w:ilvl w:val="0"/>
                <w:numId w:val="11"/>
              </w:numPr>
              <w:tabs>
                <w:tab w:val="left" w:pos="650"/>
                <w:tab w:val="left" w:pos="651"/>
              </w:tabs>
              <w:spacing w:before="72"/>
              <w:ind w:left="650"/>
              <w:rPr>
                <w:sz w:val="20"/>
              </w:rPr>
            </w:pPr>
            <w:r>
              <w:rPr>
                <w:w w:val="95"/>
                <w:sz w:val="20"/>
              </w:rPr>
              <w:t>strategies</w:t>
            </w:r>
            <w:r>
              <w:rPr>
                <w:spacing w:val="7"/>
                <w:w w:val="95"/>
                <w:sz w:val="20"/>
              </w:rPr>
              <w:t xml:space="preserve"> </w:t>
            </w:r>
            <w:r>
              <w:rPr>
                <w:w w:val="95"/>
                <w:sz w:val="20"/>
              </w:rPr>
              <w:t>to</w:t>
            </w:r>
            <w:r>
              <w:rPr>
                <w:spacing w:val="8"/>
                <w:w w:val="95"/>
                <w:sz w:val="20"/>
              </w:rPr>
              <w:t xml:space="preserve"> </w:t>
            </w:r>
            <w:r>
              <w:rPr>
                <w:w w:val="95"/>
                <w:sz w:val="20"/>
              </w:rPr>
              <w:t>respond</w:t>
            </w:r>
            <w:r>
              <w:rPr>
                <w:spacing w:val="8"/>
                <w:w w:val="95"/>
                <w:sz w:val="20"/>
              </w:rPr>
              <w:t xml:space="preserve"> </w:t>
            </w:r>
            <w:r>
              <w:rPr>
                <w:w w:val="95"/>
                <w:sz w:val="20"/>
              </w:rPr>
              <w:t>to</w:t>
            </w:r>
            <w:r>
              <w:rPr>
                <w:spacing w:val="8"/>
                <w:w w:val="95"/>
                <w:sz w:val="20"/>
              </w:rPr>
              <w:t xml:space="preserve"> </w:t>
            </w:r>
            <w:r>
              <w:rPr>
                <w:w w:val="95"/>
                <w:sz w:val="20"/>
              </w:rPr>
              <w:t>pressure</w:t>
            </w:r>
            <w:r>
              <w:rPr>
                <w:spacing w:val="8"/>
                <w:w w:val="95"/>
                <w:sz w:val="20"/>
              </w:rPr>
              <w:t xml:space="preserve"> </w:t>
            </w:r>
            <w:r>
              <w:rPr>
                <w:w w:val="95"/>
                <w:sz w:val="20"/>
              </w:rPr>
              <w:t>from</w:t>
            </w:r>
            <w:r>
              <w:rPr>
                <w:spacing w:val="8"/>
                <w:w w:val="95"/>
                <w:sz w:val="20"/>
              </w:rPr>
              <w:t xml:space="preserve"> </w:t>
            </w:r>
            <w:r>
              <w:rPr>
                <w:w w:val="95"/>
                <w:sz w:val="20"/>
              </w:rPr>
              <w:t>friends</w:t>
            </w:r>
            <w:r>
              <w:rPr>
                <w:spacing w:val="8"/>
                <w:w w:val="95"/>
                <w:sz w:val="20"/>
              </w:rPr>
              <w:t xml:space="preserve"> </w:t>
            </w:r>
            <w:r>
              <w:rPr>
                <w:w w:val="95"/>
                <w:sz w:val="20"/>
              </w:rPr>
              <w:t>including</w:t>
            </w:r>
            <w:r>
              <w:rPr>
                <w:spacing w:val="8"/>
                <w:w w:val="95"/>
                <w:sz w:val="20"/>
              </w:rPr>
              <w:t xml:space="preserve"> </w:t>
            </w:r>
            <w:r>
              <w:rPr>
                <w:w w:val="95"/>
                <w:sz w:val="20"/>
              </w:rPr>
              <w:t>online</w:t>
            </w:r>
          </w:p>
          <w:p w14:paraId="11061252" w14:textId="77777777" w:rsidR="00FF53D7" w:rsidRDefault="0015765C">
            <w:pPr>
              <w:pStyle w:val="TableParagraph"/>
              <w:numPr>
                <w:ilvl w:val="0"/>
                <w:numId w:val="11"/>
              </w:numPr>
              <w:tabs>
                <w:tab w:val="left" w:pos="650"/>
                <w:tab w:val="left" w:pos="651"/>
              </w:tabs>
              <w:spacing w:before="111"/>
              <w:ind w:left="650"/>
              <w:rPr>
                <w:sz w:val="20"/>
              </w:rPr>
            </w:pPr>
            <w:r>
              <w:rPr>
                <w:w w:val="95"/>
                <w:sz w:val="20"/>
              </w:rPr>
              <w:t>how</w:t>
            </w:r>
            <w:r>
              <w:rPr>
                <w:spacing w:val="-1"/>
                <w:w w:val="95"/>
                <w:sz w:val="20"/>
              </w:rPr>
              <w:t xml:space="preserve"> </w:t>
            </w:r>
            <w:r>
              <w:rPr>
                <w:w w:val="95"/>
                <w:sz w:val="20"/>
              </w:rPr>
              <w:t>to</w:t>
            </w:r>
            <w:r>
              <w:rPr>
                <w:spacing w:val="4"/>
                <w:w w:val="95"/>
                <w:sz w:val="20"/>
              </w:rPr>
              <w:t xml:space="preserve"> </w:t>
            </w:r>
            <w:r>
              <w:rPr>
                <w:w w:val="95"/>
                <w:sz w:val="20"/>
              </w:rPr>
              <w:t>assess</w:t>
            </w:r>
            <w:r>
              <w:rPr>
                <w:spacing w:val="4"/>
                <w:w w:val="95"/>
                <w:sz w:val="20"/>
              </w:rPr>
              <w:t xml:space="preserve"> </w:t>
            </w:r>
            <w:r>
              <w:rPr>
                <w:w w:val="95"/>
                <w:sz w:val="20"/>
              </w:rPr>
              <w:t>the</w:t>
            </w:r>
            <w:r>
              <w:rPr>
                <w:spacing w:val="4"/>
                <w:w w:val="95"/>
                <w:sz w:val="20"/>
              </w:rPr>
              <w:t xml:space="preserve"> </w:t>
            </w:r>
            <w:r>
              <w:rPr>
                <w:w w:val="95"/>
                <w:sz w:val="20"/>
              </w:rPr>
              <w:t>risk</w:t>
            </w:r>
            <w:r>
              <w:rPr>
                <w:spacing w:val="4"/>
                <w:w w:val="95"/>
                <w:sz w:val="20"/>
              </w:rPr>
              <w:t xml:space="preserve"> </w:t>
            </w:r>
            <w:r>
              <w:rPr>
                <w:w w:val="95"/>
                <w:sz w:val="20"/>
              </w:rPr>
              <w:t>of</w:t>
            </w:r>
            <w:r>
              <w:rPr>
                <w:spacing w:val="1"/>
                <w:w w:val="95"/>
                <w:sz w:val="20"/>
              </w:rPr>
              <w:t xml:space="preserve"> </w:t>
            </w:r>
            <w:r>
              <w:rPr>
                <w:w w:val="95"/>
                <w:sz w:val="20"/>
              </w:rPr>
              <w:t>different</w:t>
            </w:r>
            <w:r>
              <w:rPr>
                <w:spacing w:val="4"/>
                <w:w w:val="95"/>
                <w:sz w:val="20"/>
              </w:rPr>
              <w:t xml:space="preserve"> </w:t>
            </w:r>
            <w:r>
              <w:rPr>
                <w:w w:val="95"/>
                <w:sz w:val="20"/>
              </w:rPr>
              <w:t>online</w:t>
            </w:r>
            <w:r>
              <w:rPr>
                <w:spacing w:val="4"/>
                <w:w w:val="95"/>
                <w:sz w:val="20"/>
              </w:rPr>
              <w:t xml:space="preserve"> </w:t>
            </w:r>
            <w:r>
              <w:rPr>
                <w:w w:val="95"/>
                <w:sz w:val="20"/>
              </w:rPr>
              <w:t>‘challenges’</w:t>
            </w:r>
            <w:r>
              <w:rPr>
                <w:spacing w:val="1"/>
                <w:w w:val="95"/>
                <w:sz w:val="20"/>
              </w:rPr>
              <w:t xml:space="preserve"> </w:t>
            </w:r>
            <w:r>
              <w:rPr>
                <w:w w:val="95"/>
                <w:sz w:val="20"/>
              </w:rPr>
              <w:t>and</w:t>
            </w:r>
            <w:r>
              <w:rPr>
                <w:spacing w:val="4"/>
                <w:w w:val="95"/>
                <w:sz w:val="20"/>
              </w:rPr>
              <w:t xml:space="preserve"> </w:t>
            </w:r>
            <w:r>
              <w:rPr>
                <w:w w:val="95"/>
                <w:sz w:val="20"/>
              </w:rPr>
              <w:t>‘dares’</w:t>
            </w:r>
          </w:p>
          <w:p w14:paraId="30F98458" w14:textId="77777777" w:rsidR="00FF53D7" w:rsidRDefault="0015765C">
            <w:pPr>
              <w:pStyle w:val="TableParagraph"/>
              <w:numPr>
                <w:ilvl w:val="0"/>
                <w:numId w:val="11"/>
              </w:numPr>
              <w:tabs>
                <w:tab w:val="left" w:pos="650"/>
                <w:tab w:val="left" w:pos="651"/>
              </w:tabs>
              <w:spacing w:before="111" w:line="278" w:lineRule="auto"/>
              <w:ind w:right="307" w:hanging="511"/>
              <w:rPr>
                <w:sz w:val="20"/>
              </w:rPr>
            </w:pPr>
            <w:r>
              <w:rPr>
                <w:w w:val="95"/>
                <w:sz w:val="20"/>
              </w:rPr>
              <w:t>how</w:t>
            </w:r>
            <w:r>
              <w:rPr>
                <w:spacing w:val="3"/>
                <w:w w:val="95"/>
                <w:sz w:val="20"/>
              </w:rPr>
              <w:t xml:space="preserve"> </w:t>
            </w:r>
            <w:r>
              <w:rPr>
                <w:w w:val="95"/>
                <w:sz w:val="20"/>
              </w:rPr>
              <w:t>to</w:t>
            </w:r>
            <w:r>
              <w:rPr>
                <w:spacing w:val="8"/>
                <w:w w:val="95"/>
                <w:sz w:val="20"/>
              </w:rPr>
              <w:t xml:space="preserve"> </w:t>
            </w:r>
            <w:r>
              <w:rPr>
                <w:w w:val="95"/>
                <w:sz w:val="20"/>
              </w:rPr>
              <w:t>recognise</w:t>
            </w:r>
            <w:r>
              <w:rPr>
                <w:spacing w:val="9"/>
                <w:w w:val="95"/>
                <w:sz w:val="20"/>
              </w:rPr>
              <w:t xml:space="preserve"> </w:t>
            </w:r>
            <w:r>
              <w:rPr>
                <w:w w:val="95"/>
                <w:sz w:val="20"/>
              </w:rPr>
              <w:t>and</w:t>
            </w:r>
            <w:r>
              <w:rPr>
                <w:spacing w:val="8"/>
                <w:w w:val="95"/>
                <w:sz w:val="20"/>
              </w:rPr>
              <w:t xml:space="preserve"> </w:t>
            </w:r>
            <w:r>
              <w:rPr>
                <w:w w:val="95"/>
                <w:sz w:val="20"/>
              </w:rPr>
              <w:t>respond</w:t>
            </w:r>
            <w:r>
              <w:rPr>
                <w:spacing w:val="8"/>
                <w:w w:val="95"/>
                <w:sz w:val="20"/>
              </w:rPr>
              <w:t xml:space="preserve"> </w:t>
            </w:r>
            <w:r>
              <w:rPr>
                <w:w w:val="95"/>
                <w:sz w:val="20"/>
              </w:rPr>
              <w:t>to</w:t>
            </w:r>
            <w:r>
              <w:rPr>
                <w:spacing w:val="9"/>
                <w:w w:val="95"/>
                <w:sz w:val="20"/>
              </w:rPr>
              <w:t xml:space="preserve"> </w:t>
            </w:r>
            <w:r>
              <w:rPr>
                <w:w w:val="95"/>
                <w:sz w:val="20"/>
              </w:rPr>
              <w:t>pressure</w:t>
            </w:r>
            <w:r>
              <w:rPr>
                <w:spacing w:val="8"/>
                <w:w w:val="95"/>
                <w:sz w:val="20"/>
              </w:rPr>
              <w:t xml:space="preserve"> </w:t>
            </w:r>
            <w:r>
              <w:rPr>
                <w:w w:val="95"/>
                <w:sz w:val="20"/>
              </w:rPr>
              <w:t>from</w:t>
            </w:r>
            <w:r>
              <w:rPr>
                <w:spacing w:val="9"/>
                <w:w w:val="95"/>
                <w:sz w:val="20"/>
              </w:rPr>
              <w:t xml:space="preserve"> </w:t>
            </w:r>
            <w:r>
              <w:rPr>
                <w:w w:val="95"/>
                <w:sz w:val="20"/>
              </w:rPr>
              <w:t>others</w:t>
            </w:r>
            <w:r>
              <w:rPr>
                <w:spacing w:val="8"/>
                <w:w w:val="95"/>
                <w:sz w:val="20"/>
              </w:rPr>
              <w:t xml:space="preserve"> </w:t>
            </w:r>
            <w:r>
              <w:rPr>
                <w:w w:val="95"/>
                <w:sz w:val="20"/>
              </w:rPr>
              <w:t>to</w:t>
            </w:r>
            <w:r>
              <w:rPr>
                <w:spacing w:val="8"/>
                <w:w w:val="95"/>
                <w:sz w:val="20"/>
              </w:rPr>
              <w:t xml:space="preserve"> </w:t>
            </w:r>
            <w:r>
              <w:rPr>
                <w:w w:val="95"/>
                <w:sz w:val="20"/>
              </w:rPr>
              <w:t>do</w:t>
            </w:r>
            <w:r>
              <w:rPr>
                <w:spacing w:val="9"/>
                <w:w w:val="95"/>
                <w:sz w:val="20"/>
              </w:rPr>
              <w:t xml:space="preserve"> </w:t>
            </w:r>
            <w:r>
              <w:rPr>
                <w:w w:val="95"/>
                <w:sz w:val="20"/>
              </w:rPr>
              <w:t>something</w:t>
            </w:r>
            <w:r>
              <w:rPr>
                <w:spacing w:val="8"/>
                <w:w w:val="95"/>
                <w:sz w:val="20"/>
              </w:rPr>
              <w:t xml:space="preserve"> </w:t>
            </w:r>
            <w:r>
              <w:rPr>
                <w:w w:val="95"/>
                <w:sz w:val="20"/>
              </w:rPr>
              <w:t>unsafe</w:t>
            </w:r>
            <w:r>
              <w:rPr>
                <w:spacing w:val="9"/>
                <w:w w:val="95"/>
                <w:sz w:val="20"/>
              </w:rPr>
              <w:t xml:space="preserve"> </w:t>
            </w:r>
            <w:r>
              <w:rPr>
                <w:w w:val="95"/>
                <w:sz w:val="20"/>
              </w:rPr>
              <w:t>or</w:t>
            </w:r>
            <w:r>
              <w:rPr>
                <w:spacing w:val="-57"/>
                <w:w w:val="95"/>
                <w:sz w:val="20"/>
              </w:rPr>
              <w:t xml:space="preserve"> </w:t>
            </w:r>
            <w:r>
              <w:rPr>
                <w:sz w:val="20"/>
              </w:rPr>
              <w:t>that</w:t>
            </w:r>
            <w:r>
              <w:rPr>
                <w:spacing w:val="-11"/>
                <w:sz w:val="20"/>
              </w:rPr>
              <w:t xml:space="preserve"> </w:t>
            </w:r>
            <w:r>
              <w:rPr>
                <w:sz w:val="20"/>
              </w:rPr>
              <w:t>makes</w:t>
            </w:r>
            <w:r>
              <w:rPr>
                <w:spacing w:val="-10"/>
                <w:sz w:val="20"/>
              </w:rPr>
              <w:t xml:space="preserve"> </w:t>
            </w:r>
            <w:r>
              <w:rPr>
                <w:sz w:val="20"/>
              </w:rPr>
              <w:t>them</w:t>
            </w:r>
            <w:r>
              <w:rPr>
                <w:spacing w:val="-10"/>
                <w:sz w:val="20"/>
              </w:rPr>
              <w:t xml:space="preserve"> </w:t>
            </w:r>
            <w:r>
              <w:rPr>
                <w:sz w:val="20"/>
              </w:rPr>
              <w:t>feel</w:t>
            </w:r>
            <w:r>
              <w:rPr>
                <w:spacing w:val="-14"/>
                <w:sz w:val="20"/>
              </w:rPr>
              <w:t xml:space="preserve"> </w:t>
            </w:r>
            <w:r>
              <w:rPr>
                <w:sz w:val="20"/>
              </w:rPr>
              <w:t>worried</w:t>
            </w:r>
            <w:r>
              <w:rPr>
                <w:spacing w:val="-11"/>
                <w:sz w:val="20"/>
              </w:rPr>
              <w:t xml:space="preserve"> </w:t>
            </w:r>
            <w:r>
              <w:rPr>
                <w:sz w:val="20"/>
              </w:rPr>
              <w:t>or</w:t>
            </w:r>
            <w:r>
              <w:rPr>
                <w:spacing w:val="-14"/>
                <w:sz w:val="20"/>
              </w:rPr>
              <w:t xml:space="preserve"> </w:t>
            </w:r>
            <w:r>
              <w:rPr>
                <w:sz w:val="20"/>
              </w:rPr>
              <w:t>uncomfortable</w:t>
            </w:r>
          </w:p>
          <w:p w14:paraId="6F56F26B" w14:textId="77777777" w:rsidR="00FF53D7" w:rsidRDefault="0015765C">
            <w:pPr>
              <w:pStyle w:val="TableParagraph"/>
              <w:numPr>
                <w:ilvl w:val="0"/>
                <w:numId w:val="11"/>
              </w:numPr>
              <w:tabs>
                <w:tab w:val="left" w:pos="650"/>
                <w:tab w:val="left" w:pos="651"/>
              </w:tabs>
              <w:spacing w:before="72"/>
              <w:ind w:left="650"/>
              <w:rPr>
                <w:sz w:val="20"/>
              </w:rPr>
            </w:pPr>
            <w:r>
              <w:rPr>
                <w:w w:val="95"/>
                <w:sz w:val="20"/>
              </w:rPr>
              <w:t>how</w:t>
            </w:r>
            <w:r>
              <w:rPr>
                <w:spacing w:val="3"/>
                <w:w w:val="95"/>
                <w:sz w:val="20"/>
              </w:rPr>
              <w:t xml:space="preserve"> </w:t>
            </w:r>
            <w:r>
              <w:rPr>
                <w:w w:val="95"/>
                <w:sz w:val="20"/>
              </w:rPr>
              <w:t>to</w:t>
            </w:r>
            <w:r>
              <w:rPr>
                <w:spacing w:val="9"/>
                <w:w w:val="95"/>
                <w:sz w:val="20"/>
              </w:rPr>
              <w:t xml:space="preserve"> </w:t>
            </w:r>
            <w:r>
              <w:rPr>
                <w:w w:val="95"/>
                <w:sz w:val="20"/>
              </w:rPr>
              <w:t>get</w:t>
            </w:r>
            <w:r>
              <w:rPr>
                <w:spacing w:val="8"/>
                <w:w w:val="95"/>
                <w:sz w:val="20"/>
              </w:rPr>
              <w:t xml:space="preserve"> </w:t>
            </w:r>
            <w:r>
              <w:rPr>
                <w:w w:val="95"/>
                <w:sz w:val="20"/>
              </w:rPr>
              <w:t>advice</w:t>
            </w:r>
            <w:r>
              <w:rPr>
                <w:spacing w:val="9"/>
                <w:w w:val="95"/>
                <w:sz w:val="20"/>
              </w:rPr>
              <w:t xml:space="preserve"> </w:t>
            </w:r>
            <w:r>
              <w:rPr>
                <w:w w:val="95"/>
                <w:sz w:val="20"/>
              </w:rPr>
              <w:t>and</w:t>
            </w:r>
            <w:r>
              <w:rPr>
                <w:spacing w:val="9"/>
                <w:w w:val="95"/>
                <w:sz w:val="20"/>
              </w:rPr>
              <w:t xml:space="preserve"> </w:t>
            </w:r>
            <w:r>
              <w:rPr>
                <w:w w:val="95"/>
                <w:sz w:val="20"/>
              </w:rPr>
              <w:t>report</w:t>
            </w:r>
            <w:r>
              <w:rPr>
                <w:spacing w:val="8"/>
                <w:w w:val="95"/>
                <w:sz w:val="20"/>
              </w:rPr>
              <w:t xml:space="preserve"> </w:t>
            </w:r>
            <w:r>
              <w:rPr>
                <w:w w:val="95"/>
                <w:sz w:val="20"/>
              </w:rPr>
              <w:t>concerns</w:t>
            </w:r>
            <w:r>
              <w:rPr>
                <w:spacing w:val="9"/>
                <w:w w:val="95"/>
                <w:sz w:val="20"/>
              </w:rPr>
              <w:t xml:space="preserve"> </w:t>
            </w:r>
            <w:r>
              <w:rPr>
                <w:w w:val="95"/>
                <w:sz w:val="20"/>
              </w:rPr>
              <w:t>about</w:t>
            </w:r>
            <w:r>
              <w:rPr>
                <w:spacing w:val="9"/>
                <w:w w:val="95"/>
                <w:sz w:val="20"/>
              </w:rPr>
              <w:t xml:space="preserve"> </w:t>
            </w:r>
            <w:r>
              <w:rPr>
                <w:w w:val="95"/>
                <w:sz w:val="20"/>
              </w:rPr>
              <w:t>personal</w:t>
            </w:r>
            <w:r>
              <w:rPr>
                <w:spacing w:val="8"/>
                <w:w w:val="95"/>
                <w:sz w:val="20"/>
              </w:rPr>
              <w:t xml:space="preserve"> </w:t>
            </w:r>
            <w:r>
              <w:rPr>
                <w:w w:val="95"/>
                <w:sz w:val="20"/>
              </w:rPr>
              <w:t>safety,</w:t>
            </w:r>
            <w:r>
              <w:rPr>
                <w:spacing w:val="9"/>
                <w:w w:val="95"/>
                <w:sz w:val="20"/>
              </w:rPr>
              <w:t xml:space="preserve"> </w:t>
            </w:r>
            <w:r>
              <w:rPr>
                <w:w w:val="95"/>
                <w:sz w:val="20"/>
              </w:rPr>
              <w:t>including</w:t>
            </w:r>
            <w:r>
              <w:rPr>
                <w:spacing w:val="9"/>
                <w:w w:val="95"/>
                <w:sz w:val="20"/>
              </w:rPr>
              <w:t xml:space="preserve"> </w:t>
            </w:r>
            <w:r>
              <w:rPr>
                <w:w w:val="95"/>
                <w:sz w:val="20"/>
              </w:rPr>
              <w:t>online</w:t>
            </w:r>
          </w:p>
          <w:p w14:paraId="759ED387" w14:textId="77777777" w:rsidR="00FF53D7" w:rsidRDefault="0015765C">
            <w:pPr>
              <w:pStyle w:val="TableParagraph"/>
              <w:numPr>
                <w:ilvl w:val="0"/>
                <w:numId w:val="11"/>
              </w:numPr>
              <w:tabs>
                <w:tab w:val="left" w:pos="650"/>
                <w:tab w:val="left" w:pos="651"/>
              </w:tabs>
              <w:spacing w:before="110" w:line="278" w:lineRule="auto"/>
              <w:ind w:right="537" w:hanging="511"/>
              <w:rPr>
                <w:sz w:val="20"/>
              </w:rPr>
            </w:pPr>
            <w:r>
              <w:rPr>
                <w:w w:val="95"/>
                <w:sz w:val="20"/>
              </w:rPr>
              <w:t>what</w:t>
            </w:r>
            <w:r>
              <w:rPr>
                <w:spacing w:val="8"/>
                <w:w w:val="95"/>
                <w:sz w:val="20"/>
              </w:rPr>
              <w:t xml:space="preserve"> </w:t>
            </w:r>
            <w:r>
              <w:rPr>
                <w:w w:val="95"/>
                <w:sz w:val="20"/>
              </w:rPr>
              <w:t>consent</w:t>
            </w:r>
            <w:r>
              <w:rPr>
                <w:spacing w:val="9"/>
                <w:w w:val="95"/>
                <w:sz w:val="20"/>
              </w:rPr>
              <w:t xml:space="preserve"> </w:t>
            </w:r>
            <w:r>
              <w:rPr>
                <w:w w:val="95"/>
                <w:sz w:val="20"/>
              </w:rPr>
              <w:t>means</w:t>
            </w:r>
            <w:r>
              <w:rPr>
                <w:spacing w:val="9"/>
                <w:w w:val="95"/>
                <w:sz w:val="20"/>
              </w:rPr>
              <w:t xml:space="preserve"> </w:t>
            </w:r>
            <w:r>
              <w:rPr>
                <w:w w:val="95"/>
                <w:sz w:val="20"/>
              </w:rPr>
              <w:t>and</w:t>
            </w:r>
            <w:r>
              <w:rPr>
                <w:spacing w:val="8"/>
                <w:w w:val="95"/>
                <w:sz w:val="20"/>
              </w:rPr>
              <w:t xml:space="preserve"> </w:t>
            </w:r>
            <w:r>
              <w:rPr>
                <w:w w:val="95"/>
                <w:sz w:val="20"/>
              </w:rPr>
              <w:t>how</w:t>
            </w:r>
            <w:r>
              <w:rPr>
                <w:spacing w:val="4"/>
                <w:w w:val="95"/>
                <w:sz w:val="20"/>
              </w:rPr>
              <w:t xml:space="preserve"> </w:t>
            </w:r>
            <w:r>
              <w:rPr>
                <w:w w:val="95"/>
                <w:sz w:val="20"/>
              </w:rPr>
              <w:t>to</w:t>
            </w:r>
            <w:r>
              <w:rPr>
                <w:spacing w:val="9"/>
                <w:w w:val="95"/>
                <w:sz w:val="20"/>
              </w:rPr>
              <w:t xml:space="preserve"> </w:t>
            </w:r>
            <w:r>
              <w:rPr>
                <w:w w:val="95"/>
                <w:sz w:val="20"/>
              </w:rPr>
              <w:t>seek</w:t>
            </w:r>
            <w:r>
              <w:rPr>
                <w:spacing w:val="8"/>
                <w:w w:val="95"/>
                <w:sz w:val="20"/>
              </w:rPr>
              <w:t xml:space="preserve"> </w:t>
            </w:r>
            <w:r>
              <w:rPr>
                <w:w w:val="95"/>
                <w:sz w:val="20"/>
              </w:rPr>
              <w:t>and</w:t>
            </w:r>
            <w:r>
              <w:rPr>
                <w:spacing w:val="9"/>
                <w:w w:val="95"/>
                <w:sz w:val="20"/>
              </w:rPr>
              <w:t xml:space="preserve"> </w:t>
            </w:r>
            <w:r>
              <w:rPr>
                <w:w w:val="95"/>
                <w:sz w:val="20"/>
              </w:rPr>
              <w:t>give/not</w:t>
            </w:r>
            <w:r>
              <w:rPr>
                <w:spacing w:val="9"/>
                <w:w w:val="95"/>
                <w:sz w:val="20"/>
              </w:rPr>
              <w:t xml:space="preserve"> </w:t>
            </w:r>
            <w:r>
              <w:rPr>
                <w:w w:val="95"/>
                <w:sz w:val="20"/>
              </w:rPr>
              <w:t>give</w:t>
            </w:r>
            <w:r>
              <w:rPr>
                <w:spacing w:val="9"/>
                <w:w w:val="95"/>
                <w:sz w:val="20"/>
              </w:rPr>
              <w:t xml:space="preserve"> </w:t>
            </w:r>
            <w:r>
              <w:rPr>
                <w:w w:val="95"/>
                <w:sz w:val="20"/>
              </w:rPr>
              <w:t>permission</w:t>
            </w:r>
            <w:r>
              <w:rPr>
                <w:spacing w:val="8"/>
                <w:w w:val="95"/>
                <w:sz w:val="20"/>
              </w:rPr>
              <w:t xml:space="preserve"> </w:t>
            </w:r>
            <w:r>
              <w:rPr>
                <w:w w:val="95"/>
                <w:sz w:val="20"/>
              </w:rPr>
              <w:t>in</w:t>
            </w:r>
            <w:r>
              <w:rPr>
                <w:spacing w:val="9"/>
                <w:w w:val="95"/>
                <w:sz w:val="20"/>
              </w:rPr>
              <w:t xml:space="preserve"> </w:t>
            </w:r>
            <w:r>
              <w:rPr>
                <w:w w:val="95"/>
                <w:sz w:val="20"/>
              </w:rPr>
              <w:t>different</w:t>
            </w:r>
            <w:r>
              <w:rPr>
                <w:spacing w:val="-56"/>
                <w:w w:val="95"/>
                <w:sz w:val="20"/>
              </w:rPr>
              <w:t xml:space="preserve"> </w:t>
            </w:r>
            <w:r>
              <w:rPr>
                <w:sz w:val="20"/>
              </w:rPr>
              <w:t>situations</w:t>
            </w:r>
          </w:p>
        </w:tc>
        <w:tc>
          <w:tcPr>
            <w:tcW w:w="3697" w:type="dxa"/>
          </w:tcPr>
          <w:p w14:paraId="6925C82B" w14:textId="77777777" w:rsidR="00FF53D7" w:rsidRDefault="0015765C">
            <w:pPr>
              <w:pStyle w:val="TableParagraph"/>
              <w:spacing w:before="39"/>
              <w:ind w:left="83"/>
              <w:rPr>
                <w:sz w:val="20"/>
              </w:rPr>
            </w:pPr>
            <w:hyperlink r:id="rId172">
              <w:proofErr w:type="spellStart"/>
              <w:r>
                <w:rPr>
                  <w:color w:val="95519E"/>
                  <w:w w:val="95"/>
                  <w:sz w:val="20"/>
                  <w:u w:val="single" w:color="95529B"/>
                </w:rPr>
                <w:t>Thinkuknow</w:t>
              </w:r>
              <w:proofErr w:type="spellEnd"/>
              <w:r>
                <w:rPr>
                  <w:color w:val="95519E"/>
                  <w:spacing w:val="3"/>
                  <w:w w:val="95"/>
                  <w:sz w:val="20"/>
                  <w:u w:val="single" w:color="95529B"/>
                </w:rPr>
                <w:t xml:space="preserve"> </w:t>
              </w:r>
              <w:r>
                <w:rPr>
                  <w:color w:val="95519E"/>
                  <w:w w:val="95"/>
                  <w:sz w:val="20"/>
                  <w:u w:val="single" w:color="95529B"/>
                </w:rPr>
                <w:t>Play</w:t>
              </w:r>
              <w:r>
                <w:rPr>
                  <w:color w:val="95519E"/>
                  <w:spacing w:val="2"/>
                  <w:w w:val="95"/>
                  <w:sz w:val="20"/>
                  <w:u w:val="single" w:color="95529B"/>
                </w:rPr>
                <w:t xml:space="preserve"> </w:t>
              </w:r>
              <w:r>
                <w:rPr>
                  <w:color w:val="95519E"/>
                  <w:w w:val="95"/>
                  <w:sz w:val="20"/>
                  <w:u w:val="single" w:color="95529B"/>
                </w:rPr>
                <w:t>Like</w:t>
              </w:r>
              <w:r>
                <w:rPr>
                  <w:color w:val="95519E"/>
                  <w:spacing w:val="8"/>
                  <w:w w:val="95"/>
                  <w:sz w:val="20"/>
                  <w:u w:val="single" w:color="95529B"/>
                </w:rPr>
                <w:t xml:space="preserve"> </w:t>
              </w:r>
              <w:r>
                <w:rPr>
                  <w:color w:val="95519E"/>
                  <w:w w:val="95"/>
                  <w:sz w:val="20"/>
                  <w:u w:val="single" w:color="95529B"/>
                </w:rPr>
                <w:t>Share</w:t>
              </w:r>
            </w:hyperlink>
          </w:p>
          <w:p w14:paraId="697D09A3" w14:textId="77777777" w:rsidR="00FF53D7" w:rsidRDefault="00FF53D7">
            <w:pPr>
              <w:pStyle w:val="TableParagraph"/>
              <w:spacing w:before="7"/>
              <w:ind w:left="0"/>
              <w:rPr>
                <w:sz w:val="20"/>
              </w:rPr>
            </w:pPr>
          </w:p>
          <w:p w14:paraId="4D5D133E" w14:textId="77777777" w:rsidR="00FF53D7" w:rsidRDefault="0015765C">
            <w:pPr>
              <w:pStyle w:val="TableParagraph"/>
              <w:spacing w:line="319" w:lineRule="auto"/>
              <w:ind w:left="83" w:right="72"/>
              <w:rPr>
                <w:color w:val="95519E"/>
                <w:sz w:val="20"/>
                <w:u w:val="single" w:color="95529B"/>
              </w:rPr>
            </w:pPr>
            <w:hyperlink r:id="rId173">
              <w:r>
                <w:rPr>
                  <w:color w:val="95519E"/>
                  <w:spacing w:val="-3"/>
                  <w:sz w:val="20"/>
                  <w:u w:val="single" w:color="95529B"/>
                </w:rPr>
                <w:t>FPA</w:t>
              </w:r>
              <w:r>
                <w:rPr>
                  <w:color w:val="95519E"/>
                  <w:spacing w:val="-16"/>
                  <w:sz w:val="20"/>
                  <w:u w:val="single" w:color="95529B"/>
                </w:rPr>
                <w:t xml:space="preserve"> </w:t>
              </w:r>
              <w:r>
                <w:rPr>
                  <w:color w:val="95519E"/>
                  <w:spacing w:val="-3"/>
                  <w:sz w:val="20"/>
                  <w:u w:val="single" w:color="95529B"/>
                </w:rPr>
                <w:t>–</w:t>
              </w:r>
              <w:r>
                <w:rPr>
                  <w:color w:val="95519E"/>
                  <w:spacing w:val="-9"/>
                  <w:sz w:val="20"/>
                  <w:u w:val="single" w:color="95529B"/>
                </w:rPr>
                <w:t xml:space="preserve"> </w:t>
              </w:r>
              <w:r>
                <w:rPr>
                  <w:color w:val="95519E"/>
                  <w:spacing w:val="-3"/>
                  <w:sz w:val="20"/>
                  <w:u w:val="single" w:color="95529B"/>
                </w:rPr>
                <w:t>Growing</w:t>
              </w:r>
              <w:r>
                <w:rPr>
                  <w:color w:val="95519E"/>
                  <w:spacing w:val="-8"/>
                  <w:sz w:val="20"/>
                  <w:u w:val="single" w:color="95529B"/>
                </w:rPr>
                <w:t xml:space="preserve"> </w:t>
              </w:r>
              <w:r>
                <w:rPr>
                  <w:color w:val="95519E"/>
                  <w:spacing w:val="-2"/>
                  <w:sz w:val="20"/>
                  <w:u w:val="single" w:color="95529B"/>
                </w:rPr>
                <w:t>up</w:t>
              </w:r>
              <w:r>
                <w:rPr>
                  <w:color w:val="95519E"/>
                  <w:spacing w:val="-13"/>
                  <w:sz w:val="20"/>
                  <w:u w:val="single" w:color="95529B"/>
                </w:rPr>
                <w:t xml:space="preserve"> </w:t>
              </w:r>
              <w:r>
                <w:rPr>
                  <w:color w:val="95519E"/>
                  <w:spacing w:val="-2"/>
                  <w:sz w:val="20"/>
                  <w:u w:val="single" w:color="95529B"/>
                </w:rPr>
                <w:t>with</w:t>
              </w:r>
              <w:r>
                <w:rPr>
                  <w:color w:val="95519E"/>
                  <w:spacing w:val="-15"/>
                  <w:sz w:val="20"/>
                  <w:u w:val="single" w:color="95529B"/>
                </w:rPr>
                <w:t xml:space="preserve"> </w:t>
              </w:r>
              <w:r>
                <w:rPr>
                  <w:color w:val="95519E"/>
                  <w:spacing w:val="-2"/>
                  <w:sz w:val="20"/>
                  <w:u w:val="single" w:color="95529B"/>
                </w:rPr>
                <w:t>Yasmine</w:t>
              </w:r>
              <w:r>
                <w:rPr>
                  <w:color w:val="95519E"/>
                  <w:spacing w:val="-9"/>
                  <w:sz w:val="20"/>
                  <w:u w:val="single" w:color="95529B"/>
                </w:rPr>
                <w:t xml:space="preserve"> </w:t>
              </w:r>
              <w:r>
                <w:rPr>
                  <w:color w:val="95519E"/>
                  <w:spacing w:val="-2"/>
                  <w:sz w:val="20"/>
                  <w:u w:val="single" w:color="95529B"/>
                </w:rPr>
                <w:t>and</w:t>
              </w:r>
              <w:r>
                <w:rPr>
                  <w:color w:val="95519E"/>
                  <w:spacing w:val="-14"/>
                  <w:sz w:val="20"/>
                  <w:u w:val="single" w:color="95529B"/>
                </w:rPr>
                <w:t xml:space="preserve"> </w:t>
              </w:r>
              <w:r>
                <w:rPr>
                  <w:color w:val="95519E"/>
                  <w:spacing w:val="-2"/>
                  <w:sz w:val="20"/>
                  <w:u w:val="single" w:color="95529B"/>
                </w:rPr>
                <w:t>Tom</w:t>
              </w:r>
            </w:hyperlink>
            <w:r>
              <w:rPr>
                <w:color w:val="95519E"/>
                <w:spacing w:val="-60"/>
                <w:sz w:val="20"/>
              </w:rPr>
              <w:t xml:space="preserve"> </w:t>
            </w:r>
            <w:hyperlink r:id="rId174">
              <w:r>
                <w:rPr>
                  <w:color w:val="95519E"/>
                  <w:sz w:val="20"/>
                  <w:u w:val="single" w:color="95529B"/>
                </w:rPr>
                <w:t>(£)</w:t>
              </w:r>
            </w:hyperlink>
          </w:p>
          <w:p w14:paraId="5F0E6FA5" w14:textId="77777777" w:rsidR="009E5D82" w:rsidRDefault="009E5D82">
            <w:pPr>
              <w:pStyle w:val="TableParagraph"/>
              <w:spacing w:line="319" w:lineRule="auto"/>
              <w:ind w:left="83" w:right="72"/>
              <w:rPr>
                <w:color w:val="95519E"/>
                <w:sz w:val="20"/>
                <w:u w:val="single" w:color="95529B"/>
              </w:rPr>
            </w:pPr>
          </w:p>
          <w:p w14:paraId="7CE7A141" w14:textId="47DDE7AE" w:rsidR="009E5D82" w:rsidRDefault="009E5D82">
            <w:pPr>
              <w:pStyle w:val="TableParagraph"/>
              <w:spacing w:line="319" w:lineRule="auto"/>
              <w:ind w:left="83" w:right="72"/>
              <w:rPr>
                <w:sz w:val="20"/>
              </w:rPr>
            </w:pPr>
            <w:r>
              <w:rPr>
                <w:color w:val="95519E"/>
                <w:sz w:val="20"/>
                <w:u w:val="single" w:color="95529B"/>
              </w:rPr>
              <w:t>Coram Life Education</w:t>
            </w:r>
          </w:p>
        </w:tc>
      </w:tr>
      <w:tr w:rsidR="00FF53D7" w14:paraId="7E107288" w14:textId="77777777">
        <w:trPr>
          <w:trHeight w:val="2309"/>
        </w:trPr>
        <w:tc>
          <w:tcPr>
            <w:tcW w:w="789" w:type="dxa"/>
            <w:vMerge/>
            <w:tcBorders>
              <w:top w:val="nil"/>
            </w:tcBorders>
            <w:shd w:val="clear" w:color="auto" w:fill="F4D4C4"/>
            <w:textDirection w:val="btLr"/>
          </w:tcPr>
          <w:p w14:paraId="0650E901" w14:textId="77777777" w:rsidR="00FF53D7" w:rsidRDefault="00FF53D7">
            <w:pPr>
              <w:rPr>
                <w:sz w:val="2"/>
                <w:szCs w:val="2"/>
              </w:rPr>
            </w:pPr>
          </w:p>
        </w:tc>
        <w:tc>
          <w:tcPr>
            <w:tcW w:w="3799" w:type="dxa"/>
            <w:shd w:val="clear" w:color="auto" w:fill="F4D4C4"/>
          </w:tcPr>
          <w:p w14:paraId="69077120" w14:textId="77777777" w:rsidR="00FF53D7" w:rsidRDefault="0015765C">
            <w:pPr>
              <w:pStyle w:val="TableParagraph"/>
              <w:spacing w:before="39"/>
              <w:rPr>
                <w:b/>
                <w:sz w:val="20"/>
              </w:rPr>
            </w:pPr>
            <w:r>
              <w:rPr>
                <w:b/>
                <w:w w:val="85"/>
                <w:sz w:val="20"/>
              </w:rPr>
              <w:t>Respecting</w:t>
            </w:r>
            <w:r>
              <w:rPr>
                <w:b/>
                <w:spacing w:val="18"/>
                <w:w w:val="85"/>
                <w:sz w:val="20"/>
              </w:rPr>
              <w:t xml:space="preserve"> </w:t>
            </w:r>
            <w:r>
              <w:rPr>
                <w:b/>
                <w:w w:val="85"/>
                <w:sz w:val="20"/>
              </w:rPr>
              <w:t>ourselves</w:t>
            </w:r>
            <w:r>
              <w:rPr>
                <w:b/>
                <w:spacing w:val="19"/>
                <w:w w:val="85"/>
                <w:sz w:val="20"/>
              </w:rPr>
              <w:t xml:space="preserve"> </w:t>
            </w:r>
            <w:r>
              <w:rPr>
                <w:b/>
                <w:w w:val="85"/>
                <w:sz w:val="20"/>
              </w:rPr>
              <w:t>and</w:t>
            </w:r>
            <w:r>
              <w:rPr>
                <w:b/>
                <w:spacing w:val="17"/>
                <w:w w:val="85"/>
                <w:sz w:val="20"/>
              </w:rPr>
              <w:t xml:space="preserve"> </w:t>
            </w:r>
            <w:r>
              <w:rPr>
                <w:b/>
                <w:w w:val="85"/>
                <w:sz w:val="20"/>
              </w:rPr>
              <w:t>others</w:t>
            </w:r>
          </w:p>
          <w:p w14:paraId="5D8BC771" w14:textId="77777777" w:rsidR="00FF53D7" w:rsidRDefault="0015765C">
            <w:pPr>
              <w:pStyle w:val="TableParagraph"/>
              <w:spacing w:before="146" w:line="319" w:lineRule="auto"/>
              <w:ind w:right="129"/>
              <w:rPr>
                <w:sz w:val="20"/>
              </w:rPr>
            </w:pPr>
            <w:r>
              <w:rPr>
                <w:sz w:val="20"/>
              </w:rPr>
              <w:t>Expressing</w:t>
            </w:r>
            <w:r>
              <w:rPr>
                <w:spacing w:val="3"/>
                <w:sz w:val="20"/>
              </w:rPr>
              <w:t xml:space="preserve"> </w:t>
            </w:r>
            <w:r>
              <w:rPr>
                <w:sz w:val="20"/>
              </w:rPr>
              <w:t>opinions</w:t>
            </w:r>
            <w:r>
              <w:rPr>
                <w:spacing w:val="4"/>
                <w:sz w:val="20"/>
              </w:rPr>
              <w:t xml:space="preserve"> </w:t>
            </w:r>
            <w:r>
              <w:rPr>
                <w:sz w:val="20"/>
              </w:rPr>
              <w:t>and</w:t>
            </w:r>
            <w:r>
              <w:rPr>
                <w:spacing w:val="3"/>
                <w:sz w:val="20"/>
              </w:rPr>
              <w:t xml:space="preserve"> </w:t>
            </w:r>
            <w:r>
              <w:rPr>
                <w:sz w:val="20"/>
              </w:rPr>
              <w:t>respecting</w:t>
            </w:r>
            <w:r>
              <w:rPr>
                <w:spacing w:val="1"/>
                <w:sz w:val="20"/>
              </w:rPr>
              <w:t xml:space="preserve"> </w:t>
            </w:r>
            <w:r>
              <w:rPr>
                <w:sz w:val="20"/>
              </w:rPr>
              <w:t>other</w:t>
            </w:r>
            <w:r>
              <w:rPr>
                <w:spacing w:val="-14"/>
                <w:sz w:val="20"/>
              </w:rPr>
              <w:t xml:space="preserve"> </w:t>
            </w:r>
            <w:r>
              <w:rPr>
                <w:sz w:val="20"/>
              </w:rPr>
              <w:t>points</w:t>
            </w:r>
            <w:r>
              <w:rPr>
                <w:spacing w:val="-10"/>
                <w:sz w:val="20"/>
              </w:rPr>
              <w:t xml:space="preserve"> </w:t>
            </w:r>
            <w:r>
              <w:rPr>
                <w:sz w:val="20"/>
              </w:rPr>
              <w:t>of</w:t>
            </w:r>
            <w:r>
              <w:rPr>
                <w:spacing w:val="-18"/>
                <w:sz w:val="20"/>
              </w:rPr>
              <w:t xml:space="preserve"> </w:t>
            </w:r>
            <w:r>
              <w:rPr>
                <w:sz w:val="20"/>
              </w:rPr>
              <w:t>view,</w:t>
            </w:r>
            <w:r>
              <w:rPr>
                <w:spacing w:val="-10"/>
                <w:sz w:val="20"/>
              </w:rPr>
              <w:t xml:space="preserve"> </w:t>
            </w:r>
            <w:r>
              <w:rPr>
                <w:sz w:val="20"/>
              </w:rPr>
              <w:t>including</w:t>
            </w:r>
            <w:r>
              <w:rPr>
                <w:spacing w:val="-9"/>
                <w:sz w:val="20"/>
              </w:rPr>
              <w:t xml:space="preserve"> </w:t>
            </w:r>
            <w:r>
              <w:rPr>
                <w:sz w:val="20"/>
              </w:rPr>
              <w:t>discussing</w:t>
            </w:r>
            <w:r>
              <w:rPr>
                <w:spacing w:val="-60"/>
                <w:sz w:val="20"/>
              </w:rPr>
              <w:t xml:space="preserve"> </w:t>
            </w:r>
            <w:r>
              <w:rPr>
                <w:sz w:val="20"/>
              </w:rPr>
              <w:t>topical</w:t>
            </w:r>
            <w:r>
              <w:rPr>
                <w:spacing w:val="-12"/>
                <w:sz w:val="20"/>
              </w:rPr>
              <w:t xml:space="preserve"> </w:t>
            </w:r>
            <w:r>
              <w:rPr>
                <w:sz w:val="20"/>
              </w:rPr>
              <w:t>issues</w:t>
            </w:r>
          </w:p>
          <w:p w14:paraId="566F2CB1" w14:textId="77777777" w:rsidR="00FF53D7" w:rsidRDefault="00FF53D7">
            <w:pPr>
              <w:pStyle w:val="TableParagraph"/>
              <w:ind w:left="0"/>
              <w:rPr>
                <w:sz w:val="24"/>
              </w:rPr>
            </w:pPr>
          </w:p>
          <w:p w14:paraId="021258B2" w14:textId="77777777" w:rsidR="00FF53D7" w:rsidRDefault="0015765C">
            <w:pPr>
              <w:pStyle w:val="TableParagraph"/>
              <w:spacing w:before="163"/>
              <w:rPr>
                <w:sz w:val="20"/>
              </w:rPr>
            </w:pPr>
            <w:proofErr w:type="spellStart"/>
            <w:r>
              <w:rPr>
                <w:sz w:val="20"/>
              </w:rPr>
              <w:t>PoS</w:t>
            </w:r>
            <w:proofErr w:type="spellEnd"/>
            <w:r>
              <w:rPr>
                <w:spacing w:val="-16"/>
                <w:sz w:val="20"/>
              </w:rPr>
              <w:t xml:space="preserve"> </w:t>
            </w:r>
            <w:r>
              <w:rPr>
                <w:sz w:val="20"/>
              </w:rPr>
              <w:t>Refs:</w:t>
            </w:r>
            <w:r>
              <w:rPr>
                <w:spacing w:val="-15"/>
                <w:sz w:val="20"/>
              </w:rPr>
              <w:t xml:space="preserve"> </w:t>
            </w:r>
            <w:r>
              <w:rPr>
                <w:sz w:val="20"/>
              </w:rPr>
              <w:t>R30,</w:t>
            </w:r>
            <w:r>
              <w:rPr>
                <w:spacing w:val="-15"/>
                <w:sz w:val="20"/>
              </w:rPr>
              <w:t xml:space="preserve"> </w:t>
            </w:r>
            <w:r>
              <w:rPr>
                <w:sz w:val="20"/>
              </w:rPr>
              <w:t>R34</w:t>
            </w:r>
          </w:p>
        </w:tc>
        <w:tc>
          <w:tcPr>
            <w:tcW w:w="7966" w:type="dxa"/>
          </w:tcPr>
          <w:p w14:paraId="14E168B4" w14:textId="77777777" w:rsidR="00FF53D7" w:rsidRDefault="0015765C">
            <w:pPr>
              <w:pStyle w:val="TableParagraph"/>
              <w:numPr>
                <w:ilvl w:val="0"/>
                <w:numId w:val="10"/>
              </w:numPr>
              <w:tabs>
                <w:tab w:val="left" w:pos="650"/>
                <w:tab w:val="left" w:pos="651"/>
              </w:tabs>
              <w:spacing w:before="39"/>
              <w:ind w:hanging="511"/>
              <w:rPr>
                <w:sz w:val="20"/>
              </w:rPr>
            </w:pPr>
            <w:r>
              <w:rPr>
                <w:w w:val="95"/>
                <w:sz w:val="20"/>
              </w:rPr>
              <w:t>about</w:t>
            </w:r>
            <w:r>
              <w:rPr>
                <w:spacing w:val="8"/>
                <w:w w:val="95"/>
                <w:sz w:val="20"/>
              </w:rPr>
              <w:t xml:space="preserve"> </w:t>
            </w:r>
            <w:r>
              <w:rPr>
                <w:w w:val="95"/>
                <w:sz w:val="20"/>
              </w:rPr>
              <w:t>the</w:t>
            </w:r>
            <w:r>
              <w:rPr>
                <w:spacing w:val="9"/>
                <w:w w:val="95"/>
                <w:sz w:val="20"/>
              </w:rPr>
              <w:t xml:space="preserve"> </w:t>
            </w:r>
            <w:r>
              <w:rPr>
                <w:w w:val="95"/>
                <w:sz w:val="20"/>
              </w:rPr>
              <w:t>link</w:t>
            </w:r>
            <w:r>
              <w:rPr>
                <w:spacing w:val="9"/>
                <w:w w:val="95"/>
                <w:sz w:val="20"/>
              </w:rPr>
              <w:t xml:space="preserve"> </w:t>
            </w:r>
            <w:r>
              <w:rPr>
                <w:w w:val="95"/>
                <w:sz w:val="20"/>
              </w:rPr>
              <w:t>between</w:t>
            </w:r>
            <w:r>
              <w:rPr>
                <w:spacing w:val="3"/>
                <w:w w:val="95"/>
                <w:sz w:val="20"/>
              </w:rPr>
              <w:t xml:space="preserve"> </w:t>
            </w:r>
            <w:r>
              <w:rPr>
                <w:w w:val="95"/>
                <w:sz w:val="20"/>
              </w:rPr>
              <w:t>values</w:t>
            </w:r>
            <w:r>
              <w:rPr>
                <w:spacing w:val="9"/>
                <w:w w:val="95"/>
                <w:sz w:val="20"/>
              </w:rPr>
              <w:t xml:space="preserve"> </w:t>
            </w:r>
            <w:r>
              <w:rPr>
                <w:w w:val="95"/>
                <w:sz w:val="20"/>
              </w:rPr>
              <w:t>and</w:t>
            </w:r>
            <w:r>
              <w:rPr>
                <w:spacing w:val="8"/>
                <w:w w:val="95"/>
                <w:sz w:val="20"/>
              </w:rPr>
              <w:t xml:space="preserve"> </w:t>
            </w:r>
            <w:r>
              <w:rPr>
                <w:w w:val="95"/>
                <w:sz w:val="20"/>
              </w:rPr>
              <w:t>behaviour</w:t>
            </w:r>
            <w:r>
              <w:rPr>
                <w:spacing w:val="4"/>
                <w:w w:val="95"/>
                <w:sz w:val="20"/>
              </w:rPr>
              <w:t xml:space="preserve"> </w:t>
            </w:r>
            <w:r>
              <w:rPr>
                <w:w w:val="95"/>
                <w:sz w:val="20"/>
              </w:rPr>
              <w:t>and</w:t>
            </w:r>
            <w:r>
              <w:rPr>
                <w:spacing w:val="9"/>
                <w:w w:val="95"/>
                <w:sz w:val="20"/>
              </w:rPr>
              <w:t xml:space="preserve"> </w:t>
            </w:r>
            <w:r>
              <w:rPr>
                <w:w w:val="95"/>
                <w:sz w:val="20"/>
              </w:rPr>
              <w:t>how</w:t>
            </w:r>
            <w:r>
              <w:rPr>
                <w:spacing w:val="3"/>
                <w:w w:val="95"/>
                <w:sz w:val="20"/>
              </w:rPr>
              <w:t xml:space="preserve"> </w:t>
            </w:r>
            <w:r>
              <w:rPr>
                <w:w w:val="95"/>
                <w:sz w:val="20"/>
              </w:rPr>
              <w:t>to</w:t>
            </w:r>
            <w:r>
              <w:rPr>
                <w:spacing w:val="9"/>
                <w:w w:val="95"/>
                <w:sz w:val="20"/>
              </w:rPr>
              <w:t xml:space="preserve"> </w:t>
            </w:r>
            <w:r>
              <w:rPr>
                <w:w w:val="95"/>
                <w:sz w:val="20"/>
              </w:rPr>
              <w:t>be</w:t>
            </w:r>
            <w:r>
              <w:rPr>
                <w:spacing w:val="9"/>
                <w:w w:val="95"/>
                <w:sz w:val="20"/>
              </w:rPr>
              <w:t xml:space="preserve"> </w:t>
            </w:r>
            <w:r>
              <w:rPr>
                <w:w w:val="95"/>
                <w:sz w:val="20"/>
              </w:rPr>
              <w:t>a</w:t>
            </w:r>
            <w:r>
              <w:rPr>
                <w:spacing w:val="8"/>
                <w:w w:val="95"/>
                <w:sz w:val="20"/>
              </w:rPr>
              <w:t xml:space="preserve"> </w:t>
            </w:r>
            <w:r>
              <w:rPr>
                <w:w w:val="95"/>
                <w:sz w:val="20"/>
              </w:rPr>
              <w:t>positive</w:t>
            </w:r>
            <w:r>
              <w:rPr>
                <w:spacing w:val="9"/>
                <w:w w:val="95"/>
                <w:sz w:val="20"/>
              </w:rPr>
              <w:t xml:space="preserve"> </w:t>
            </w:r>
            <w:r>
              <w:rPr>
                <w:w w:val="95"/>
                <w:sz w:val="20"/>
              </w:rPr>
              <w:t>role</w:t>
            </w:r>
            <w:r>
              <w:rPr>
                <w:spacing w:val="9"/>
                <w:w w:val="95"/>
                <w:sz w:val="20"/>
              </w:rPr>
              <w:t xml:space="preserve"> </w:t>
            </w:r>
            <w:r>
              <w:rPr>
                <w:w w:val="95"/>
                <w:sz w:val="20"/>
              </w:rPr>
              <w:t>model</w:t>
            </w:r>
          </w:p>
          <w:p w14:paraId="267A722C" w14:textId="77777777" w:rsidR="00FF53D7" w:rsidRDefault="0015765C">
            <w:pPr>
              <w:pStyle w:val="TableParagraph"/>
              <w:numPr>
                <w:ilvl w:val="0"/>
                <w:numId w:val="10"/>
              </w:numPr>
              <w:tabs>
                <w:tab w:val="left" w:pos="650"/>
                <w:tab w:val="left" w:pos="651"/>
              </w:tabs>
              <w:spacing w:before="110"/>
              <w:ind w:hanging="511"/>
              <w:rPr>
                <w:sz w:val="20"/>
              </w:rPr>
            </w:pPr>
            <w:r>
              <w:rPr>
                <w:w w:val="95"/>
                <w:sz w:val="20"/>
              </w:rPr>
              <w:t>how</w:t>
            </w:r>
            <w:r>
              <w:rPr>
                <w:spacing w:val="5"/>
                <w:w w:val="95"/>
                <w:sz w:val="20"/>
              </w:rPr>
              <w:t xml:space="preserve"> </w:t>
            </w:r>
            <w:r>
              <w:rPr>
                <w:w w:val="95"/>
                <w:sz w:val="20"/>
              </w:rPr>
              <w:t>to</w:t>
            </w:r>
            <w:r>
              <w:rPr>
                <w:spacing w:val="10"/>
                <w:w w:val="95"/>
                <w:sz w:val="20"/>
              </w:rPr>
              <w:t xml:space="preserve"> </w:t>
            </w:r>
            <w:r>
              <w:rPr>
                <w:w w:val="95"/>
                <w:sz w:val="20"/>
              </w:rPr>
              <w:t>discuss</w:t>
            </w:r>
            <w:r>
              <w:rPr>
                <w:spacing w:val="11"/>
                <w:w w:val="95"/>
                <w:sz w:val="20"/>
              </w:rPr>
              <w:t xml:space="preserve"> </w:t>
            </w:r>
            <w:r>
              <w:rPr>
                <w:w w:val="95"/>
                <w:sz w:val="20"/>
              </w:rPr>
              <w:t>issues</w:t>
            </w:r>
            <w:r>
              <w:rPr>
                <w:spacing w:val="10"/>
                <w:w w:val="95"/>
                <w:sz w:val="20"/>
              </w:rPr>
              <w:t xml:space="preserve"> </w:t>
            </w:r>
            <w:r>
              <w:rPr>
                <w:w w:val="95"/>
                <w:sz w:val="20"/>
              </w:rPr>
              <w:t>respectfully</w:t>
            </w:r>
          </w:p>
          <w:p w14:paraId="427AD5FB" w14:textId="77777777" w:rsidR="00FF53D7" w:rsidRDefault="0015765C">
            <w:pPr>
              <w:pStyle w:val="TableParagraph"/>
              <w:numPr>
                <w:ilvl w:val="0"/>
                <w:numId w:val="10"/>
              </w:numPr>
              <w:tabs>
                <w:tab w:val="left" w:pos="650"/>
                <w:tab w:val="left" w:pos="651"/>
              </w:tabs>
              <w:spacing w:before="111"/>
              <w:ind w:hanging="511"/>
              <w:rPr>
                <w:sz w:val="20"/>
              </w:rPr>
            </w:pPr>
            <w:r>
              <w:rPr>
                <w:spacing w:val="-1"/>
                <w:sz w:val="20"/>
              </w:rPr>
              <w:t>how</w:t>
            </w:r>
            <w:r>
              <w:rPr>
                <w:spacing w:val="-13"/>
                <w:sz w:val="20"/>
              </w:rPr>
              <w:t xml:space="preserve"> </w:t>
            </w:r>
            <w:r>
              <w:rPr>
                <w:spacing w:val="-1"/>
                <w:sz w:val="20"/>
              </w:rPr>
              <w:t>to</w:t>
            </w:r>
            <w:r>
              <w:rPr>
                <w:spacing w:val="-9"/>
                <w:sz w:val="20"/>
              </w:rPr>
              <w:t xml:space="preserve"> </w:t>
            </w:r>
            <w:r>
              <w:rPr>
                <w:spacing w:val="-1"/>
                <w:sz w:val="20"/>
              </w:rPr>
              <w:t>listen</w:t>
            </w:r>
            <w:r>
              <w:rPr>
                <w:spacing w:val="-8"/>
                <w:sz w:val="20"/>
              </w:rPr>
              <w:t xml:space="preserve"> </w:t>
            </w:r>
            <w:r>
              <w:rPr>
                <w:spacing w:val="-1"/>
                <w:sz w:val="20"/>
              </w:rPr>
              <w:t>to</w:t>
            </w:r>
            <w:r>
              <w:rPr>
                <w:spacing w:val="-9"/>
                <w:sz w:val="20"/>
              </w:rPr>
              <w:t xml:space="preserve"> </w:t>
            </w:r>
            <w:r>
              <w:rPr>
                <w:spacing w:val="-1"/>
                <w:sz w:val="20"/>
              </w:rPr>
              <w:t>and</w:t>
            </w:r>
            <w:r>
              <w:rPr>
                <w:spacing w:val="-8"/>
                <w:sz w:val="20"/>
              </w:rPr>
              <w:t xml:space="preserve"> </w:t>
            </w:r>
            <w:r>
              <w:rPr>
                <w:spacing w:val="-1"/>
                <w:sz w:val="20"/>
              </w:rPr>
              <w:t>respect</w:t>
            </w:r>
            <w:r>
              <w:rPr>
                <w:spacing w:val="-9"/>
                <w:sz w:val="20"/>
              </w:rPr>
              <w:t xml:space="preserve"> </w:t>
            </w:r>
            <w:r>
              <w:rPr>
                <w:spacing w:val="-1"/>
                <w:sz w:val="20"/>
              </w:rPr>
              <w:t>other</w:t>
            </w:r>
            <w:r>
              <w:rPr>
                <w:spacing w:val="-12"/>
                <w:sz w:val="20"/>
              </w:rPr>
              <w:t xml:space="preserve"> </w:t>
            </w:r>
            <w:r>
              <w:rPr>
                <w:spacing w:val="-1"/>
                <w:sz w:val="20"/>
              </w:rPr>
              <w:t>points</w:t>
            </w:r>
            <w:r>
              <w:rPr>
                <w:spacing w:val="-9"/>
                <w:sz w:val="20"/>
              </w:rPr>
              <w:t xml:space="preserve"> </w:t>
            </w:r>
            <w:r>
              <w:rPr>
                <w:sz w:val="20"/>
              </w:rPr>
              <w:t>of</w:t>
            </w:r>
            <w:r>
              <w:rPr>
                <w:spacing w:val="-16"/>
                <w:sz w:val="20"/>
              </w:rPr>
              <w:t xml:space="preserve"> </w:t>
            </w:r>
            <w:r>
              <w:rPr>
                <w:sz w:val="20"/>
              </w:rPr>
              <w:t>view</w:t>
            </w:r>
          </w:p>
          <w:p w14:paraId="7D6FC968" w14:textId="77777777" w:rsidR="00FF53D7" w:rsidRDefault="0015765C">
            <w:pPr>
              <w:pStyle w:val="TableParagraph"/>
              <w:numPr>
                <w:ilvl w:val="0"/>
                <w:numId w:val="10"/>
              </w:numPr>
              <w:tabs>
                <w:tab w:val="left" w:pos="650"/>
                <w:tab w:val="left" w:pos="651"/>
              </w:tabs>
              <w:spacing w:before="111"/>
              <w:ind w:hanging="511"/>
              <w:rPr>
                <w:sz w:val="20"/>
              </w:rPr>
            </w:pPr>
            <w:r>
              <w:rPr>
                <w:w w:val="95"/>
                <w:sz w:val="20"/>
              </w:rPr>
              <w:t>how</w:t>
            </w:r>
            <w:r>
              <w:rPr>
                <w:spacing w:val="8"/>
                <w:w w:val="95"/>
                <w:sz w:val="20"/>
              </w:rPr>
              <w:t xml:space="preserve"> </w:t>
            </w:r>
            <w:r>
              <w:rPr>
                <w:w w:val="95"/>
                <w:sz w:val="20"/>
              </w:rPr>
              <w:t>to</w:t>
            </w:r>
            <w:r>
              <w:rPr>
                <w:spacing w:val="14"/>
                <w:w w:val="95"/>
                <w:sz w:val="20"/>
              </w:rPr>
              <w:t xml:space="preserve"> </w:t>
            </w:r>
            <w:r>
              <w:rPr>
                <w:w w:val="95"/>
                <w:sz w:val="20"/>
              </w:rPr>
              <w:t>constructively</w:t>
            </w:r>
            <w:r>
              <w:rPr>
                <w:spacing w:val="7"/>
                <w:w w:val="95"/>
                <w:sz w:val="20"/>
              </w:rPr>
              <w:t xml:space="preserve"> </w:t>
            </w:r>
            <w:r>
              <w:rPr>
                <w:w w:val="95"/>
                <w:sz w:val="20"/>
              </w:rPr>
              <w:t>challenge</w:t>
            </w:r>
            <w:r>
              <w:rPr>
                <w:spacing w:val="14"/>
                <w:w w:val="95"/>
                <w:sz w:val="20"/>
              </w:rPr>
              <w:t xml:space="preserve"> </w:t>
            </w:r>
            <w:r>
              <w:rPr>
                <w:w w:val="95"/>
                <w:sz w:val="20"/>
              </w:rPr>
              <w:t>points</w:t>
            </w:r>
            <w:r>
              <w:rPr>
                <w:spacing w:val="14"/>
                <w:w w:val="95"/>
                <w:sz w:val="20"/>
              </w:rPr>
              <w:t xml:space="preserve"> </w:t>
            </w:r>
            <w:r>
              <w:rPr>
                <w:w w:val="95"/>
                <w:sz w:val="20"/>
              </w:rPr>
              <w:t>of</w:t>
            </w:r>
            <w:r>
              <w:rPr>
                <w:spacing w:val="4"/>
                <w:w w:val="95"/>
                <w:sz w:val="20"/>
              </w:rPr>
              <w:t xml:space="preserve"> </w:t>
            </w:r>
            <w:r>
              <w:rPr>
                <w:w w:val="95"/>
                <w:sz w:val="20"/>
              </w:rPr>
              <w:t>view</w:t>
            </w:r>
            <w:r>
              <w:rPr>
                <w:spacing w:val="8"/>
                <w:w w:val="95"/>
                <w:sz w:val="20"/>
              </w:rPr>
              <w:t xml:space="preserve"> </w:t>
            </w:r>
            <w:r>
              <w:rPr>
                <w:w w:val="95"/>
                <w:sz w:val="20"/>
              </w:rPr>
              <w:t>they</w:t>
            </w:r>
            <w:r>
              <w:rPr>
                <w:spacing w:val="7"/>
                <w:w w:val="95"/>
                <w:sz w:val="20"/>
              </w:rPr>
              <w:t xml:space="preserve"> </w:t>
            </w:r>
            <w:r>
              <w:rPr>
                <w:w w:val="95"/>
                <w:sz w:val="20"/>
              </w:rPr>
              <w:t>disagree</w:t>
            </w:r>
            <w:r>
              <w:rPr>
                <w:spacing w:val="9"/>
                <w:w w:val="95"/>
                <w:sz w:val="20"/>
              </w:rPr>
              <w:t xml:space="preserve"> </w:t>
            </w:r>
            <w:r>
              <w:rPr>
                <w:w w:val="95"/>
                <w:sz w:val="20"/>
              </w:rPr>
              <w:t>with</w:t>
            </w:r>
          </w:p>
          <w:p w14:paraId="448EA912" w14:textId="77777777" w:rsidR="00FF53D7" w:rsidRDefault="0015765C">
            <w:pPr>
              <w:pStyle w:val="TableParagraph"/>
              <w:numPr>
                <w:ilvl w:val="0"/>
                <w:numId w:val="10"/>
              </w:numPr>
              <w:tabs>
                <w:tab w:val="left" w:pos="650"/>
                <w:tab w:val="left" w:pos="651"/>
              </w:tabs>
              <w:spacing w:before="110"/>
              <w:ind w:hanging="511"/>
              <w:rPr>
                <w:sz w:val="20"/>
              </w:rPr>
            </w:pPr>
            <w:r>
              <w:rPr>
                <w:w w:val="95"/>
                <w:sz w:val="20"/>
              </w:rPr>
              <w:t>ways</w:t>
            </w:r>
            <w:r>
              <w:rPr>
                <w:spacing w:val="11"/>
                <w:w w:val="95"/>
                <w:sz w:val="20"/>
              </w:rPr>
              <w:t xml:space="preserve"> </w:t>
            </w:r>
            <w:r>
              <w:rPr>
                <w:w w:val="95"/>
                <w:sz w:val="20"/>
              </w:rPr>
              <w:t>to</w:t>
            </w:r>
            <w:r>
              <w:rPr>
                <w:spacing w:val="11"/>
                <w:w w:val="95"/>
                <w:sz w:val="20"/>
              </w:rPr>
              <w:t xml:space="preserve"> </w:t>
            </w:r>
            <w:r>
              <w:rPr>
                <w:w w:val="95"/>
                <w:sz w:val="20"/>
              </w:rPr>
              <w:t>participate</w:t>
            </w:r>
            <w:r>
              <w:rPr>
                <w:spacing w:val="12"/>
                <w:w w:val="95"/>
                <w:sz w:val="20"/>
              </w:rPr>
              <w:t xml:space="preserve"> </w:t>
            </w:r>
            <w:r>
              <w:rPr>
                <w:w w:val="95"/>
                <w:sz w:val="20"/>
              </w:rPr>
              <w:t>effectively</w:t>
            </w:r>
            <w:r>
              <w:rPr>
                <w:spacing w:val="5"/>
                <w:w w:val="95"/>
                <w:sz w:val="20"/>
              </w:rPr>
              <w:t xml:space="preserve"> </w:t>
            </w:r>
            <w:r>
              <w:rPr>
                <w:w w:val="95"/>
                <w:sz w:val="20"/>
              </w:rPr>
              <w:t>in</w:t>
            </w:r>
            <w:r>
              <w:rPr>
                <w:spacing w:val="11"/>
                <w:w w:val="95"/>
                <w:sz w:val="20"/>
              </w:rPr>
              <w:t xml:space="preserve"> </w:t>
            </w:r>
            <w:r>
              <w:rPr>
                <w:w w:val="95"/>
                <w:sz w:val="20"/>
              </w:rPr>
              <w:t>discussions</w:t>
            </w:r>
            <w:r>
              <w:rPr>
                <w:spacing w:val="12"/>
                <w:w w:val="95"/>
                <w:sz w:val="20"/>
              </w:rPr>
              <w:t xml:space="preserve"> </w:t>
            </w:r>
            <w:r>
              <w:rPr>
                <w:w w:val="95"/>
                <w:sz w:val="20"/>
              </w:rPr>
              <w:t>online</w:t>
            </w:r>
            <w:r>
              <w:rPr>
                <w:spacing w:val="11"/>
                <w:w w:val="95"/>
                <w:sz w:val="20"/>
              </w:rPr>
              <w:t xml:space="preserve"> </w:t>
            </w:r>
            <w:r>
              <w:rPr>
                <w:w w:val="95"/>
                <w:sz w:val="20"/>
              </w:rPr>
              <w:t>and</w:t>
            </w:r>
            <w:r>
              <w:rPr>
                <w:spacing w:val="11"/>
                <w:w w:val="95"/>
                <w:sz w:val="20"/>
              </w:rPr>
              <w:t xml:space="preserve"> </w:t>
            </w:r>
            <w:r>
              <w:rPr>
                <w:w w:val="95"/>
                <w:sz w:val="20"/>
              </w:rPr>
              <w:t>manage</w:t>
            </w:r>
            <w:r>
              <w:rPr>
                <w:spacing w:val="12"/>
                <w:w w:val="95"/>
                <w:sz w:val="20"/>
              </w:rPr>
              <w:t xml:space="preserve"> </w:t>
            </w:r>
            <w:r>
              <w:rPr>
                <w:w w:val="95"/>
                <w:sz w:val="20"/>
              </w:rPr>
              <w:t>conflict</w:t>
            </w:r>
            <w:r>
              <w:rPr>
                <w:spacing w:val="11"/>
                <w:w w:val="95"/>
                <w:sz w:val="20"/>
              </w:rPr>
              <w:t xml:space="preserve"> </w:t>
            </w:r>
            <w:r>
              <w:rPr>
                <w:w w:val="95"/>
                <w:sz w:val="20"/>
              </w:rPr>
              <w:t>or</w:t>
            </w:r>
          </w:p>
          <w:p w14:paraId="2FF8EEFB" w14:textId="77777777" w:rsidR="00FF53D7" w:rsidRDefault="0015765C">
            <w:pPr>
              <w:pStyle w:val="TableParagraph"/>
              <w:spacing w:before="39"/>
              <w:ind w:left="651"/>
              <w:rPr>
                <w:sz w:val="20"/>
              </w:rPr>
            </w:pPr>
            <w:r>
              <w:rPr>
                <w:sz w:val="20"/>
              </w:rPr>
              <w:t>disagreements</w:t>
            </w:r>
          </w:p>
        </w:tc>
        <w:tc>
          <w:tcPr>
            <w:tcW w:w="3697" w:type="dxa"/>
          </w:tcPr>
          <w:p w14:paraId="58F55E98" w14:textId="77777777" w:rsidR="00FF53D7" w:rsidRDefault="0015765C">
            <w:pPr>
              <w:pStyle w:val="TableParagraph"/>
              <w:tabs>
                <w:tab w:val="left" w:pos="3284"/>
              </w:tabs>
              <w:spacing w:before="39" w:line="319" w:lineRule="auto"/>
              <w:ind w:left="83" w:right="400"/>
              <w:rPr>
                <w:color w:val="95519E"/>
                <w:sz w:val="20"/>
                <w:u w:val="single" w:color="95529B"/>
              </w:rPr>
            </w:pPr>
            <w:hyperlink r:id="rId175">
              <w:r>
                <w:rPr>
                  <w:color w:val="95519E"/>
                  <w:w w:val="95"/>
                  <w:sz w:val="20"/>
                  <w:u w:val="single" w:color="95529B"/>
                </w:rPr>
                <w:t>Premier</w:t>
              </w:r>
              <w:r>
                <w:rPr>
                  <w:color w:val="95519E"/>
                  <w:spacing w:val="8"/>
                  <w:w w:val="95"/>
                  <w:sz w:val="20"/>
                  <w:u w:val="single" w:color="95529B"/>
                </w:rPr>
                <w:t xml:space="preserve"> </w:t>
              </w:r>
              <w:r>
                <w:rPr>
                  <w:color w:val="95519E"/>
                  <w:w w:val="95"/>
                  <w:sz w:val="20"/>
                  <w:u w:val="single" w:color="95529B"/>
                </w:rPr>
                <w:t>League</w:t>
              </w:r>
              <w:r>
                <w:rPr>
                  <w:color w:val="95519E"/>
                  <w:spacing w:val="15"/>
                  <w:w w:val="95"/>
                  <w:sz w:val="20"/>
                  <w:u w:val="single" w:color="95529B"/>
                </w:rPr>
                <w:t xml:space="preserve"> </w:t>
              </w:r>
              <w:r>
                <w:rPr>
                  <w:color w:val="95519E"/>
                  <w:w w:val="95"/>
                  <w:sz w:val="20"/>
                  <w:u w:val="single" w:color="95529B"/>
                </w:rPr>
                <w:t>Primary</w:t>
              </w:r>
              <w:r>
                <w:rPr>
                  <w:color w:val="95519E"/>
                  <w:spacing w:val="8"/>
                  <w:w w:val="95"/>
                  <w:sz w:val="20"/>
                  <w:u w:val="single" w:color="95529B"/>
                </w:rPr>
                <w:t xml:space="preserve"> </w:t>
              </w:r>
              <w:r>
                <w:rPr>
                  <w:color w:val="95519E"/>
                  <w:w w:val="95"/>
                  <w:sz w:val="20"/>
                  <w:u w:val="single" w:color="95529B"/>
                </w:rPr>
                <w:t>Stars-KS2</w:t>
              </w:r>
              <w:r>
                <w:rPr>
                  <w:color w:val="95519E"/>
                  <w:sz w:val="20"/>
                  <w:u w:val="single" w:color="95529B"/>
                </w:rPr>
                <w:tab/>
              </w:r>
            </w:hyperlink>
            <w:r>
              <w:rPr>
                <w:color w:val="95519E"/>
                <w:sz w:val="20"/>
              </w:rPr>
              <w:t xml:space="preserve"> </w:t>
            </w:r>
            <w:hyperlink r:id="rId176">
              <w:r>
                <w:rPr>
                  <w:color w:val="95519E"/>
                  <w:spacing w:val="-1"/>
                  <w:sz w:val="20"/>
                  <w:u w:val="single" w:color="95529B"/>
                </w:rPr>
                <w:t xml:space="preserve">Behaviour/relationships Do the </w:t>
              </w:r>
              <w:r>
                <w:rPr>
                  <w:color w:val="95519E"/>
                  <w:sz w:val="20"/>
                  <w:u w:val="single" w:color="95529B"/>
                </w:rPr>
                <w:t>right</w:t>
              </w:r>
            </w:hyperlink>
            <w:r>
              <w:rPr>
                <w:color w:val="95519E"/>
                <w:spacing w:val="-60"/>
                <w:sz w:val="20"/>
              </w:rPr>
              <w:t xml:space="preserve"> </w:t>
            </w:r>
            <w:hyperlink r:id="rId177">
              <w:r>
                <w:rPr>
                  <w:color w:val="95519E"/>
                  <w:sz w:val="20"/>
                  <w:u w:val="single" w:color="95529B"/>
                </w:rPr>
                <w:t>thing</w:t>
              </w:r>
            </w:hyperlink>
          </w:p>
          <w:p w14:paraId="60E24868" w14:textId="77777777" w:rsidR="009E5D82" w:rsidRDefault="009E5D82">
            <w:pPr>
              <w:pStyle w:val="TableParagraph"/>
              <w:tabs>
                <w:tab w:val="left" w:pos="3284"/>
              </w:tabs>
              <w:spacing w:before="39" w:line="319" w:lineRule="auto"/>
              <w:ind w:left="83" w:right="400"/>
              <w:rPr>
                <w:color w:val="95519E"/>
                <w:sz w:val="20"/>
                <w:u w:val="single" w:color="95529B"/>
              </w:rPr>
            </w:pPr>
          </w:p>
          <w:p w14:paraId="7BF4EC0C" w14:textId="2A17EEE4" w:rsidR="009E5D82" w:rsidRDefault="009E5D82">
            <w:pPr>
              <w:pStyle w:val="TableParagraph"/>
              <w:tabs>
                <w:tab w:val="left" w:pos="3284"/>
              </w:tabs>
              <w:spacing w:before="39" w:line="319" w:lineRule="auto"/>
              <w:ind w:left="83" w:right="400"/>
              <w:rPr>
                <w:sz w:val="20"/>
              </w:rPr>
            </w:pPr>
            <w:r>
              <w:rPr>
                <w:color w:val="95519E"/>
                <w:sz w:val="20"/>
                <w:u w:val="single" w:color="95529B"/>
              </w:rPr>
              <w:t>Coram Life Education</w:t>
            </w:r>
          </w:p>
        </w:tc>
      </w:tr>
    </w:tbl>
    <w:p w14:paraId="5806B414" w14:textId="77777777" w:rsidR="00FF53D7" w:rsidRDefault="00FF53D7">
      <w:pPr>
        <w:spacing w:line="319" w:lineRule="auto"/>
        <w:rPr>
          <w:sz w:val="20"/>
        </w:rPr>
        <w:sectPr w:rsidR="00FF53D7">
          <w:pgSz w:w="16840" w:h="11910" w:orient="landscape"/>
          <w:pgMar w:top="28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35748CAC" w14:textId="77777777">
        <w:trPr>
          <w:trHeight w:val="2720"/>
        </w:trPr>
        <w:tc>
          <w:tcPr>
            <w:tcW w:w="789" w:type="dxa"/>
            <w:vMerge w:val="restart"/>
            <w:shd w:val="clear" w:color="auto" w:fill="C4E3F4"/>
            <w:textDirection w:val="btLr"/>
          </w:tcPr>
          <w:p w14:paraId="14375A08" w14:textId="77777777" w:rsidR="00FF53D7" w:rsidRDefault="0015765C">
            <w:pPr>
              <w:pStyle w:val="TableParagraph"/>
              <w:spacing w:before="258"/>
              <w:ind w:left="3449" w:right="3449"/>
              <w:jc w:val="center"/>
            </w:pPr>
            <w:r>
              <w:rPr>
                <w:b/>
              </w:rPr>
              <w:lastRenderedPageBreak/>
              <w:t>Spring</w:t>
            </w:r>
            <w:r>
              <w:rPr>
                <w:b/>
                <w:spacing w:val="-7"/>
              </w:rPr>
              <w:t xml:space="preserve"> </w:t>
            </w:r>
            <w:r>
              <w:rPr>
                <w:rFonts w:ascii="Arial" w:hAnsi="Arial"/>
                <w:b/>
              </w:rPr>
              <w:t>—</w:t>
            </w:r>
            <w:r>
              <w:rPr>
                <w:rFonts w:ascii="Arial" w:hAnsi="Arial"/>
                <w:b/>
                <w:spacing w:val="-2"/>
              </w:rPr>
              <w:t xml:space="preserve"> </w:t>
            </w:r>
            <w:r>
              <w:t>Living</w:t>
            </w:r>
            <w:r>
              <w:rPr>
                <w:spacing w:val="-10"/>
              </w:rPr>
              <w:t xml:space="preserve"> </w:t>
            </w:r>
            <w:r>
              <w:t>in</w:t>
            </w:r>
            <w:r>
              <w:rPr>
                <w:spacing w:val="-10"/>
              </w:rPr>
              <w:t xml:space="preserve"> </w:t>
            </w:r>
            <w:r>
              <w:t>the</w:t>
            </w:r>
            <w:r>
              <w:rPr>
                <w:spacing w:val="-10"/>
              </w:rPr>
              <w:t xml:space="preserve"> </w:t>
            </w:r>
            <w:r>
              <w:t>wider</w:t>
            </w:r>
            <w:r>
              <w:rPr>
                <w:spacing w:val="-10"/>
              </w:rPr>
              <w:t xml:space="preserve"> </w:t>
            </w:r>
            <w:r>
              <w:t>world</w:t>
            </w:r>
          </w:p>
        </w:tc>
        <w:tc>
          <w:tcPr>
            <w:tcW w:w="3747" w:type="dxa"/>
            <w:shd w:val="clear" w:color="auto" w:fill="C4E3F4"/>
          </w:tcPr>
          <w:p w14:paraId="2A859490" w14:textId="77777777" w:rsidR="00FF53D7" w:rsidRDefault="0015765C">
            <w:pPr>
              <w:pStyle w:val="TableParagraph"/>
              <w:spacing w:before="41"/>
              <w:rPr>
                <w:b/>
                <w:sz w:val="20"/>
              </w:rPr>
            </w:pPr>
            <w:r>
              <w:rPr>
                <w:b/>
                <w:w w:val="85"/>
                <w:sz w:val="20"/>
              </w:rPr>
              <w:t>Belonging</w:t>
            </w:r>
            <w:r>
              <w:rPr>
                <w:b/>
                <w:spacing w:val="17"/>
                <w:w w:val="85"/>
                <w:sz w:val="20"/>
              </w:rPr>
              <w:t xml:space="preserve"> </w:t>
            </w:r>
            <w:r>
              <w:rPr>
                <w:b/>
                <w:w w:val="85"/>
                <w:sz w:val="20"/>
              </w:rPr>
              <w:t>to</w:t>
            </w:r>
            <w:r>
              <w:rPr>
                <w:b/>
                <w:spacing w:val="16"/>
                <w:w w:val="85"/>
                <w:sz w:val="20"/>
              </w:rPr>
              <w:t xml:space="preserve"> </w:t>
            </w:r>
            <w:r>
              <w:rPr>
                <w:b/>
                <w:w w:val="85"/>
                <w:sz w:val="20"/>
              </w:rPr>
              <w:t>a</w:t>
            </w:r>
            <w:r>
              <w:rPr>
                <w:b/>
                <w:spacing w:val="16"/>
                <w:w w:val="85"/>
                <w:sz w:val="20"/>
              </w:rPr>
              <w:t xml:space="preserve"> </w:t>
            </w:r>
            <w:r>
              <w:rPr>
                <w:b/>
                <w:w w:val="85"/>
                <w:sz w:val="20"/>
              </w:rPr>
              <w:t>community</w:t>
            </w:r>
          </w:p>
          <w:p w14:paraId="61A11FDE" w14:textId="77777777" w:rsidR="00FF53D7" w:rsidRDefault="0015765C">
            <w:pPr>
              <w:pStyle w:val="TableParagraph"/>
              <w:spacing w:before="146" w:line="319" w:lineRule="auto"/>
              <w:ind w:right="956"/>
              <w:rPr>
                <w:sz w:val="20"/>
              </w:rPr>
            </w:pPr>
            <w:r>
              <w:rPr>
                <w:spacing w:val="-1"/>
                <w:sz w:val="20"/>
              </w:rPr>
              <w:t>Valuing diversity; challenging</w:t>
            </w:r>
            <w:r>
              <w:rPr>
                <w:sz w:val="20"/>
              </w:rPr>
              <w:t xml:space="preserve"> discrimination</w:t>
            </w:r>
            <w:r>
              <w:rPr>
                <w:spacing w:val="-7"/>
                <w:sz w:val="20"/>
              </w:rPr>
              <w:t xml:space="preserve"> </w:t>
            </w:r>
            <w:r>
              <w:rPr>
                <w:sz w:val="20"/>
              </w:rPr>
              <w:t>and</w:t>
            </w:r>
            <w:r>
              <w:rPr>
                <w:spacing w:val="-6"/>
                <w:sz w:val="20"/>
              </w:rPr>
              <w:t xml:space="preserve"> </w:t>
            </w:r>
            <w:r>
              <w:rPr>
                <w:sz w:val="20"/>
              </w:rPr>
              <w:t>stereotypes</w:t>
            </w:r>
          </w:p>
          <w:p w14:paraId="7D507364" w14:textId="77777777" w:rsidR="00FF53D7" w:rsidRDefault="00FF53D7">
            <w:pPr>
              <w:pStyle w:val="TableParagraph"/>
              <w:ind w:left="0"/>
              <w:rPr>
                <w:sz w:val="24"/>
              </w:rPr>
            </w:pPr>
          </w:p>
          <w:p w14:paraId="1267CB2D" w14:textId="77777777" w:rsidR="00FF53D7" w:rsidRPr="003F1EE6" w:rsidRDefault="0015765C">
            <w:pPr>
              <w:pStyle w:val="TableParagraph"/>
              <w:spacing w:before="164"/>
              <w:rPr>
                <w:sz w:val="20"/>
                <w:lang w:val="pt-BR"/>
              </w:rPr>
            </w:pPr>
            <w:proofErr w:type="spellStart"/>
            <w:r w:rsidRPr="003F1EE6">
              <w:rPr>
                <w:spacing w:val="-1"/>
                <w:sz w:val="20"/>
                <w:lang w:val="pt-BR"/>
              </w:rPr>
              <w:t>PoS</w:t>
            </w:r>
            <w:proofErr w:type="spellEnd"/>
            <w:r w:rsidRPr="003F1EE6">
              <w:rPr>
                <w:spacing w:val="-15"/>
                <w:sz w:val="20"/>
                <w:lang w:val="pt-BR"/>
              </w:rPr>
              <w:t xml:space="preserve"> </w:t>
            </w:r>
            <w:proofErr w:type="spellStart"/>
            <w:r w:rsidRPr="003F1EE6">
              <w:rPr>
                <w:spacing w:val="-1"/>
                <w:sz w:val="20"/>
                <w:lang w:val="pt-BR"/>
              </w:rPr>
              <w:t>Refs</w:t>
            </w:r>
            <w:proofErr w:type="spellEnd"/>
            <w:r w:rsidRPr="003F1EE6">
              <w:rPr>
                <w:spacing w:val="-1"/>
                <w:sz w:val="20"/>
                <w:lang w:val="pt-BR"/>
              </w:rPr>
              <w:t>:</w:t>
            </w:r>
            <w:r w:rsidRPr="003F1EE6">
              <w:rPr>
                <w:spacing w:val="-14"/>
                <w:sz w:val="20"/>
                <w:lang w:val="pt-BR"/>
              </w:rPr>
              <w:t xml:space="preserve"> </w:t>
            </w:r>
            <w:r w:rsidRPr="003F1EE6">
              <w:rPr>
                <w:spacing w:val="-1"/>
                <w:sz w:val="20"/>
                <w:lang w:val="pt-BR"/>
              </w:rPr>
              <w:t>L8,</w:t>
            </w:r>
            <w:r w:rsidRPr="003F1EE6">
              <w:rPr>
                <w:spacing w:val="-15"/>
                <w:sz w:val="20"/>
                <w:lang w:val="pt-BR"/>
              </w:rPr>
              <w:t xml:space="preserve"> </w:t>
            </w:r>
            <w:r w:rsidRPr="003F1EE6">
              <w:rPr>
                <w:sz w:val="20"/>
                <w:lang w:val="pt-BR"/>
              </w:rPr>
              <w:t>L9,</w:t>
            </w:r>
            <w:r w:rsidRPr="003F1EE6">
              <w:rPr>
                <w:spacing w:val="-14"/>
                <w:sz w:val="20"/>
                <w:lang w:val="pt-BR"/>
              </w:rPr>
              <w:t xml:space="preserve"> </w:t>
            </w:r>
            <w:r w:rsidRPr="003F1EE6">
              <w:rPr>
                <w:sz w:val="20"/>
                <w:lang w:val="pt-BR"/>
              </w:rPr>
              <w:t>L10,</w:t>
            </w:r>
            <w:r w:rsidRPr="003F1EE6">
              <w:rPr>
                <w:spacing w:val="-15"/>
                <w:sz w:val="20"/>
                <w:lang w:val="pt-BR"/>
              </w:rPr>
              <w:t xml:space="preserve"> </w:t>
            </w:r>
            <w:r w:rsidRPr="003F1EE6">
              <w:rPr>
                <w:sz w:val="20"/>
                <w:lang w:val="pt-BR"/>
              </w:rPr>
              <w:t>R21</w:t>
            </w:r>
          </w:p>
        </w:tc>
        <w:tc>
          <w:tcPr>
            <w:tcW w:w="7988" w:type="dxa"/>
          </w:tcPr>
          <w:p w14:paraId="32EA3CF7" w14:textId="77777777" w:rsidR="00FF53D7" w:rsidRDefault="0015765C">
            <w:pPr>
              <w:pStyle w:val="TableParagraph"/>
              <w:numPr>
                <w:ilvl w:val="0"/>
                <w:numId w:val="9"/>
              </w:numPr>
              <w:tabs>
                <w:tab w:val="left" w:pos="650"/>
                <w:tab w:val="left" w:pos="651"/>
              </w:tabs>
              <w:spacing w:before="41"/>
              <w:ind w:left="650"/>
              <w:rPr>
                <w:sz w:val="20"/>
              </w:rPr>
            </w:pPr>
            <w:r>
              <w:rPr>
                <w:w w:val="95"/>
                <w:sz w:val="20"/>
              </w:rPr>
              <w:t>what</w:t>
            </w:r>
            <w:r>
              <w:rPr>
                <w:spacing w:val="3"/>
                <w:w w:val="95"/>
                <w:sz w:val="20"/>
              </w:rPr>
              <w:t xml:space="preserve"> </w:t>
            </w:r>
            <w:r>
              <w:rPr>
                <w:w w:val="95"/>
                <w:sz w:val="20"/>
              </w:rPr>
              <w:t>prejudice</w:t>
            </w:r>
            <w:r>
              <w:rPr>
                <w:spacing w:val="4"/>
                <w:w w:val="95"/>
                <w:sz w:val="20"/>
              </w:rPr>
              <w:t xml:space="preserve"> </w:t>
            </w:r>
            <w:r>
              <w:rPr>
                <w:w w:val="95"/>
                <w:sz w:val="20"/>
              </w:rPr>
              <w:t>means</w:t>
            </w:r>
          </w:p>
          <w:p w14:paraId="5F318B5F" w14:textId="77777777" w:rsidR="00FF53D7" w:rsidRDefault="0015765C">
            <w:pPr>
              <w:pStyle w:val="TableParagraph"/>
              <w:numPr>
                <w:ilvl w:val="0"/>
                <w:numId w:val="9"/>
              </w:numPr>
              <w:tabs>
                <w:tab w:val="left" w:pos="650"/>
                <w:tab w:val="left" w:pos="651"/>
              </w:tabs>
              <w:spacing w:before="110"/>
              <w:ind w:left="650"/>
              <w:rPr>
                <w:sz w:val="20"/>
              </w:rPr>
            </w:pPr>
            <w:r>
              <w:rPr>
                <w:spacing w:val="-2"/>
                <w:sz w:val="20"/>
              </w:rPr>
              <w:t>to</w:t>
            </w:r>
            <w:r>
              <w:rPr>
                <w:spacing w:val="-14"/>
                <w:sz w:val="20"/>
              </w:rPr>
              <w:t xml:space="preserve"> </w:t>
            </w:r>
            <w:r>
              <w:rPr>
                <w:spacing w:val="-2"/>
                <w:sz w:val="20"/>
              </w:rPr>
              <w:t>differentiate</w:t>
            </w:r>
            <w:r>
              <w:rPr>
                <w:spacing w:val="-13"/>
                <w:sz w:val="20"/>
              </w:rPr>
              <w:t xml:space="preserve"> </w:t>
            </w:r>
            <w:r>
              <w:rPr>
                <w:spacing w:val="-1"/>
                <w:sz w:val="20"/>
              </w:rPr>
              <w:t>between</w:t>
            </w:r>
            <w:r>
              <w:rPr>
                <w:spacing w:val="-13"/>
                <w:sz w:val="20"/>
              </w:rPr>
              <w:t xml:space="preserve"> </w:t>
            </w:r>
            <w:r>
              <w:rPr>
                <w:spacing w:val="-1"/>
                <w:sz w:val="20"/>
              </w:rPr>
              <w:t>prejudice</w:t>
            </w:r>
            <w:r>
              <w:rPr>
                <w:spacing w:val="-14"/>
                <w:sz w:val="20"/>
              </w:rPr>
              <w:t xml:space="preserve"> </w:t>
            </w:r>
            <w:r>
              <w:rPr>
                <w:spacing w:val="-1"/>
                <w:sz w:val="20"/>
              </w:rPr>
              <w:t>and</w:t>
            </w:r>
            <w:r>
              <w:rPr>
                <w:spacing w:val="-13"/>
                <w:sz w:val="20"/>
              </w:rPr>
              <w:t xml:space="preserve"> </w:t>
            </w:r>
            <w:r>
              <w:rPr>
                <w:spacing w:val="-1"/>
                <w:sz w:val="20"/>
              </w:rPr>
              <w:t>discrimination</w:t>
            </w:r>
          </w:p>
          <w:p w14:paraId="0ABCABD5" w14:textId="77777777" w:rsidR="00FF53D7" w:rsidRDefault="0015765C">
            <w:pPr>
              <w:pStyle w:val="TableParagraph"/>
              <w:numPr>
                <w:ilvl w:val="0"/>
                <w:numId w:val="9"/>
              </w:numPr>
              <w:tabs>
                <w:tab w:val="left" w:pos="650"/>
                <w:tab w:val="left" w:pos="651"/>
              </w:tabs>
              <w:spacing w:before="111"/>
              <w:ind w:left="650"/>
              <w:rPr>
                <w:sz w:val="20"/>
              </w:rPr>
            </w:pPr>
            <w:r>
              <w:rPr>
                <w:spacing w:val="-2"/>
                <w:sz w:val="20"/>
              </w:rPr>
              <w:t>how</w:t>
            </w:r>
            <w:r>
              <w:rPr>
                <w:spacing w:val="-13"/>
                <w:sz w:val="20"/>
              </w:rPr>
              <w:t xml:space="preserve"> </w:t>
            </w:r>
            <w:r>
              <w:rPr>
                <w:spacing w:val="-2"/>
                <w:sz w:val="20"/>
              </w:rPr>
              <w:t>to</w:t>
            </w:r>
            <w:r>
              <w:rPr>
                <w:spacing w:val="-9"/>
                <w:sz w:val="20"/>
              </w:rPr>
              <w:t xml:space="preserve"> </w:t>
            </w:r>
            <w:r>
              <w:rPr>
                <w:spacing w:val="-2"/>
                <w:sz w:val="20"/>
              </w:rPr>
              <w:t>recognise</w:t>
            </w:r>
            <w:r>
              <w:rPr>
                <w:spacing w:val="-9"/>
                <w:sz w:val="20"/>
              </w:rPr>
              <w:t xml:space="preserve"> </w:t>
            </w:r>
            <w:r>
              <w:rPr>
                <w:spacing w:val="-1"/>
                <w:sz w:val="20"/>
              </w:rPr>
              <w:t>acts</w:t>
            </w:r>
            <w:r>
              <w:rPr>
                <w:spacing w:val="-9"/>
                <w:sz w:val="20"/>
              </w:rPr>
              <w:t xml:space="preserve"> </w:t>
            </w:r>
            <w:r>
              <w:rPr>
                <w:spacing w:val="-1"/>
                <w:sz w:val="20"/>
              </w:rPr>
              <w:t>of</w:t>
            </w:r>
            <w:r>
              <w:rPr>
                <w:spacing w:val="-12"/>
                <w:sz w:val="20"/>
              </w:rPr>
              <w:t xml:space="preserve"> </w:t>
            </w:r>
            <w:r>
              <w:rPr>
                <w:spacing w:val="-1"/>
                <w:sz w:val="20"/>
              </w:rPr>
              <w:t>discrimination</w:t>
            </w:r>
          </w:p>
          <w:p w14:paraId="0318C893" w14:textId="77777777" w:rsidR="00FF53D7" w:rsidRDefault="0015765C">
            <w:pPr>
              <w:pStyle w:val="TableParagraph"/>
              <w:numPr>
                <w:ilvl w:val="0"/>
                <w:numId w:val="9"/>
              </w:numPr>
              <w:tabs>
                <w:tab w:val="left" w:pos="650"/>
                <w:tab w:val="left" w:pos="651"/>
              </w:tabs>
              <w:spacing w:before="111"/>
              <w:ind w:left="650"/>
              <w:rPr>
                <w:sz w:val="20"/>
              </w:rPr>
            </w:pPr>
            <w:r>
              <w:rPr>
                <w:w w:val="95"/>
                <w:sz w:val="20"/>
              </w:rPr>
              <w:t>strategies</w:t>
            </w:r>
            <w:r>
              <w:rPr>
                <w:spacing w:val="8"/>
                <w:w w:val="95"/>
                <w:sz w:val="20"/>
              </w:rPr>
              <w:t xml:space="preserve"> </w:t>
            </w:r>
            <w:r>
              <w:rPr>
                <w:w w:val="95"/>
                <w:sz w:val="20"/>
              </w:rPr>
              <w:t>to</w:t>
            </w:r>
            <w:r>
              <w:rPr>
                <w:spacing w:val="8"/>
                <w:w w:val="95"/>
                <w:sz w:val="20"/>
              </w:rPr>
              <w:t xml:space="preserve"> </w:t>
            </w:r>
            <w:r>
              <w:rPr>
                <w:w w:val="95"/>
                <w:sz w:val="20"/>
              </w:rPr>
              <w:t>safely</w:t>
            </w:r>
            <w:r>
              <w:rPr>
                <w:spacing w:val="1"/>
                <w:w w:val="95"/>
                <w:sz w:val="20"/>
              </w:rPr>
              <w:t xml:space="preserve"> </w:t>
            </w:r>
            <w:r>
              <w:rPr>
                <w:w w:val="95"/>
                <w:sz w:val="20"/>
              </w:rPr>
              <w:t>respond</w:t>
            </w:r>
            <w:r>
              <w:rPr>
                <w:spacing w:val="9"/>
                <w:w w:val="95"/>
                <w:sz w:val="20"/>
              </w:rPr>
              <w:t xml:space="preserve"> </w:t>
            </w:r>
            <w:r>
              <w:rPr>
                <w:w w:val="95"/>
                <w:sz w:val="20"/>
              </w:rPr>
              <w:t>to</w:t>
            </w:r>
            <w:r>
              <w:rPr>
                <w:spacing w:val="8"/>
                <w:w w:val="95"/>
                <w:sz w:val="20"/>
              </w:rPr>
              <w:t xml:space="preserve"> </w:t>
            </w:r>
            <w:r>
              <w:rPr>
                <w:w w:val="95"/>
                <w:sz w:val="20"/>
              </w:rPr>
              <w:t>and</w:t>
            </w:r>
            <w:r>
              <w:rPr>
                <w:spacing w:val="8"/>
                <w:w w:val="95"/>
                <w:sz w:val="20"/>
              </w:rPr>
              <w:t xml:space="preserve"> </w:t>
            </w:r>
            <w:r>
              <w:rPr>
                <w:w w:val="95"/>
                <w:sz w:val="20"/>
              </w:rPr>
              <w:t>challenge</w:t>
            </w:r>
            <w:r>
              <w:rPr>
                <w:spacing w:val="8"/>
                <w:w w:val="95"/>
                <w:sz w:val="20"/>
              </w:rPr>
              <w:t xml:space="preserve"> </w:t>
            </w:r>
            <w:r>
              <w:rPr>
                <w:w w:val="95"/>
                <w:sz w:val="20"/>
              </w:rPr>
              <w:t>discrimination</w:t>
            </w:r>
          </w:p>
          <w:p w14:paraId="68D359BC" w14:textId="77777777" w:rsidR="00FF53D7" w:rsidRDefault="0015765C">
            <w:pPr>
              <w:pStyle w:val="TableParagraph"/>
              <w:numPr>
                <w:ilvl w:val="0"/>
                <w:numId w:val="9"/>
              </w:numPr>
              <w:tabs>
                <w:tab w:val="left" w:pos="650"/>
                <w:tab w:val="left" w:pos="651"/>
              </w:tabs>
              <w:spacing w:before="110" w:line="278" w:lineRule="auto"/>
              <w:ind w:right="294" w:hanging="511"/>
              <w:rPr>
                <w:sz w:val="20"/>
              </w:rPr>
            </w:pPr>
            <w:r>
              <w:rPr>
                <w:w w:val="95"/>
                <w:sz w:val="20"/>
              </w:rPr>
              <w:t>how</w:t>
            </w:r>
            <w:r>
              <w:rPr>
                <w:spacing w:val="5"/>
                <w:w w:val="95"/>
                <w:sz w:val="20"/>
              </w:rPr>
              <w:t xml:space="preserve"> </w:t>
            </w:r>
            <w:r>
              <w:rPr>
                <w:w w:val="95"/>
                <w:sz w:val="20"/>
              </w:rPr>
              <w:t>to</w:t>
            </w:r>
            <w:r>
              <w:rPr>
                <w:spacing w:val="12"/>
                <w:w w:val="95"/>
                <w:sz w:val="20"/>
              </w:rPr>
              <w:t xml:space="preserve"> </w:t>
            </w:r>
            <w:r>
              <w:rPr>
                <w:w w:val="95"/>
                <w:sz w:val="20"/>
              </w:rPr>
              <w:t>recognise</w:t>
            </w:r>
            <w:r>
              <w:rPr>
                <w:spacing w:val="11"/>
                <w:w w:val="95"/>
                <w:sz w:val="20"/>
              </w:rPr>
              <w:t xml:space="preserve"> </w:t>
            </w:r>
            <w:r>
              <w:rPr>
                <w:w w:val="95"/>
                <w:sz w:val="20"/>
              </w:rPr>
              <w:t>stereotypes</w:t>
            </w:r>
            <w:r>
              <w:rPr>
                <w:spacing w:val="11"/>
                <w:w w:val="95"/>
                <w:sz w:val="20"/>
              </w:rPr>
              <w:t xml:space="preserve"> </w:t>
            </w:r>
            <w:r>
              <w:rPr>
                <w:w w:val="95"/>
                <w:sz w:val="20"/>
              </w:rPr>
              <w:t>in</w:t>
            </w:r>
            <w:r>
              <w:rPr>
                <w:spacing w:val="11"/>
                <w:w w:val="95"/>
                <w:sz w:val="20"/>
              </w:rPr>
              <w:t xml:space="preserve"> </w:t>
            </w:r>
            <w:r>
              <w:rPr>
                <w:w w:val="95"/>
                <w:sz w:val="20"/>
              </w:rPr>
              <w:t>different</w:t>
            </w:r>
            <w:r>
              <w:rPr>
                <w:spacing w:val="12"/>
                <w:w w:val="95"/>
                <w:sz w:val="20"/>
              </w:rPr>
              <w:t xml:space="preserve"> </w:t>
            </w:r>
            <w:r>
              <w:rPr>
                <w:w w:val="95"/>
                <w:sz w:val="20"/>
              </w:rPr>
              <w:t>contexts</w:t>
            </w:r>
            <w:r>
              <w:rPr>
                <w:spacing w:val="11"/>
                <w:w w:val="95"/>
                <w:sz w:val="20"/>
              </w:rPr>
              <w:t xml:space="preserve"> </w:t>
            </w:r>
            <w:r>
              <w:rPr>
                <w:w w:val="95"/>
                <w:sz w:val="20"/>
              </w:rPr>
              <w:t>and</w:t>
            </w:r>
            <w:r>
              <w:rPr>
                <w:spacing w:val="11"/>
                <w:w w:val="95"/>
                <w:sz w:val="20"/>
              </w:rPr>
              <w:t xml:space="preserve"> </w:t>
            </w:r>
            <w:r>
              <w:rPr>
                <w:w w:val="95"/>
                <w:sz w:val="20"/>
              </w:rPr>
              <w:t>the</w:t>
            </w:r>
            <w:r>
              <w:rPr>
                <w:spacing w:val="11"/>
                <w:w w:val="95"/>
                <w:sz w:val="20"/>
              </w:rPr>
              <w:t xml:space="preserve"> </w:t>
            </w:r>
            <w:r>
              <w:rPr>
                <w:w w:val="95"/>
                <w:sz w:val="20"/>
              </w:rPr>
              <w:t>influence</w:t>
            </w:r>
            <w:r>
              <w:rPr>
                <w:spacing w:val="12"/>
                <w:w w:val="95"/>
                <w:sz w:val="20"/>
              </w:rPr>
              <w:t xml:space="preserve"> </w:t>
            </w:r>
            <w:r>
              <w:rPr>
                <w:w w:val="95"/>
                <w:sz w:val="20"/>
              </w:rPr>
              <w:t>they</w:t>
            </w:r>
            <w:r>
              <w:rPr>
                <w:spacing w:val="4"/>
                <w:w w:val="95"/>
                <w:sz w:val="20"/>
              </w:rPr>
              <w:t xml:space="preserve"> </w:t>
            </w:r>
            <w:r>
              <w:rPr>
                <w:w w:val="95"/>
                <w:sz w:val="20"/>
              </w:rPr>
              <w:t>have</w:t>
            </w:r>
            <w:r>
              <w:rPr>
                <w:spacing w:val="12"/>
                <w:w w:val="95"/>
                <w:sz w:val="20"/>
              </w:rPr>
              <w:t xml:space="preserve"> </w:t>
            </w:r>
            <w:r>
              <w:rPr>
                <w:w w:val="95"/>
                <w:sz w:val="20"/>
              </w:rPr>
              <w:t>on</w:t>
            </w:r>
            <w:r>
              <w:rPr>
                <w:spacing w:val="-57"/>
                <w:w w:val="95"/>
                <w:sz w:val="20"/>
              </w:rPr>
              <w:t xml:space="preserve"> </w:t>
            </w:r>
            <w:r>
              <w:rPr>
                <w:sz w:val="20"/>
              </w:rPr>
              <w:t>attitudes</w:t>
            </w:r>
            <w:r>
              <w:rPr>
                <w:spacing w:val="-11"/>
                <w:sz w:val="20"/>
              </w:rPr>
              <w:t xml:space="preserve"> </w:t>
            </w:r>
            <w:r>
              <w:rPr>
                <w:sz w:val="20"/>
              </w:rPr>
              <w:t>and</w:t>
            </w:r>
            <w:r>
              <w:rPr>
                <w:spacing w:val="-11"/>
                <w:sz w:val="20"/>
              </w:rPr>
              <w:t xml:space="preserve"> </w:t>
            </w:r>
            <w:r>
              <w:rPr>
                <w:sz w:val="20"/>
              </w:rPr>
              <w:t>understanding</w:t>
            </w:r>
            <w:r>
              <w:rPr>
                <w:spacing w:val="-10"/>
                <w:sz w:val="20"/>
              </w:rPr>
              <w:t xml:space="preserve"> </w:t>
            </w:r>
            <w:r>
              <w:rPr>
                <w:sz w:val="20"/>
              </w:rPr>
              <w:t>of</w:t>
            </w:r>
            <w:r>
              <w:rPr>
                <w:spacing w:val="-14"/>
                <w:sz w:val="20"/>
              </w:rPr>
              <w:t xml:space="preserve"> </w:t>
            </w:r>
            <w:r>
              <w:rPr>
                <w:sz w:val="20"/>
              </w:rPr>
              <w:t>different</w:t>
            </w:r>
            <w:r>
              <w:rPr>
                <w:spacing w:val="-10"/>
                <w:sz w:val="20"/>
              </w:rPr>
              <w:t xml:space="preserve"> </w:t>
            </w:r>
            <w:r>
              <w:rPr>
                <w:sz w:val="20"/>
              </w:rPr>
              <w:t>groups</w:t>
            </w:r>
          </w:p>
          <w:p w14:paraId="0F267332" w14:textId="77777777" w:rsidR="00FF53D7" w:rsidRDefault="0015765C">
            <w:pPr>
              <w:pStyle w:val="TableParagraph"/>
              <w:numPr>
                <w:ilvl w:val="0"/>
                <w:numId w:val="9"/>
              </w:numPr>
              <w:tabs>
                <w:tab w:val="left" w:pos="650"/>
                <w:tab w:val="left" w:pos="651"/>
              </w:tabs>
              <w:spacing w:before="72"/>
              <w:ind w:left="650"/>
              <w:rPr>
                <w:sz w:val="20"/>
              </w:rPr>
            </w:pPr>
            <w:r>
              <w:rPr>
                <w:w w:val="95"/>
                <w:sz w:val="20"/>
              </w:rPr>
              <w:t>how</w:t>
            </w:r>
            <w:r>
              <w:rPr>
                <w:spacing w:val="4"/>
                <w:w w:val="95"/>
                <w:sz w:val="20"/>
              </w:rPr>
              <w:t xml:space="preserve"> </w:t>
            </w:r>
            <w:r>
              <w:rPr>
                <w:w w:val="95"/>
                <w:sz w:val="20"/>
              </w:rPr>
              <w:t>stereotypes</w:t>
            </w:r>
            <w:r>
              <w:rPr>
                <w:spacing w:val="10"/>
                <w:w w:val="95"/>
                <w:sz w:val="20"/>
              </w:rPr>
              <w:t xml:space="preserve"> </w:t>
            </w:r>
            <w:r>
              <w:rPr>
                <w:w w:val="95"/>
                <w:sz w:val="20"/>
              </w:rPr>
              <w:t>are</w:t>
            </w:r>
            <w:r>
              <w:rPr>
                <w:spacing w:val="9"/>
                <w:w w:val="95"/>
                <w:sz w:val="20"/>
              </w:rPr>
              <w:t xml:space="preserve"> </w:t>
            </w:r>
            <w:r>
              <w:rPr>
                <w:w w:val="95"/>
                <w:sz w:val="20"/>
              </w:rPr>
              <w:t>perpetuated</w:t>
            </w:r>
            <w:r>
              <w:rPr>
                <w:spacing w:val="10"/>
                <w:w w:val="95"/>
                <w:sz w:val="20"/>
              </w:rPr>
              <w:t xml:space="preserve"> </w:t>
            </w:r>
            <w:r>
              <w:rPr>
                <w:w w:val="95"/>
                <w:sz w:val="20"/>
              </w:rPr>
              <w:t>and</w:t>
            </w:r>
            <w:r>
              <w:rPr>
                <w:spacing w:val="9"/>
                <w:w w:val="95"/>
                <w:sz w:val="20"/>
              </w:rPr>
              <w:t xml:space="preserve"> </w:t>
            </w:r>
            <w:r>
              <w:rPr>
                <w:w w:val="95"/>
                <w:sz w:val="20"/>
              </w:rPr>
              <w:t>how</w:t>
            </w:r>
            <w:r>
              <w:rPr>
                <w:spacing w:val="5"/>
                <w:w w:val="95"/>
                <w:sz w:val="20"/>
              </w:rPr>
              <w:t xml:space="preserve"> </w:t>
            </w:r>
            <w:r>
              <w:rPr>
                <w:w w:val="95"/>
                <w:sz w:val="20"/>
              </w:rPr>
              <w:t>to</w:t>
            </w:r>
            <w:r>
              <w:rPr>
                <w:spacing w:val="10"/>
                <w:w w:val="95"/>
                <w:sz w:val="20"/>
              </w:rPr>
              <w:t xml:space="preserve"> </w:t>
            </w:r>
            <w:r>
              <w:rPr>
                <w:w w:val="95"/>
                <w:sz w:val="20"/>
              </w:rPr>
              <w:t>challenge</w:t>
            </w:r>
            <w:r>
              <w:rPr>
                <w:spacing w:val="9"/>
                <w:w w:val="95"/>
                <w:sz w:val="20"/>
              </w:rPr>
              <w:t xml:space="preserve"> </w:t>
            </w:r>
            <w:r>
              <w:rPr>
                <w:w w:val="95"/>
                <w:sz w:val="20"/>
              </w:rPr>
              <w:t>this</w:t>
            </w:r>
          </w:p>
        </w:tc>
        <w:tc>
          <w:tcPr>
            <w:tcW w:w="3736" w:type="dxa"/>
          </w:tcPr>
          <w:p w14:paraId="511DECE0" w14:textId="77777777" w:rsidR="00FF53D7" w:rsidRDefault="0015765C">
            <w:pPr>
              <w:pStyle w:val="TableParagraph"/>
              <w:spacing w:before="41" w:line="319" w:lineRule="auto"/>
              <w:ind w:left="85"/>
              <w:rPr>
                <w:sz w:val="20"/>
              </w:rPr>
            </w:pPr>
            <w:hyperlink r:id="rId178">
              <w:r>
                <w:rPr>
                  <w:color w:val="95519E"/>
                  <w:w w:val="95"/>
                  <w:sz w:val="20"/>
                  <w:u w:val="single" w:color="95529B"/>
                </w:rPr>
                <w:t>Premier</w:t>
              </w:r>
              <w:r>
                <w:rPr>
                  <w:color w:val="95519E"/>
                  <w:spacing w:val="4"/>
                  <w:w w:val="95"/>
                  <w:sz w:val="20"/>
                  <w:u w:val="single" w:color="95529B"/>
                </w:rPr>
                <w:t xml:space="preserve"> </w:t>
              </w:r>
              <w:r>
                <w:rPr>
                  <w:color w:val="95519E"/>
                  <w:w w:val="95"/>
                  <w:sz w:val="20"/>
                  <w:u w:val="single" w:color="95529B"/>
                </w:rPr>
                <w:t>League</w:t>
              </w:r>
              <w:r>
                <w:rPr>
                  <w:color w:val="95519E"/>
                  <w:spacing w:val="9"/>
                  <w:w w:val="95"/>
                  <w:sz w:val="20"/>
                  <w:u w:val="single" w:color="95529B"/>
                </w:rPr>
                <w:t xml:space="preserve"> </w:t>
              </w:r>
              <w:r>
                <w:rPr>
                  <w:color w:val="95519E"/>
                  <w:w w:val="95"/>
                  <w:sz w:val="20"/>
                  <w:u w:val="single" w:color="95529B"/>
                </w:rPr>
                <w:t>Primary</w:t>
              </w:r>
              <w:r>
                <w:rPr>
                  <w:color w:val="95519E"/>
                  <w:spacing w:val="5"/>
                  <w:w w:val="95"/>
                  <w:sz w:val="20"/>
                  <w:u w:val="single" w:color="95529B"/>
                </w:rPr>
                <w:t xml:space="preserve"> </w:t>
              </w:r>
              <w:r>
                <w:rPr>
                  <w:color w:val="95519E"/>
                  <w:w w:val="95"/>
                  <w:sz w:val="20"/>
                  <w:u w:val="single" w:color="95529B"/>
                </w:rPr>
                <w:t>Stars</w:t>
              </w:r>
              <w:r>
                <w:rPr>
                  <w:color w:val="95519E"/>
                  <w:spacing w:val="9"/>
                  <w:w w:val="95"/>
                  <w:sz w:val="20"/>
                  <w:u w:val="single" w:color="95529B"/>
                </w:rPr>
                <w:t xml:space="preserve"> </w:t>
              </w:r>
              <w:r>
                <w:rPr>
                  <w:color w:val="95519E"/>
                  <w:w w:val="95"/>
                  <w:sz w:val="20"/>
                  <w:u w:val="single" w:color="95529B"/>
                </w:rPr>
                <w:t>KS2</w:t>
              </w:r>
              <w:r>
                <w:rPr>
                  <w:color w:val="95519E"/>
                  <w:spacing w:val="10"/>
                  <w:w w:val="95"/>
                  <w:sz w:val="20"/>
                  <w:u w:val="single" w:color="95529B"/>
                </w:rPr>
                <w:t xml:space="preserve"> </w:t>
              </w:r>
              <w:r>
                <w:rPr>
                  <w:color w:val="95519E"/>
                  <w:w w:val="95"/>
                  <w:sz w:val="20"/>
                  <w:u w:val="single" w:color="95529B"/>
                </w:rPr>
                <w:t>PSHE</w:t>
              </w:r>
            </w:hyperlink>
            <w:r>
              <w:rPr>
                <w:color w:val="95519E"/>
                <w:spacing w:val="1"/>
                <w:w w:val="95"/>
                <w:sz w:val="20"/>
              </w:rPr>
              <w:t xml:space="preserve"> </w:t>
            </w:r>
            <w:hyperlink r:id="rId179">
              <w:r>
                <w:rPr>
                  <w:color w:val="95519E"/>
                  <w:sz w:val="20"/>
                  <w:u w:val="single" w:color="95529B"/>
                </w:rPr>
                <w:t>Diversity</w:t>
              </w:r>
            </w:hyperlink>
          </w:p>
          <w:p w14:paraId="0415318F" w14:textId="77777777" w:rsidR="00FF53D7" w:rsidRDefault="0015765C">
            <w:pPr>
              <w:pStyle w:val="TableParagraph"/>
              <w:spacing w:before="167"/>
              <w:ind w:left="85"/>
              <w:rPr>
                <w:sz w:val="20"/>
              </w:rPr>
            </w:pPr>
            <w:hyperlink r:id="rId180">
              <w:r>
                <w:rPr>
                  <w:color w:val="95519E"/>
                  <w:w w:val="95"/>
                  <w:sz w:val="20"/>
                  <w:u w:val="single" w:color="95529B"/>
                </w:rPr>
                <w:t>PSHE</w:t>
              </w:r>
              <w:r>
                <w:rPr>
                  <w:color w:val="95519E"/>
                  <w:spacing w:val="15"/>
                  <w:w w:val="95"/>
                  <w:sz w:val="20"/>
                  <w:u w:val="single" w:color="95529B"/>
                </w:rPr>
                <w:t xml:space="preserve"> </w:t>
              </w:r>
              <w:r>
                <w:rPr>
                  <w:color w:val="95519E"/>
                  <w:w w:val="95"/>
                  <w:sz w:val="20"/>
                  <w:u w:val="single" w:color="95529B"/>
                </w:rPr>
                <w:t>association</w:t>
              </w:r>
              <w:r>
                <w:rPr>
                  <w:color w:val="95519E"/>
                  <w:spacing w:val="15"/>
                  <w:w w:val="95"/>
                  <w:sz w:val="20"/>
                  <w:u w:val="single" w:color="95529B"/>
                </w:rPr>
                <w:t xml:space="preserve"> </w:t>
              </w:r>
              <w:r>
                <w:rPr>
                  <w:color w:val="95519E"/>
                  <w:w w:val="95"/>
                  <w:sz w:val="20"/>
                  <w:u w:val="single" w:color="95529B"/>
                </w:rPr>
                <w:t>Inclusion,</w:t>
              </w:r>
              <w:r>
                <w:rPr>
                  <w:color w:val="95519E"/>
                  <w:spacing w:val="15"/>
                  <w:w w:val="95"/>
                  <w:sz w:val="20"/>
                  <w:u w:val="single" w:color="95529B"/>
                </w:rPr>
                <w:t xml:space="preserve"> </w:t>
              </w:r>
              <w:r>
                <w:rPr>
                  <w:color w:val="95519E"/>
                  <w:w w:val="95"/>
                  <w:sz w:val="20"/>
                  <w:u w:val="single" w:color="95529B"/>
                </w:rPr>
                <w:t>belonging</w:t>
              </w:r>
            </w:hyperlink>
          </w:p>
          <w:p w14:paraId="3C1AE8CE" w14:textId="77777777" w:rsidR="00FF53D7" w:rsidRDefault="0015765C">
            <w:pPr>
              <w:pStyle w:val="TableParagraph"/>
              <w:spacing w:before="79"/>
              <w:ind w:left="85"/>
              <w:rPr>
                <w:sz w:val="20"/>
              </w:rPr>
            </w:pPr>
            <w:hyperlink r:id="rId181">
              <w:r>
                <w:rPr>
                  <w:color w:val="95519E"/>
                  <w:w w:val="95"/>
                  <w:sz w:val="20"/>
                  <w:u w:val="single" w:color="95529B"/>
                </w:rPr>
                <w:t>and addressing extremism</w:t>
              </w:r>
              <w:r>
                <w:rPr>
                  <w:color w:val="95519E"/>
                  <w:spacing w:val="-7"/>
                  <w:sz w:val="20"/>
                  <w:u w:val="single" w:color="95529B"/>
                </w:rPr>
                <w:t xml:space="preserve"> </w:t>
              </w:r>
            </w:hyperlink>
          </w:p>
          <w:p w14:paraId="6F6206F7" w14:textId="77777777" w:rsidR="00FF53D7" w:rsidRDefault="00FF53D7">
            <w:pPr>
              <w:pStyle w:val="TableParagraph"/>
              <w:spacing w:before="7"/>
              <w:ind w:left="0"/>
              <w:rPr>
                <w:sz w:val="20"/>
              </w:rPr>
            </w:pPr>
          </w:p>
          <w:p w14:paraId="1EB233A9" w14:textId="77777777" w:rsidR="00FF53D7" w:rsidRDefault="0015765C">
            <w:pPr>
              <w:pStyle w:val="TableParagraph"/>
              <w:spacing w:line="319" w:lineRule="auto"/>
              <w:ind w:left="85"/>
              <w:rPr>
                <w:sz w:val="20"/>
              </w:rPr>
            </w:pPr>
            <w:hyperlink r:id="rId182">
              <w:r>
                <w:rPr>
                  <w:color w:val="95519E"/>
                  <w:w w:val="95"/>
                  <w:sz w:val="20"/>
                  <w:u w:val="single" w:color="95529B"/>
                </w:rPr>
                <w:t>Premier</w:t>
              </w:r>
              <w:r>
                <w:rPr>
                  <w:color w:val="95519E"/>
                  <w:spacing w:val="4"/>
                  <w:w w:val="95"/>
                  <w:sz w:val="20"/>
                  <w:u w:val="single" w:color="95529B"/>
                </w:rPr>
                <w:t xml:space="preserve"> </w:t>
              </w:r>
              <w:r>
                <w:rPr>
                  <w:color w:val="95519E"/>
                  <w:w w:val="95"/>
                  <w:sz w:val="20"/>
                  <w:u w:val="single" w:color="95529B"/>
                </w:rPr>
                <w:t>League</w:t>
              </w:r>
              <w:r>
                <w:rPr>
                  <w:color w:val="95519E"/>
                  <w:spacing w:val="9"/>
                  <w:w w:val="95"/>
                  <w:sz w:val="20"/>
                  <w:u w:val="single" w:color="95529B"/>
                </w:rPr>
                <w:t xml:space="preserve"> </w:t>
              </w:r>
              <w:r>
                <w:rPr>
                  <w:color w:val="95519E"/>
                  <w:w w:val="95"/>
                  <w:sz w:val="20"/>
                  <w:u w:val="single" w:color="95529B"/>
                </w:rPr>
                <w:t>Primary</w:t>
              </w:r>
              <w:r>
                <w:rPr>
                  <w:color w:val="95519E"/>
                  <w:spacing w:val="5"/>
                  <w:w w:val="95"/>
                  <w:sz w:val="20"/>
                  <w:u w:val="single" w:color="95529B"/>
                </w:rPr>
                <w:t xml:space="preserve"> </w:t>
              </w:r>
              <w:r>
                <w:rPr>
                  <w:color w:val="95519E"/>
                  <w:w w:val="95"/>
                  <w:sz w:val="20"/>
                  <w:u w:val="single" w:color="95529B"/>
                </w:rPr>
                <w:t>Stars</w:t>
              </w:r>
              <w:r>
                <w:rPr>
                  <w:color w:val="95519E"/>
                  <w:spacing w:val="9"/>
                  <w:w w:val="95"/>
                  <w:sz w:val="20"/>
                  <w:u w:val="single" w:color="95529B"/>
                </w:rPr>
                <w:t xml:space="preserve"> </w:t>
              </w:r>
              <w:r>
                <w:rPr>
                  <w:color w:val="95519E"/>
                  <w:w w:val="95"/>
                  <w:sz w:val="20"/>
                  <w:u w:val="single" w:color="95529B"/>
                </w:rPr>
                <w:t>KS2</w:t>
              </w:r>
              <w:r>
                <w:rPr>
                  <w:color w:val="95519E"/>
                  <w:spacing w:val="10"/>
                  <w:w w:val="95"/>
                  <w:sz w:val="20"/>
                  <w:u w:val="single" w:color="95529B"/>
                </w:rPr>
                <w:t xml:space="preserve"> </w:t>
              </w:r>
              <w:r>
                <w:rPr>
                  <w:color w:val="95519E"/>
                  <w:w w:val="95"/>
                  <w:sz w:val="20"/>
                  <w:u w:val="single" w:color="95529B"/>
                </w:rPr>
                <w:t>PSH</w:t>
              </w:r>
              <w:r>
                <w:rPr>
                  <w:color w:val="95519E"/>
                  <w:w w:val="95"/>
                  <w:sz w:val="20"/>
                  <w:u w:val="single" w:color="95529B"/>
                </w:rPr>
                <w:t>E</w:t>
              </w:r>
            </w:hyperlink>
            <w:r>
              <w:rPr>
                <w:color w:val="95519E"/>
                <w:spacing w:val="1"/>
                <w:w w:val="95"/>
                <w:sz w:val="20"/>
              </w:rPr>
              <w:t xml:space="preserve"> </w:t>
            </w:r>
            <w:hyperlink r:id="rId183">
              <w:r>
                <w:rPr>
                  <w:color w:val="95519E"/>
                  <w:sz w:val="20"/>
                  <w:u w:val="single" w:color="95529B"/>
                </w:rPr>
                <w:t>Inclusion</w:t>
              </w:r>
            </w:hyperlink>
          </w:p>
        </w:tc>
      </w:tr>
      <w:tr w:rsidR="00FF53D7" w14:paraId="11929399" w14:textId="77777777">
        <w:trPr>
          <w:trHeight w:val="4049"/>
        </w:trPr>
        <w:tc>
          <w:tcPr>
            <w:tcW w:w="789" w:type="dxa"/>
            <w:vMerge/>
            <w:tcBorders>
              <w:top w:val="nil"/>
            </w:tcBorders>
            <w:shd w:val="clear" w:color="auto" w:fill="C4E3F4"/>
            <w:textDirection w:val="btLr"/>
          </w:tcPr>
          <w:p w14:paraId="534577C0" w14:textId="77777777" w:rsidR="00FF53D7" w:rsidRDefault="00FF53D7">
            <w:pPr>
              <w:rPr>
                <w:sz w:val="2"/>
                <w:szCs w:val="2"/>
              </w:rPr>
            </w:pPr>
          </w:p>
        </w:tc>
        <w:tc>
          <w:tcPr>
            <w:tcW w:w="3747" w:type="dxa"/>
            <w:shd w:val="clear" w:color="auto" w:fill="C4E3F4"/>
          </w:tcPr>
          <w:p w14:paraId="2B0FF5B7" w14:textId="77777777" w:rsidR="00FF53D7" w:rsidRDefault="0015765C">
            <w:pPr>
              <w:pStyle w:val="TableParagraph"/>
              <w:spacing w:before="40"/>
              <w:rPr>
                <w:b/>
                <w:sz w:val="20"/>
              </w:rPr>
            </w:pPr>
            <w:r>
              <w:rPr>
                <w:b/>
                <w:w w:val="85"/>
                <w:sz w:val="20"/>
              </w:rPr>
              <w:t>Media</w:t>
            </w:r>
            <w:r>
              <w:rPr>
                <w:b/>
                <w:spacing w:val="20"/>
                <w:w w:val="85"/>
                <w:sz w:val="20"/>
              </w:rPr>
              <w:t xml:space="preserve"> </w:t>
            </w:r>
            <w:r>
              <w:rPr>
                <w:b/>
                <w:w w:val="85"/>
                <w:sz w:val="20"/>
              </w:rPr>
              <w:t>literacy</w:t>
            </w:r>
            <w:r>
              <w:rPr>
                <w:b/>
                <w:spacing w:val="12"/>
                <w:w w:val="85"/>
                <w:sz w:val="20"/>
              </w:rPr>
              <w:t xml:space="preserve"> </w:t>
            </w:r>
            <w:r>
              <w:rPr>
                <w:b/>
                <w:w w:val="85"/>
                <w:sz w:val="20"/>
              </w:rPr>
              <w:t>and</w:t>
            </w:r>
            <w:r>
              <w:rPr>
                <w:b/>
                <w:spacing w:val="19"/>
                <w:w w:val="85"/>
                <w:sz w:val="20"/>
              </w:rPr>
              <w:t xml:space="preserve"> </w:t>
            </w:r>
            <w:r>
              <w:rPr>
                <w:b/>
                <w:w w:val="85"/>
                <w:sz w:val="20"/>
              </w:rPr>
              <w:t>Digital</w:t>
            </w:r>
            <w:r>
              <w:rPr>
                <w:b/>
                <w:spacing w:val="20"/>
                <w:w w:val="85"/>
                <w:sz w:val="20"/>
              </w:rPr>
              <w:t xml:space="preserve"> </w:t>
            </w:r>
            <w:r>
              <w:rPr>
                <w:b/>
                <w:w w:val="85"/>
                <w:sz w:val="20"/>
              </w:rPr>
              <w:t>resilience</w:t>
            </w:r>
          </w:p>
          <w:p w14:paraId="1E5235B7" w14:textId="77777777" w:rsidR="00FF53D7" w:rsidRDefault="0015765C">
            <w:pPr>
              <w:pStyle w:val="TableParagraph"/>
              <w:spacing w:before="147" w:line="319" w:lineRule="auto"/>
              <w:rPr>
                <w:sz w:val="20"/>
              </w:rPr>
            </w:pPr>
            <w:r>
              <w:rPr>
                <w:w w:val="95"/>
                <w:sz w:val="20"/>
              </w:rPr>
              <w:t>Evaluating</w:t>
            </w:r>
            <w:r>
              <w:rPr>
                <w:spacing w:val="16"/>
                <w:w w:val="95"/>
                <w:sz w:val="20"/>
              </w:rPr>
              <w:t xml:space="preserve"> </w:t>
            </w:r>
            <w:r>
              <w:rPr>
                <w:w w:val="95"/>
                <w:sz w:val="20"/>
              </w:rPr>
              <w:t>media</w:t>
            </w:r>
            <w:r>
              <w:rPr>
                <w:spacing w:val="17"/>
                <w:w w:val="95"/>
                <w:sz w:val="20"/>
              </w:rPr>
              <w:t xml:space="preserve"> </w:t>
            </w:r>
            <w:r>
              <w:rPr>
                <w:w w:val="95"/>
                <w:sz w:val="20"/>
              </w:rPr>
              <w:t>sources;</w:t>
            </w:r>
            <w:r>
              <w:rPr>
                <w:spacing w:val="17"/>
                <w:w w:val="95"/>
                <w:sz w:val="20"/>
              </w:rPr>
              <w:t xml:space="preserve"> </w:t>
            </w:r>
            <w:r>
              <w:rPr>
                <w:w w:val="95"/>
                <w:sz w:val="20"/>
              </w:rPr>
              <w:t>sharing</w:t>
            </w:r>
            <w:r>
              <w:rPr>
                <w:spacing w:val="17"/>
                <w:w w:val="95"/>
                <w:sz w:val="20"/>
              </w:rPr>
              <w:t xml:space="preserve"> </w:t>
            </w:r>
            <w:r>
              <w:rPr>
                <w:w w:val="95"/>
                <w:sz w:val="20"/>
              </w:rPr>
              <w:t>things</w:t>
            </w:r>
            <w:r>
              <w:rPr>
                <w:spacing w:val="-57"/>
                <w:w w:val="95"/>
                <w:sz w:val="20"/>
              </w:rPr>
              <w:t xml:space="preserve"> </w:t>
            </w:r>
            <w:r>
              <w:rPr>
                <w:sz w:val="20"/>
              </w:rPr>
              <w:t>online</w:t>
            </w:r>
          </w:p>
          <w:p w14:paraId="52E364DA" w14:textId="77777777" w:rsidR="00FF53D7" w:rsidRDefault="00FF53D7">
            <w:pPr>
              <w:pStyle w:val="TableParagraph"/>
              <w:ind w:left="0"/>
              <w:rPr>
                <w:sz w:val="24"/>
              </w:rPr>
            </w:pPr>
          </w:p>
          <w:p w14:paraId="78A0E1F3" w14:textId="77777777" w:rsidR="00FF53D7" w:rsidRPr="003F1EE6" w:rsidRDefault="0015765C">
            <w:pPr>
              <w:pStyle w:val="TableParagraph"/>
              <w:spacing w:before="164"/>
              <w:rPr>
                <w:sz w:val="20"/>
                <w:lang w:val="pt-BR"/>
              </w:rPr>
            </w:pPr>
            <w:proofErr w:type="spellStart"/>
            <w:r w:rsidRPr="003F1EE6">
              <w:rPr>
                <w:sz w:val="20"/>
                <w:lang w:val="pt-BR"/>
              </w:rPr>
              <w:t>PoS</w:t>
            </w:r>
            <w:proofErr w:type="spellEnd"/>
            <w:r w:rsidRPr="003F1EE6">
              <w:rPr>
                <w:spacing w:val="-12"/>
                <w:sz w:val="20"/>
                <w:lang w:val="pt-BR"/>
              </w:rPr>
              <w:t xml:space="preserve"> </w:t>
            </w:r>
            <w:proofErr w:type="spellStart"/>
            <w:r w:rsidRPr="003F1EE6">
              <w:rPr>
                <w:sz w:val="20"/>
                <w:lang w:val="pt-BR"/>
              </w:rPr>
              <w:t>Refs</w:t>
            </w:r>
            <w:proofErr w:type="spellEnd"/>
            <w:r w:rsidRPr="003F1EE6">
              <w:rPr>
                <w:sz w:val="20"/>
                <w:lang w:val="pt-BR"/>
              </w:rPr>
              <w:t>:</w:t>
            </w:r>
            <w:r w:rsidRPr="003F1EE6">
              <w:rPr>
                <w:spacing w:val="-12"/>
                <w:sz w:val="20"/>
                <w:lang w:val="pt-BR"/>
              </w:rPr>
              <w:t xml:space="preserve"> </w:t>
            </w:r>
            <w:r w:rsidRPr="003F1EE6">
              <w:rPr>
                <w:sz w:val="20"/>
                <w:lang w:val="pt-BR"/>
              </w:rPr>
              <w:t>H37,</w:t>
            </w:r>
            <w:r w:rsidRPr="003F1EE6">
              <w:rPr>
                <w:spacing w:val="-12"/>
                <w:sz w:val="20"/>
                <w:lang w:val="pt-BR"/>
              </w:rPr>
              <w:t xml:space="preserve"> </w:t>
            </w:r>
            <w:r w:rsidRPr="003F1EE6">
              <w:rPr>
                <w:sz w:val="20"/>
                <w:lang w:val="pt-BR"/>
              </w:rPr>
              <w:t>L11,</w:t>
            </w:r>
            <w:r w:rsidRPr="003F1EE6">
              <w:rPr>
                <w:spacing w:val="-12"/>
                <w:sz w:val="20"/>
                <w:lang w:val="pt-BR"/>
              </w:rPr>
              <w:t xml:space="preserve"> </w:t>
            </w:r>
            <w:r w:rsidRPr="003F1EE6">
              <w:rPr>
                <w:sz w:val="20"/>
                <w:lang w:val="pt-BR"/>
              </w:rPr>
              <w:t>L13,</w:t>
            </w:r>
            <w:r w:rsidRPr="003F1EE6">
              <w:rPr>
                <w:spacing w:val="-12"/>
                <w:sz w:val="20"/>
                <w:lang w:val="pt-BR"/>
              </w:rPr>
              <w:t xml:space="preserve"> </w:t>
            </w:r>
            <w:r w:rsidRPr="003F1EE6">
              <w:rPr>
                <w:sz w:val="20"/>
                <w:lang w:val="pt-BR"/>
              </w:rPr>
              <w:t>L15,</w:t>
            </w:r>
            <w:r w:rsidRPr="003F1EE6">
              <w:rPr>
                <w:spacing w:val="-12"/>
                <w:sz w:val="20"/>
                <w:lang w:val="pt-BR"/>
              </w:rPr>
              <w:t xml:space="preserve"> </w:t>
            </w:r>
            <w:r w:rsidRPr="003F1EE6">
              <w:rPr>
                <w:sz w:val="20"/>
                <w:lang w:val="pt-BR"/>
              </w:rPr>
              <w:t>L16</w:t>
            </w:r>
          </w:p>
        </w:tc>
        <w:tc>
          <w:tcPr>
            <w:tcW w:w="7988" w:type="dxa"/>
          </w:tcPr>
          <w:p w14:paraId="4F09108D" w14:textId="77777777" w:rsidR="00FF53D7" w:rsidRDefault="0015765C">
            <w:pPr>
              <w:pStyle w:val="TableParagraph"/>
              <w:numPr>
                <w:ilvl w:val="0"/>
                <w:numId w:val="8"/>
              </w:numPr>
              <w:tabs>
                <w:tab w:val="left" w:pos="650"/>
                <w:tab w:val="left" w:pos="651"/>
              </w:tabs>
              <w:spacing w:before="41"/>
              <w:ind w:left="650"/>
              <w:rPr>
                <w:sz w:val="20"/>
              </w:rPr>
            </w:pPr>
            <w:r>
              <w:rPr>
                <w:w w:val="95"/>
                <w:sz w:val="20"/>
              </w:rPr>
              <w:t>about</w:t>
            </w:r>
            <w:r>
              <w:rPr>
                <w:spacing w:val="7"/>
                <w:w w:val="95"/>
                <w:sz w:val="20"/>
              </w:rPr>
              <w:t xml:space="preserve"> </w:t>
            </w:r>
            <w:r>
              <w:rPr>
                <w:w w:val="95"/>
                <w:sz w:val="20"/>
              </w:rPr>
              <w:t>the</w:t>
            </w:r>
            <w:r>
              <w:rPr>
                <w:spacing w:val="7"/>
                <w:w w:val="95"/>
                <w:sz w:val="20"/>
              </w:rPr>
              <w:t xml:space="preserve"> </w:t>
            </w:r>
            <w:r>
              <w:rPr>
                <w:w w:val="95"/>
                <w:sz w:val="20"/>
              </w:rPr>
              <w:t>benefits</w:t>
            </w:r>
            <w:r>
              <w:rPr>
                <w:spacing w:val="7"/>
                <w:w w:val="95"/>
                <w:sz w:val="20"/>
              </w:rPr>
              <w:t xml:space="preserve"> </w:t>
            </w:r>
            <w:r>
              <w:rPr>
                <w:w w:val="95"/>
                <w:sz w:val="20"/>
              </w:rPr>
              <w:t>of</w:t>
            </w:r>
            <w:r>
              <w:rPr>
                <w:spacing w:val="3"/>
                <w:w w:val="95"/>
                <w:sz w:val="20"/>
              </w:rPr>
              <w:t xml:space="preserve"> </w:t>
            </w:r>
            <w:r>
              <w:rPr>
                <w:w w:val="95"/>
                <w:sz w:val="20"/>
              </w:rPr>
              <w:t>safe</w:t>
            </w:r>
            <w:r>
              <w:rPr>
                <w:spacing w:val="7"/>
                <w:w w:val="95"/>
                <w:sz w:val="20"/>
              </w:rPr>
              <w:t xml:space="preserve"> </w:t>
            </w:r>
            <w:r>
              <w:rPr>
                <w:w w:val="95"/>
                <w:sz w:val="20"/>
              </w:rPr>
              <w:t>internet</w:t>
            </w:r>
            <w:r>
              <w:rPr>
                <w:spacing w:val="7"/>
                <w:w w:val="95"/>
                <w:sz w:val="20"/>
              </w:rPr>
              <w:t xml:space="preserve"> </w:t>
            </w:r>
            <w:r>
              <w:rPr>
                <w:w w:val="95"/>
                <w:sz w:val="20"/>
              </w:rPr>
              <w:t>use</w:t>
            </w:r>
            <w:r>
              <w:rPr>
                <w:spacing w:val="8"/>
                <w:w w:val="95"/>
                <w:sz w:val="20"/>
              </w:rPr>
              <w:t xml:space="preserve"> </w:t>
            </w:r>
            <w:r>
              <w:rPr>
                <w:w w:val="95"/>
                <w:sz w:val="20"/>
              </w:rPr>
              <w:t>e.g.</w:t>
            </w:r>
            <w:r>
              <w:rPr>
                <w:spacing w:val="7"/>
                <w:w w:val="95"/>
                <w:sz w:val="20"/>
              </w:rPr>
              <w:t xml:space="preserve"> </w:t>
            </w:r>
            <w:r>
              <w:rPr>
                <w:w w:val="95"/>
                <w:sz w:val="20"/>
              </w:rPr>
              <w:t>learning,</w:t>
            </w:r>
            <w:r>
              <w:rPr>
                <w:spacing w:val="7"/>
                <w:w w:val="95"/>
                <w:sz w:val="20"/>
              </w:rPr>
              <w:t xml:space="preserve"> </w:t>
            </w:r>
            <w:r>
              <w:rPr>
                <w:w w:val="95"/>
                <w:sz w:val="20"/>
              </w:rPr>
              <w:t>connecting</w:t>
            </w:r>
            <w:r>
              <w:rPr>
                <w:spacing w:val="7"/>
                <w:w w:val="95"/>
                <w:sz w:val="20"/>
              </w:rPr>
              <w:t xml:space="preserve"> </w:t>
            </w:r>
            <w:r>
              <w:rPr>
                <w:w w:val="95"/>
                <w:sz w:val="20"/>
              </w:rPr>
              <w:t>and</w:t>
            </w:r>
            <w:r>
              <w:rPr>
                <w:spacing w:val="7"/>
                <w:w w:val="95"/>
                <w:sz w:val="20"/>
              </w:rPr>
              <w:t xml:space="preserve"> </w:t>
            </w:r>
            <w:r>
              <w:rPr>
                <w:w w:val="95"/>
                <w:sz w:val="20"/>
              </w:rPr>
              <w:t>communicating</w:t>
            </w:r>
          </w:p>
          <w:p w14:paraId="29CCD301" w14:textId="77777777" w:rsidR="00FF53D7" w:rsidRDefault="0015765C">
            <w:pPr>
              <w:pStyle w:val="TableParagraph"/>
              <w:numPr>
                <w:ilvl w:val="0"/>
                <w:numId w:val="8"/>
              </w:numPr>
              <w:tabs>
                <w:tab w:val="left" w:pos="650"/>
                <w:tab w:val="left" w:pos="651"/>
              </w:tabs>
              <w:spacing w:before="110"/>
              <w:ind w:left="650"/>
              <w:rPr>
                <w:sz w:val="20"/>
              </w:rPr>
            </w:pPr>
            <w:r>
              <w:rPr>
                <w:w w:val="95"/>
                <w:sz w:val="20"/>
              </w:rPr>
              <w:t>how</w:t>
            </w:r>
            <w:r>
              <w:rPr>
                <w:spacing w:val="-2"/>
                <w:w w:val="95"/>
                <w:sz w:val="20"/>
              </w:rPr>
              <w:t xml:space="preserve"> </w:t>
            </w:r>
            <w:r>
              <w:rPr>
                <w:w w:val="95"/>
                <w:sz w:val="20"/>
              </w:rPr>
              <w:t>and</w:t>
            </w:r>
            <w:r>
              <w:rPr>
                <w:spacing w:val="-1"/>
                <w:w w:val="95"/>
                <w:sz w:val="20"/>
              </w:rPr>
              <w:t xml:space="preserve"> </w:t>
            </w:r>
            <w:r>
              <w:rPr>
                <w:w w:val="95"/>
                <w:sz w:val="20"/>
              </w:rPr>
              <w:t>why</w:t>
            </w:r>
            <w:r>
              <w:rPr>
                <w:spacing w:val="-3"/>
                <w:w w:val="95"/>
                <w:sz w:val="20"/>
              </w:rPr>
              <w:t xml:space="preserve"> </w:t>
            </w:r>
            <w:r>
              <w:rPr>
                <w:w w:val="95"/>
                <w:sz w:val="20"/>
              </w:rPr>
              <w:t>images</w:t>
            </w:r>
            <w:r>
              <w:rPr>
                <w:spacing w:val="4"/>
                <w:w w:val="95"/>
                <w:sz w:val="20"/>
              </w:rPr>
              <w:t xml:space="preserve"> </w:t>
            </w:r>
            <w:r>
              <w:rPr>
                <w:w w:val="95"/>
                <w:sz w:val="20"/>
              </w:rPr>
              <w:t>online</w:t>
            </w:r>
            <w:r>
              <w:rPr>
                <w:spacing w:val="3"/>
                <w:w w:val="95"/>
                <w:sz w:val="20"/>
              </w:rPr>
              <w:t xml:space="preserve"> </w:t>
            </w:r>
            <w:r>
              <w:rPr>
                <w:w w:val="95"/>
                <w:sz w:val="20"/>
              </w:rPr>
              <w:t>might</w:t>
            </w:r>
            <w:r>
              <w:rPr>
                <w:spacing w:val="4"/>
                <w:w w:val="95"/>
                <w:sz w:val="20"/>
              </w:rPr>
              <w:t xml:space="preserve"> </w:t>
            </w:r>
            <w:r>
              <w:rPr>
                <w:w w:val="95"/>
                <w:sz w:val="20"/>
              </w:rPr>
              <w:t>be</w:t>
            </w:r>
            <w:r>
              <w:rPr>
                <w:spacing w:val="3"/>
                <w:w w:val="95"/>
                <w:sz w:val="20"/>
              </w:rPr>
              <w:t xml:space="preserve"> </w:t>
            </w:r>
            <w:r>
              <w:rPr>
                <w:w w:val="95"/>
                <w:sz w:val="20"/>
              </w:rPr>
              <w:t>manipulated,</w:t>
            </w:r>
            <w:r>
              <w:rPr>
                <w:spacing w:val="3"/>
                <w:w w:val="95"/>
                <w:sz w:val="20"/>
              </w:rPr>
              <w:t xml:space="preserve"> </w:t>
            </w:r>
            <w:r>
              <w:rPr>
                <w:w w:val="95"/>
                <w:sz w:val="20"/>
              </w:rPr>
              <w:t>altered,</w:t>
            </w:r>
            <w:r>
              <w:rPr>
                <w:spacing w:val="4"/>
                <w:w w:val="95"/>
                <w:sz w:val="20"/>
              </w:rPr>
              <w:t xml:space="preserve"> </w:t>
            </w:r>
            <w:r>
              <w:rPr>
                <w:w w:val="95"/>
                <w:sz w:val="20"/>
              </w:rPr>
              <w:t>or</w:t>
            </w:r>
            <w:r>
              <w:rPr>
                <w:spacing w:val="-2"/>
                <w:w w:val="95"/>
                <w:sz w:val="20"/>
              </w:rPr>
              <w:t xml:space="preserve"> </w:t>
            </w:r>
            <w:r>
              <w:rPr>
                <w:w w:val="95"/>
                <w:sz w:val="20"/>
              </w:rPr>
              <w:t>faked</w:t>
            </w:r>
          </w:p>
          <w:p w14:paraId="31C7A8C7" w14:textId="77777777" w:rsidR="00FF53D7" w:rsidRDefault="0015765C">
            <w:pPr>
              <w:pStyle w:val="TableParagraph"/>
              <w:numPr>
                <w:ilvl w:val="0"/>
                <w:numId w:val="8"/>
              </w:numPr>
              <w:tabs>
                <w:tab w:val="left" w:pos="650"/>
                <w:tab w:val="left" w:pos="651"/>
              </w:tabs>
              <w:spacing w:before="111"/>
              <w:ind w:left="650"/>
              <w:rPr>
                <w:sz w:val="20"/>
              </w:rPr>
            </w:pPr>
            <w:r>
              <w:rPr>
                <w:w w:val="95"/>
                <w:sz w:val="20"/>
              </w:rPr>
              <w:t>how</w:t>
            </w:r>
            <w:r>
              <w:rPr>
                <w:spacing w:val="1"/>
                <w:w w:val="95"/>
                <w:sz w:val="20"/>
              </w:rPr>
              <w:t xml:space="preserve"> </w:t>
            </w:r>
            <w:r>
              <w:rPr>
                <w:w w:val="95"/>
                <w:sz w:val="20"/>
              </w:rPr>
              <w:t>to</w:t>
            </w:r>
            <w:r>
              <w:rPr>
                <w:spacing w:val="6"/>
                <w:w w:val="95"/>
                <w:sz w:val="20"/>
              </w:rPr>
              <w:t xml:space="preserve"> </w:t>
            </w:r>
            <w:r>
              <w:rPr>
                <w:w w:val="95"/>
                <w:sz w:val="20"/>
              </w:rPr>
              <w:t>recognise</w:t>
            </w:r>
            <w:r>
              <w:rPr>
                <w:spacing w:val="1"/>
                <w:w w:val="95"/>
                <w:sz w:val="20"/>
              </w:rPr>
              <w:t xml:space="preserve"> </w:t>
            </w:r>
            <w:r>
              <w:rPr>
                <w:w w:val="95"/>
                <w:sz w:val="20"/>
              </w:rPr>
              <w:t>when</w:t>
            </w:r>
            <w:r>
              <w:rPr>
                <w:spacing w:val="6"/>
                <w:w w:val="95"/>
                <w:sz w:val="20"/>
              </w:rPr>
              <w:t xml:space="preserve"> </w:t>
            </w:r>
            <w:r>
              <w:rPr>
                <w:w w:val="95"/>
                <w:sz w:val="20"/>
              </w:rPr>
              <w:t>images</w:t>
            </w:r>
            <w:r>
              <w:rPr>
                <w:spacing w:val="6"/>
                <w:w w:val="95"/>
                <w:sz w:val="20"/>
              </w:rPr>
              <w:t xml:space="preserve"> </w:t>
            </w:r>
            <w:r>
              <w:rPr>
                <w:w w:val="95"/>
                <w:sz w:val="20"/>
              </w:rPr>
              <w:t>might</w:t>
            </w:r>
            <w:r>
              <w:rPr>
                <w:spacing w:val="6"/>
                <w:w w:val="95"/>
                <w:sz w:val="20"/>
              </w:rPr>
              <w:t xml:space="preserve"> </w:t>
            </w:r>
            <w:r>
              <w:rPr>
                <w:w w:val="95"/>
                <w:sz w:val="20"/>
              </w:rPr>
              <w:t>have</w:t>
            </w:r>
            <w:r>
              <w:rPr>
                <w:spacing w:val="6"/>
                <w:w w:val="95"/>
                <w:sz w:val="20"/>
              </w:rPr>
              <w:t xml:space="preserve"> </w:t>
            </w:r>
            <w:r>
              <w:rPr>
                <w:w w:val="95"/>
                <w:sz w:val="20"/>
              </w:rPr>
              <w:t>been</w:t>
            </w:r>
            <w:r>
              <w:rPr>
                <w:spacing w:val="6"/>
                <w:w w:val="95"/>
                <w:sz w:val="20"/>
              </w:rPr>
              <w:t xml:space="preserve"> </w:t>
            </w:r>
            <w:r>
              <w:rPr>
                <w:w w:val="95"/>
                <w:sz w:val="20"/>
              </w:rPr>
              <w:t>altered</w:t>
            </w:r>
          </w:p>
          <w:p w14:paraId="53A2A4D9" w14:textId="77777777" w:rsidR="00FF53D7" w:rsidRDefault="0015765C">
            <w:pPr>
              <w:pStyle w:val="TableParagraph"/>
              <w:numPr>
                <w:ilvl w:val="0"/>
                <w:numId w:val="8"/>
              </w:numPr>
              <w:tabs>
                <w:tab w:val="left" w:pos="650"/>
                <w:tab w:val="left" w:pos="651"/>
              </w:tabs>
              <w:spacing w:before="110" w:line="278" w:lineRule="auto"/>
              <w:ind w:right="127" w:hanging="511"/>
              <w:rPr>
                <w:sz w:val="20"/>
              </w:rPr>
            </w:pPr>
            <w:r>
              <w:rPr>
                <w:w w:val="95"/>
                <w:sz w:val="20"/>
              </w:rPr>
              <w:t>why</w:t>
            </w:r>
            <w:r>
              <w:rPr>
                <w:spacing w:val="3"/>
                <w:w w:val="95"/>
                <w:sz w:val="20"/>
              </w:rPr>
              <w:t xml:space="preserve"> </w:t>
            </w:r>
            <w:r>
              <w:rPr>
                <w:w w:val="95"/>
                <w:sz w:val="20"/>
              </w:rPr>
              <w:t>people</w:t>
            </w:r>
            <w:r>
              <w:rPr>
                <w:spacing w:val="10"/>
                <w:w w:val="95"/>
                <w:sz w:val="20"/>
              </w:rPr>
              <w:t xml:space="preserve"> </w:t>
            </w:r>
            <w:r>
              <w:rPr>
                <w:w w:val="95"/>
                <w:sz w:val="20"/>
              </w:rPr>
              <w:t>choose</w:t>
            </w:r>
            <w:r>
              <w:rPr>
                <w:spacing w:val="10"/>
                <w:w w:val="95"/>
                <w:sz w:val="20"/>
              </w:rPr>
              <w:t xml:space="preserve"> </w:t>
            </w:r>
            <w:r>
              <w:rPr>
                <w:w w:val="95"/>
                <w:sz w:val="20"/>
              </w:rPr>
              <w:t>to</w:t>
            </w:r>
            <w:r>
              <w:rPr>
                <w:spacing w:val="9"/>
                <w:w w:val="95"/>
                <w:sz w:val="20"/>
              </w:rPr>
              <w:t xml:space="preserve"> </w:t>
            </w:r>
            <w:r>
              <w:rPr>
                <w:w w:val="95"/>
                <w:sz w:val="20"/>
              </w:rPr>
              <w:t>communicate</w:t>
            </w:r>
            <w:r>
              <w:rPr>
                <w:spacing w:val="10"/>
                <w:w w:val="95"/>
                <w:sz w:val="20"/>
              </w:rPr>
              <w:t xml:space="preserve"> </w:t>
            </w:r>
            <w:r>
              <w:rPr>
                <w:w w:val="95"/>
                <w:sz w:val="20"/>
              </w:rPr>
              <w:t>through</w:t>
            </w:r>
            <w:r>
              <w:rPr>
                <w:spacing w:val="10"/>
                <w:w w:val="95"/>
                <w:sz w:val="20"/>
              </w:rPr>
              <w:t xml:space="preserve"> </w:t>
            </w:r>
            <w:r>
              <w:rPr>
                <w:w w:val="95"/>
                <w:sz w:val="20"/>
              </w:rPr>
              <w:t>social</w:t>
            </w:r>
            <w:r>
              <w:rPr>
                <w:spacing w:val="10"/>
                <w:w w:val="95"/>
                <w:sz w:val="20"/>
              </w:rPr>
              <w:t xml:space="preserve"> </w:t>
            </w:r>
            <w:r>
              <w:rPr>
                <w:w w:val="95"/>
                <w:sz w:val="20"/>
              </w:rPr>
              <w:t>media</w:t>
            </w:r>
            <w:r>
              <w:rPr>
                <w:spacing w:val="10"/>
                <w:w w:val="95"/>
                <w:sz w:val="20"/>
              </w:rPr>
              <w:t xml:space="preserve"> </w:t>
            </w:r>
            <w:r>
              <w:rPr>
                <w:w w:val="95"/>
                <w:sz w:val="20"/>
              </w:rPr>
              <w:t>and</w:t>
            </w:r>
            <w:r>
              <w:rPr>
                <w:spacing w:val="10"/>
                <w:w w:val="95"/>
                <w:sz w:val="20"/>
              </w:rPr>
              <w:t xml:space="preserve"> </w:t>
            </w:r>
            <w:r>
              <w:rPr>
                <w:w w:val="95"/>
                <w:sz w:val="20"/>
              </w:rPr>
              <w:t>some</w:t>
            </w:r>
            <w:r>
              <w:rPr>
                <w:spacing w:val="10"/>
                <w:w w:val="95"/>
                <w:sz w:val="20"/>
              </w:rPr>
              <w:t xml:space="preserve"> </w:t>
            </w:r>
            <w:r>
              <w:rPr>
                <w:w w:val="95"/>
                <w:sz w:val="20"/>
              </w:rPr>
              <w:t>of</w:t>
            </w:r>
            <w:r>
              <w:rPr>
                <w:spacing w:val="6"/>
                <w:w w:val="95"/>
                <w:sz w:val="20"/>
              </w:rPr>
              <w:t xml:space="preserve"> </w:t>
            </w:r>
            <w:r>
              <w:rPr>
                <w:w w:val="95"/>
                <w:sz w:val="20"/>
              </w:rPr>
              <w:t>the</w:t>
            </w:r>
            <w:r>
              <w:rPr>
                <w:spacing w:val="10"/>
                <w:w w:val="95"/>
                <w:sz w:val="20"/>
              </w:rPr>
              <w:t xml:space="preserve"> </w:t>
            </w:r>
            <w:r>
              <w:rPr>
                <w:w w:val="95"/>
                <w:sz w:val="20"/>
              </w:rPr>
              <w:t>risks</w:t>
            </w:r>
            <w:r>
              <w:rPr>
                <w:spacing w:val="9"/>
                <w:w w:val="95"/>
                <w:sz w:val="20"/>
              </w:rPr>
              <w:t xml:space="preserve"> </w:t>
            </w:r>
            <w:r>
              <w:rPr>
                <w:w w:val="95"/>
                <w:sz w:val="20"/>
              </w:rPr>
              <w:t>and</w:t>
            </w:r>
            <w:r>
              <w:rPr>
                <w:spacing w:val="-56"/>
                <w:w w:val="95"/>
                <w:sz w:val="20"/>
              </w:rPr>
              <w:t xml:space="preserve"> </w:t>
            </w:r>
            <w:r>
              <w:rPr>
                <w:sz w:val="20"/>
              </w:rPr>
              <w:t>challenges</w:t>
            </w:r>
            <w:r>
              <w:rPr>
                <w:spacing w:val="-10"/>
                <w:sz w:val="20"/>
              </w:rPr>
              <w:t xml:space="preserve"> </w:t>
            </w:r>
            <w:r>
              <w:rPr>
                <w:sz w:val="20"/>
              </w:rPr>
              <w:t>of</w:t>
            </w:r>
            <w:r>
              <w:rPr>
                <w:spacing w:val="-12"/>
                <w:sz w:val="20"/>
              </w:rPr>
              <w:t xml:space="preserve"> </w:t>
            </w:r>
            <w:r>
              <w:rPr>
                <w:sz w:val="20"/>
              </w:rPr>
              <w:t>doing</w:t>
            </w:r>
            <w:r>
              <w:rPr>
                <w:spacing w:val="-10"/>
                <w:sz w:val="20"/>
              </w:rPr>
              <w:t xml:space="preserve"> </w:t>
            </w:r>
            <w:r>
              <w:rPr>
                <w:sz w:val="20"/>
              </w:rPr>
              <w:t>so</w:t>
            </w:r>
          </w:p>
          <w:p w14:paraId="219AE868" w14:textId="77777777" w:rsidR="00FF53D7" w:rsidRDefault="0015765C">
            <w:pPr>
              <w:pStyle w:val="TableParagraph"/>
              <w:numPr>
                <w:ilvl w:val="0"/>
                <w:numId w:val="8"/>
              </w:numPr>
              <w:tabs>
                <w:tab w:val="left" w:pos="650"/>
                <w:tab w:val="left" w:pos="651"/>
              </w:tabs>
              <w:spacing w:before="72"/>
              <w:ind w:left="650"/>
              <w:rPr>
                <w:sz w:val="20"/>
              </w:rPr>
            </w:pPr>
            <w:r>
              <w:rPr>
                <w:w w:val="95"/>
                <w:sz w:val="20"/>
              </w:rPr>
              <w:t>that</w:t>
            </w:r>
            <w:r>
              <w:rPr>
                <w:spacing w:val="4"/>
                <w:w w:val="95"/>
                <w:sz w:val="20"/>
              </w:rPr>
              <w:t xml:space="preserve"> </w:t>
            </w:r>
            <w:r>
              <w:rPr>
                <w:w w:val="95"/>
                <w:sz w:val="20"/>
              </w:rPr>
              <w:t>social</w:t>
            </w:r>
            <w:r>
              <w:rPr>
                <w:spacing w:val="4"/>
                <w:w w:val="95"/>
                <w:sz w:val="20"/>
              </w:rPr>
              <w:t xml:space="preserve"> </w:t>
            </w:r>
            <w:r>
              <w:rPr>
                <w:w w:val="95"/>
                <w:sz w:val="20"/>
              </w:rPr>
              <w:t>media</w:t>
            </w:r>
            <w:r>
              <w:rPr>
                <w:spacing w:val="4"/>
                <w:w w:val="95"/>
                <w:sz w:val="20"/>
              </w:rPr>
              <w:t xml:space="preserve"> </w:t>
            </w:r>
            <w:r>
              <w:rPr>
                <w:w w:val="95"/>
                <w:sz w:val="20"/>
              </w:rPr>
              <w:t>sites</w:t>
            </w:r>
            <w:r>
              <w:rPr>
                <w:spacing w:val="4"/>
                <w:w w:val="95"/>
                <w:sz w:val="20"/>
              </w:rPr>
              <w:t xml:space="preserve"> </w:t>
            </w:r>
            <w:r>
              <w:rPr>
                <w:w w:val="95"/>
                <w:sz w:val="20"/>
              </w:rPr>
              <w:t>have</w:t>
            </w:r>
            <w:r>
              <w:rPr>
                <w:spacing w:val="4"/>
                <w:w w:val="95"/>
                <w:sz w:val="20"/>
              </w:rPr>
              <w:t xml:space="preserve"> </w:t>
            </w:r>
            <w:r>
              <w:rPr>
                <w:w w:val="95"/>
                <w:sz w:val="20"/>
              </w:rPr>
              <w:t>age</w:t>
            </w:r>
            <w:r>
              <w:rPr>
                <w:spacing w:val="4"/>
                <w:w w:val="95"/>
                <w:sz w:val="20"/>
              </w:rPr>
              <w:t xml:space="preserve"> </w:t>
            </w:r>
            <w:r>
              <w:rPr>
                <w:w w:val="95"/>
                <w:sz w:val="20"/>
              </w:rPr>
              <w:t>restrictions</w:t>
            </w:r>
            <w:r>
              <w:rPr>
                <w:spacing w:val="4"/>
                <w:w w:val="95"/>
                <w:sz w:val="20"/>
              </w:rPr>
              <w:t xml:space="preserve"> </w:t>
            </w:r>
            <w:r>
              <w:rPr>
                <w:w w:val="95"/>
                <w:sz w:val="20"/>
              </w:rPr>
              <w:t>and</w:t>
            </w:r>
            <w:r>
              <w:rPr>
                <w:spacing w:val="4"/>
                <w:w w:val="95"/>
                <w:sz w:val="20"/>
              </w:rPr>
              <w:t xml:space="preserve"> </w:t>
            </w:r>
            <w:r>
              <w:rPr>
                <w:w w:val="95"/>
                <w:sz w:val="20"/>
              </w:rPr>
              <w:t>regulations</w:t>
            </w:r>
            <w:r>
              <w:rPr>
                <w:spacing w:val="4"/>
                <w:w w:val="95"/>
                <w:sz w:val="20"/>
              </w:rPr>
              <w:t xml:space="preserve"> </w:t>
            </w:r>
            <w:r>
              <w:rPr>
                <w:w w:val="95"/>
                <w:sz w:val="20"/>
              </w:rPr>
              <w:t>for</w:t>
            </w:r>
            <w:r>
              <w:rPr>
                <w:spacing w:val="-1"/>
                <w:w w:val="95"/>
                <w:sz w:val="20"/>
              </w:rPr>
              <w:t xml:space="preserve"> </w:t>
            </w:r>
            <w:r>
              <w:rPr>
                <w:w w:val="95"/>
                <w:sz w:val="20"/>
              </w:rPr>
              <w:t>use</w:t>
            </w:r>
          </w:p>
          <w:p w14:paraId="4ED2B3E0" w14:textId="77777777" w:rsidR="00FF53D7" w:rsidRDefault="0015765C">
            <w:pPr>
              <w:pStyle w:val="TableParagraph"/>
              <w:numPr>
                <w:ilvl w:val="0"/>
                <w:numId w:val="8"/>
              </w:numPr>
              <w:tabs>
                <w:tab w:val="left" w:pos="650"/>
                <w:tab w:val="left" w:pos="651"/>
              </w:tabs>
              <w:spacing w:before="111"/>
              <w:ind w:left="650"/>
              <w:rPr>
                <w:sz w:val="20"/>
              </w:rPr>
            </w:pPr>
            <w:r>
              <w:rPr>
                <w:w w:val="95"/>
                <w:sz w:val="20"/>
              </w:rPr>
              <w:t>the</w:t>
            </w:r>
            <w:r>
              <w:rPr>
                <w:spacing w:val="8"/>
                <w:w w:val="95"/>
                <w:sz w:val="20"/>
              </w:rPr>
              <w:t xml:space="preserve"> </w:t>
            </w:r>
            <w:r>
              <w:rPr>
                <w:w w:val="95"/>
                <w:sz w:val="20"/>
              </w:rPr>
              <w:t>reasons</w:t>
            </w:r>
            <w:r>
              <w:rPr>
                <w:spacing w:val="4"/>
                <w:w w:val="95"/>
                <w:sz w:val="20"/>
              </w:rPr>
              <w:t xml:space="preserve"> </w:t>
            </w:r>
            <w:r>
              <w:rPr>
                <w:w w:val="95"/>
                <w:sz w:val="20"/>
              </w:rPr>
              <w:t>why</w:t>
            </w:r>
            <w:r>
              <w:rPr>
                <w:spacing w:val="2"/>
                <w:w w:val="95"/>
                <w:sz w:val="20"/>
              </w:rPr>
              <w:t xml:space="preserve"> </w:t>
            </w:r>
            <w:r>
              <w:rPr>
                <w:w w:val="95"/>
                <w:sz w:val="20"/>
              </w:rPr>
              <w:t>some</w:t>
            </w:r>
            <w:r>
              <w:rPr>
                <w:spacing w:val="8"/>
                <w:w w:val="95"/>
                <w:sz w:val="20"/>
              </w:rPr>
              <w:t xml:space="preserve"> </w:t>
            </w:r>
            <w:r>
              <w:rPr>
                <w:w w:val="95"/>
                <w:sz w:val="20"/>
              </w:rPr>
              <w:t>media</w:t>
            </w:r>
            <w:r>
              <w:rPr>
                <w:spacing w:val="9"/>
                <w:w w:val="95"/>
                <w:sz w:val="20"/>
              </w:rPr>
              <w:t xml:space="preserve"> </w:t>
            </w:r>
            <w:r>
              <w:rPr>
                <w:w w:val="95"/>
                <w:sz w:val="20"/>
              </w:rPr>
              <w:t>and</w:t>
            </w:r>
            <w:r>
              <w:rPr>
                <w:spacing w:val="8"/>
                <w:w w:val="95"/>
                <w:sz w:val="20"/>
              </w:rPr>
              <w:t xml:space="preserve"> </w:t>
            </w:r>
            <w:r>
              <w:rPr>
                <w:w w:val="95"/>
                <w:sz w:val="20"/>
              </w:rPr>
              <w:t>online</w:t>
            </w:r>
            <w:r>
              <w:rPr>
                <w:spacing w:val="9"/>
                <w:w w:val="95"/>
                <w:sz w:val="20"/>
              </w:rPr>
              <w:t xml:space="preserve"> </w:t>
            </w:r>
            <w:r>
              <w:rPr>
                <w:w w:val="95"/>
                <w:sz w:val="20"/>
              </w:rPr>
              <w:t>content</w:t>
            </w:r>
            <w:r>
              <w:rPr>
                <w:spacing w:val="9"/>
                <w:w w:val="95"/>
                <w:sz w:val="20"/>
              </w:rPr>
              <w:t xml:space="preserve"> </w:t>
            </w:r>
            <w:r>
              <w:rPr>
                <w:w w:val="95"/>
                <w:sz w:val="20"/>
              </w:rPr>
              <w:t>is</w:t>
            </w:r>
            <w:r>
              <w:rPr>
                <w:spacing w:val="8"/>
                <w:w w:val="95"/>
                <w:sz w:val="20"/>
              </w:rPr>
              <w:t xml:space="preserve"> </w:t>
            </w:r>
            <w:r>
              <w:rPr>
                <w:w w:val="95"/>
                <w:sz w:val="20"/>
              </w:rPr>
              <w:t>not</w:t>
            </w:r>
            <w:r>
              <w:rPr>
                <w:spacing w:val="9"/>
                <w:w w:val="95"/>
                <w:sz w:val="20"/>
              </w:rPr>
              <w:t xml:space="preserve"> </w:t>
            </w:r>
            <w:r>
              <w:rPr>
                <w:w w:val="95"/>
                <w:sz w:val="20"/>
              </w:rPr>
              <w:t>appropriate</w:t>
            </w:r>
            <w:r>
              <w:rPr>
                <w:spacing w:val="8"/>
                <w:w w:val="95"/>
                <w:sz w:val="20"/>
              </w:rPr>
              <w:t xml:space="preserve"> </w:t>
            </w:r>
            <w:r>
              <w:rPr>
                <w:w w:val="95"/>
                <w:sz w:val="20"/>
              </w:rPr>
              <w:t>for</w:t>
            </w:r>
            <w:r>
              <w:rPr>
                <w:spacing w:val="4"/>
                <w:w w:val="95"/>
                <w:sz w:val="20"/>
              </w:rPr>
              <w:t xml:space="preserve"> </w:t>
            </w:r>
            <w:r>
              <w:rPr>
                <w:w w:val="95"/>
                <w:sz w:val="20"/>
              </w:rPr>
              <w:t>children</w:t>
            </w:r>
          </w:p>
          <w:p w14:paraId="044B66E7" w14:textId="77777777" w:rsidR="00FF53D7" w:rsidRDefault="0015765C">
            <w:pPr>
              <w:pStyle w:val="TableParagraph"/>
              <w:numPr>
                <w:ilvl w:val="0"/>
                <w:numId w:val="8"/>
              </w:numPr>
              <w:tabs>
                <w:tab w:val="left" w:pos="650"/>
                <w:tab w:val="left" w:pos="651"/>
              </w:tabs>
              <w:spacing w:before="111"/>
              <w:ind w:left="650"/>
              <w:rPr>
                <w:sz w:val="20"/>
              </w:rPr>
            </w:pPr>
            <w:r>
              <w:rPr>
                <w:w w:val="95"/>
                <w:sz w:val="20"/>
              </w:rPr>
              <w:t>how</w:t>
            </w:r>
            <w:r>
              <w:rPr>
                <w:spacing w:val="6"/>
                <w:w w:val="95"/>
                <w:sz w:val="20"/>
              </w:rPr>
              <w:t xml:space="preserve"> </w:t>
            </w:r>
            <w:r>
              <w:rPr>
                <w:w w:val="95"/>
                <w:sz w:val="20"/>
              </w:rPr>
              <w:t>online</w:t>
            </w:r>
            <w:r>
              <w:rPr>
                <w:spacing w:val="11"/>
                <w:w w:val="95"/>
                <w:sz w:val="20"/>
              </w:rPr>
              <w:t xml:space="preserve"> </w:t>
            </w:r>
            <w:r>
              <w:rPr>
                <w:w w:val="95"/>
                <w:sz w:val="20"/>
              </w:rPr>
              <w:t>content</w:t>
            </w:r>
            <w:r>
              <w:rPr>
                <w:spacing w:val="11"/>
                <w:w w:val="95"/>
                <w:sz w:val="20"/>
              </w:rPr>
              <w:t xml:space="preserve"> </w:t>
            </w:r>
            <w:r>
              <w:rPr>
                <w:w w:val="95"/>
                <w:sz w:val="20"/>
              </w:rPr>
              <w:t>can</w:t>
            </w:r>
            <w:r>
              <w:rPr>
                <w:spacing w:val="12"/>
                <w:w w:val="95"/>
                <w:sz w:val="20"/>
              </w:rPr>
              <w:t xml:space="preserve"> </w:t>
            </w:r>
            <w:r>
              <w:rPr>
                <w:w w:val="95"/>
                <w:sz w:val="20"/>
              </w:rPr>
              <w:t>be</w:t>
            </w:r>
            <w:r>
              <w:rPr>
                <w:spacing w:val="11"/>
                <w:w w:val="95"/>
                <w:sz w:val="20"/>
              </w:rPr>
              <w:t xml:space="preserve"> </w:t>
            </w:r>
            <w:r>
              <w:rPr>
                <w:w w:val="95"/>
                <w:sz w:val="20"/>
              </w:rPr>
              <w:t>designed</w:t>
            </w:r>
            <w:r>
              <w:rPr>
                <w:spacing w:val="11"/>
                <w:w w:val="95"/>
                <w:sz w:val="20"/>
              </w:rPr>
              <w:t xml:space="preserve"> </w:t>
            </w:r>
            <w:r>
              <w:rPr>
                <w:w w:val="95"/>
                <w:sz w:val="20"/>
              </w:rPr>
              <w:t>to</w:t>
            </w:r>
            <w:r>
              <w:rPr>
                <w:spacing w:val="12"/>
                <w:w w:val="95"/>
                <w:sz w:val="20"/>
              </w:rPr>
              <w:t xml:space="preserve"> </w:t>
            </w:r>
            <w:r>
              <w:rPr>
                <w:w w:val="95"/>
                <w:sz w:val="20"/>
              </w:rPr>
              <w:t>manipulate</w:t>
            </w:r>
            <w:r>
              <w:rPr>
                <w:spacing w:val="11"/>
                <w:w w:val="95"/>
                <w:sz w:val="20"/>
              </w:rPr>
              <w:t xml:space="preserve"> </w:t>
            </w:r>
            <w:r>
              <w:rPr>
                <w:w w:val="95"/>
                <w:sz w:val="20"/>
              </w:rPr>
              <w:t>people’s</w:t>
            </w:r>
            <w:r>
              <w:rPr>
                <w:spacing w:val="11"/>
                <w:w w:val="95"/>
                <w:sz w:val="20"/>
              </w:rPr>
              <w:t xml:space="preserve"> </w:t>
            </w:r>
            <w:r>
              <w:rPr>
                <w:w w:val="95"/>
                <w:sz w:val="20"/>
              </w:rPr>
              <w:t>emotions</w:t>
            </w:r>
            <w:r>
              <w:rPr>
                <w:spacing w:val="12"/>
                <w:w w:val="95"/>
                <w:sz w:val="20"/>
              </w:rPr>
              <w:t xml:space="preserve"> </w:t>
            </w:r>
            <w:r>
              <w:rPr>
                <w:w w:val="95"/>
                <w:sz w:val="20"/>
              </w:rPr>
              <w:t>and</w:t>
            </w:r>
          </w:p>
          <w:p w14:paraId="5BB76D2E" w14:textId="77777777" w:rsidR="00FF53D7" w:rsidRDefault="0015765C">
            <w:pPr>
              <w:pStyle w:val="TableParagraph"/>
              <w:spacing w:before="38"/>
              <w:ind w:left="651"/>
              <w:rPr>
                <w:sz w:val="20"/>
              </w:rPr>
            </w:pPr>
            <w:r>
              <w:rPr>
                <w:w w:val="95"/>
                <w:sz w:val="20"/>
              </w:rPr>
              <w:t>encourage</w:t>
            </w:r>
            <w:r>
              <w:rPr>
                <w:spacing w:val="3"/>
                <w:w w:val="95"/>
                <w:sz w:val="20"/>
              </w:rPr>
              <w:t xml:space="preserve"> </w:t>
            </w:r>
            <w:r>
              <w:rPr>
                <w:w w:val="95"/>
                <w:sz w:val="20"/>
              </w:rPr>
              <w:t>them</w:t>
            </w:r>
            <w:r>
              <w:rPr>
                <w:spacing w:val="3"/>
                <w:w w:val="95"/>
                <w:sz w:val="20"/>
              </w:rPr>
              <w:t xml:space="preserve"> </w:t>
            </w:r>
            <w:r>
              <w:rPr>
                <w:w w:val="95"/>
                <w:sz w:val="20"/>
              </w:rPr>
              <w:t>to</w:t>
            </w:r>
            <w:r>
              <w:rPr>
                <w:spacing w:val="3"/>
                <w:w w:val="95"/>
                <w:sz w:val="20"/>
              </w:rPr>
              <w:t xml:space="preserve"> </w:t>
            </w:r>
            <w:r>
              <w:rPr>
                <w:w w:val="95"/>
                <w:sz w:val="20"/>
              </w:rPr>
              <w:t>read</w:t>
            </w:r>
            <w:r>
              <w:rPr>
                <w:spacing w:val="3"/>
                <w:w w:val="95"/>
                <w:sz w:val="20"/>
              </w:rPr>
              <w:t xml:space="preserve"> </w:t>
            </w:r>
            <w:r>
              <w:rPr>
                <w:w w:val="95"/>
                <w:sz w:val="20"/>
              </w:rPr>
              <w:t>or</w:t>
            </w:r>
            <w:r>
              <w:rPr>
                <w:spacing w:val="-2"/>
                <w:w w:val="95"/>
                <w:sz w:val="20"/>
              </w:rPr>
              <w:t xml:space="preserve"> </w:t>
            </w:r>
            <w:r>
              <w:rPr>
                <w:w w:val="95"/>
                <w:sz w:val="20"/>
              </w:rPr>
              <w:t>share</w:t>
            </w:r>
            <w:r>
              <w:rPr>
                <w:spacing w:val="3"/>
                <w:w w:val="95"/>
                <w:sz w:val="20"/>
              </w:rPr>
              <w:t xml:space="preserve"> </w:t>
            </w:r>
            <w:r>
              <w:rPr>
                <w:w w:val="95"/>
                <w:sz w:val="20"/>
              </w:rPr>
              <w:t>things</w:t>
            </w:r>
          </w:p>
          <w:p w14:paraId="26E45F92" w14:textId="77777777" w:rsidR="00FF53D7" w:rsidRDefault="0015765C">
            <w:pPr>
              <w:pStyle w:val="TableParagraph"/>
              <w:numPr>
                <w:ilvl w:val="0"/>
                <w:numId w:val="8"/>
              </w:numPr>
              <w:tabs>
                <w:tab w:val="left" w:pos="651"/>
                <w:tab w:val="left" w:pos="652"/>
              </w:tabs>
              <w:spacing w:before="111"/>
              <w:ind w:hanging="511"/>
              <w:rPr>
                <w:sz w:val="20"/>
              </w:rPr>
            </w:pPr>
            <w:r>
              <w:rPr>
                <w:w w:val="95"/>
                <w:sz w:val="20"/>
              </w:rPr>
              <w:t>about</w:t>
            </w:r>
            <w:r>
              <w:rPr>
                <w:spacing w:val="3"/>
                <w:w w:val="95"/>
                <w:sz w:val="20"/>
              </w:rPr>
              <w:t xml:space="preserve"> </w:t>
            </w:r>
            <w:r>
              <w:rPr>
                <w:w w:val="95"/>
                <w:sz w:val="20"/>
              </w:rPr>
              <w:t>sharing</w:t>
            </w:r>
            <w:r>
              <w:rPr>
                <w:spacing w:val="3"/>
                <w:w w:val="95"/>
                <w:sz w:val="20"/>
              </w:rPr>
              <w:t xml:space="preserve"> </w:t>
            </w:r>
            <w:r>
              <w:rPr>
                <w:w w:val="95"/>
                <w:sz w:val="20"/>
              </w:rPr>
              <w:t>things</w:t>
            </w:r>
            <w:r>
              <w:rPr>
                <w:spacing w:val="3"/>
                <w:w w:val="95"/>
                <w:sz w:val="20"/>
              </w:rPr>
              <w:t xml:space="preserve"> </w:t>
            </w:r>
            <w:r>
              <w:rPr>
                <w:w w:val="95"/>
                <w:sz w:val="20"/>
              </w:rPr>
              <w:t>online,</w:t>
            </w:r>
            <w:r>
              <w:rPr>
                <w:spacing w:val="3"/>
                <w:w w:val="95"/>
                <w:sz w:val="20"/>
              </w:rPr>
              <w:t xml:space="preserve"> </w:t>
            </w:r>
            <w:r>
              <w:rPr>
                <w:w w:val="95"/>
                <w:sz w:val="20"/>
              </w:rPr>
              <w:t>including</w:t>
            </w:r>
            <w:r>
              <w:rPr>
                <w:spacing w:val="4"/>
                <w:w w:val="95"/>
                <w:sz w:val="20"/>
              </w:rPr>
              <w:t xml:space="preserve"> </w:t>
            </w:r>
            <w:r>
              <w:rPr>
                <w:w w:val="95"/>
                <w:sz w:val="20"/>
              </w:rPr>
              <w:t>rules</w:t>
            </w:r>
            <w:r>
              <w:rPr>
                <w:spacing w:val="3"/>
                <w:w w:val="95"/>
                <w:sz w:val="20"/>
              </w:rPr>
              <w:t xml:space="preserve"> </w:t>
            </w:r>
            <w:r>
              <w:rPr>
                <w:w w:val="95"/>
                <w:sz w:val="20"/>
              </w:rPr>
              <w:t>and</w:t>
            </w:r>
            <w:r>
              <w:rPr>
                <w:spacing w:val="3"/>
                <w:w w:val="95"/>
                <w:sz w:val="20"/>
              </w:rPr>
              <w:t xml:space="preserve"> </w:t>
            </w:r>
            <w:r>
              <w:rPr>
                <w:w w:val="95"/>
                <w:sz w:val="20"/>
              </w:rPr>
              <w:t>laws</w:t>
            </w:r>
            <w:r>
              <w:rPr>
                <w:spacing w:val="3"/>
                <w:w w:val="95"/>
                <w:sz w:val="20"/>
              </w:rPr>
              <w:t xml:space="preserve"> </w:t>
            </w:r>
            <w:r>
              <w:rPr>
                <w:w w:val="95"/>
                <w:sz w:val="20"/>
              </w:rPr>
              <w:t>relating</w:t>
            </w:r>
            <w:r>
              <w:rPr>
                <w:spacing w:val="3"/>
                <w:w w:val="95"/>
                <w:sz w:val="20"/>
              </w:rPr>
              <w:t xml:space="preserve"> </w:t>
            </w:r>
            <w:r>
              <w:rPr>
                <w:w w:val="95"/>
                <w:sz w:val="20"/>
              </w:rPr>
              <w:t>to</w:t>
            </w:r>
            <w:r>
              <w:rPr>
                <w:spacing w:val="4"/>
                <w:w w:val="95"/>
                <w:sz w:val="20"/>
              </w:rPr>
              <w:t xml:space="preserve"> </w:t>
            </w:r>
            <w:r>
              <w:rPr>
                <w:w w:val="95"/>
                <w:sz w:val="20"/>
              </w:rPr>
              <w:t>this</w:t>
            </w:r>
          </w:p>
          <w:p w14:paraId="2233200F" w14:textId="77777777" w:rsidR="00FF53D7" w:rsidRDefault="0015765C">
            <w:pPr>
              <w:pStyle w:val="TableParagraph"/>
              <w:numPr>
                <w:ilvl w:val="0"/>
                <w:numId w:val="8"/>
              </w:numPr>
              <w:tabs>
                <w:tab w:val="left" w:pos="651"/>
                <w:tab w:val="left" w:pos="652"/>
              </w:tabs>
              <w:spacing w:before="110"/>
              <w:ind w:hanging="511"/>
              <w:rPr>
                <w:sz w:val="20"/>
              </w:rPr>
            </w:pPr>
            <w:r>
              <w:rPr>
                <w:w w:val="95"/>
                <w:sz w:val="20"/>
              </w:rPr>
              <w:t>how</w:t>
            </w:r>
            <w:r>
              <w:rPr>
                <w:spacing w:val="2"/>
                <w:w w:val="95"/>
                <w:sz w:val="20"/>
              </w:rPr>
              <w:t xml:space="preserve"> </w:t>
            </w:r>
            <w:r>
              <w:rPr>
                <w:w w:val="95"/>
                <w:sz w:val="20"/>
              </w:rPr>
              <w:t>to</w:t>
            </w:r>
            <w:r>
              <w:rPr>
                <w:spacing w:val="9"/>
                <w:w w:val="95"/>
                <w:sz w:val="20"/>
              </w:rPr>
              <w:t xml:space="preserve"> </w:t>
            </w:r>
            <w:r>
              <w:rPr>
                <w:w w:val="95"/>
                <w:sz w:val="20"/>
              </w:rPr>
              <w:t>recognise</w:t>
            </w:r>
            <w:r>
              <w:rPr>
                <w:spacing w:val="3"/>
                <w:w w:val="95"/>
                <w:sz w:val="20"/>
              </w:rPr>
              <w:t xml:space="preserve"> </w:t>
            </w:r>
            <w:r>
              <w:rPr>
                <w:w w:val="95"/>
                <w:sz w:val="20"/>
              </w:rPr>
              <w:t>what</w:t>
            </w:r>
            <w:r>
              <w:rPr>
                <w:spacing w:val="8"/>
                <w:w w:val="95"/>
                <w:sz w:val="20"/>
              </w:rPr>
              <w:t xml:space="preserve"> </w:t>
            </w:r>
            <w:r>
              <w:rPr>
                <w:w w:val="95"/>
                <w:sz w:val="20"/>
              </w:rPr>
              <w:t>is</w:t>
            </w:r>
            <w:r>
              <w:rPr>
                <w:spacing w:val="8"/>
                <w:w w:val="95"/>
                <w:sz w:val="20"/>
              </w:rPr>
              <w:t xml:space="preserve"> </w:t>
            </w:r>
            <w:r>
              <w:rPr>
                <w:w w:val="95"/>
                <w:sz w:val="20"/>
              </w:rPr>
              <w:t>appropriate</w:t>
            </w:r>
            <w:r>
              <w:rPr>
                <w:spacing w:val="8"/>
                <w:w w:val="95"/>
                <w:sz w:val="20"/>
              </w:rPr>
              <w:t xml:space="preserve"> </w:t>
            </w:r>
            <w:r>
              <w:rPr>
                <w:w w:val="95"/>
                <w:sz w:val="20"/>
              </w:rPr>
              <w:t>to</w:t>
            </w:r>
            <w:r>
              <w:rPr>
                <w:spacing w:val="8"/>
                <w:w w:val="95"/>
                <w:sz w:val="20"/>
              </w:rPr>
              <w:t xml:space="preserve"> </w:t>
            </w:r>
            <w:r>
              <w:rPr>
                <w:w w:val="95"/>
                <w:sz w:val="20"/>
              </w:rPr>
              <w:t>share</w:t>
            </w:r>
            <w:r>
              <w:rPr>
                <w:spacing w:val="8"/>
                <w:w w:val="95"/>
                <w:sz w:val="20"/>
              </w:rPr>
              <w:t xml:space="preserve"> </w:t>
            </w:r>
            <w:r>
              <w:rPr>
                <w:w w:val="95"/>
                <w:sz w:val="20"/>
              </w:rPr>
              <w:t>online</w:t>
            </w:r>
          </w:p>
          <w:p w14:paraId="1E61A5E2" w14:textId="77777777" w:rsidR="00FF53D7" w:rsidRDefault="0015765C">
            <w:pPr>
              <w:pStyle w:val="TableParagraph"/>
              <w:numPr>
                <w:ilvl w:val="0"/>
                <w:numId w:val="8"/>
              </w:numPr>
              <w:tabs>
                <w:tab w:val="left" w:pos="651"/>
                <w:tab w:val="left" w:pos="652"/>
              </w:tabs>
              <w:spacing w:before="111"/>
              <w:ind w:hanging="511"/>
              <w:rPr>
                <w:sz w:val="20"/>
              </w:rPr>
            </w:pPr>
            <w:r>
              <w:rPr>
                <w:spacing w:val="-1"/>
                <w:sz w:val="20"/>
              </w:rPr>
              <w:t>how</w:t>
            </w:r>
            <w:r>
              <w:rPr>
                <w:spacing w:val="-15"/>
                <w:sz w:val="20"/>
              </w:rPr>
              <w:t xml:space="preserve"> </w:t>
            </w:r>
            <w:r>
              <w:rPr>
                <w:spacing w:val="-1"/>
                <w:sz w:val="20"/>
              </w:rPr>
              <w:t>to</w:t>
            </w:r>
            <w:r>
              <w:rPr>
                <w:spacing w:val="-10"/>
                <w:sz w:val="20"/>
              </w:rPr>
              <w:t xml:space="preserve"> </w:t>
            </w:r>
            <w:r>
              <w:rPr>
                <w:spacing w:val="-1"/>
                <w:sz w:val="20"/>
              </w:rPr>
              <w:t>report</w:t>
            </w:r>
            <w:r>
              <w:rPr>
                <w:spacing w:val="-10"/>
                <w:sz w:val="20"/>
              </w:rPr>
              <w:t xml:space="preserve"> </w:t>
            </w:r>
            <w:r>
              <w:rPr>
                <w:spacing w:val="-1"/>
                <w:sz w:val="20"/>
              </w:rPr>
              <w:t>inappropriate</w:t>
            </w:r>
            <w:r>
              <w:rPr>
                <w:spacing w:val="-10"/>
                <w:sz w:val="20"/>
              </w:rPr>
              <w:t xml:space="preserve"> </w:t>
            </w:r>
            <w:r>
              <w:rPr>
                <w:spacing w:val="-1"/>
                <w:sz w:val="20"/>
              </w:rPr>
              <w:t>online</w:t>
            </w:r>
            <w:r>
              <w:rPr>
                <w:spacing w:val="-11"/>
                <w:sz w:val="20"/>
              </w:rPr>
              <w:t xml:space="preserve"> </w:t>
            </w:r>
            <w:r>
              <w:rPr>
                <w:spacing w:val="-1"/>
                <w:sz w:val="20"/>
              </w:rPr>
              <w:t>content</w:t>
            </w:r>
            <w:r>
              <w:rPr>
                <w:spacing w:val="-10"/>
                <w:sz w:val="20"/>
              </w:rPr>
              <w:t xml:space="preserve"> </w:t>
            </w:r>
            <w:r>
              <w:rPr>
                <w:sz w:val="20"/>
              </w:rPr>
              <w:t>or</w:t>
            </w:r>
            <w:r>
              <w:rPr>
                <w:spacing w:val="-14"/>
                <w:sz w:val="20"/>
              </w:rPr>
              <w:t xml:space="preserve"> </w:t>
            </w:r>
            <w:r>
              <w:rPr>
                <w:sz w:val="20"/>
              </w:rPr>
              <w:t>contact</w:t>
            </w:r>
          </w:p>
        </w:tc>
        <w:tc>
          <w:tcPr>
            <w:tcW w:w="3736" w:type="dxa"/>
          </w:tcPr>
          <w:p w14:paraId="23259F0D" w14:textId="77777777" w:rsidR="00FF53D7" w:rsidRDefault="0015765C">
            <w:pPr>
              <w:pStyle w:val="TableParagraph"/>
              <w:spacing w:before="41" w:line="319" w:lineRule="auto"/>
              <w:ind w:left="85" w:right="281"/>
              <w:rPr>
                <w:sz w:val="20"/>
              </w:rPr>
            </w:pPr>
            <w:hyperlink r:id="rId184">
              <w:r>
                <w:rPr>
                  <w:color w:val="95519E"/>
                  <w:spacing w:val="-1"/>
                  <w:sz w:val="20"/>
                  <w:u w:val="single" w:color="95529B"/>
                </w:rPr>
                <w:t>Google</w:t>
              </w:r>
              <w:r>
                <w:rPr>
                  <w:color w:val="95519E"/>
                  <w:spacing w:val="-15"/>
                  <w:sz w:val="20"/>
                  <w:u w:val="single" w:color="95529B"/>
                </w:rPr>
                <w:t xml:space="preserve"> </w:t>
              </w:r>
              <w:r>
                <w:rPr>
                  <w:color w:val="95519E"/>
                  <w:spacing w:val="-1"/>
                  <w:sz w:val="20"/>
                  <w:u w:val="single" w:color="95529B"/>
                </w:rPr>
                <w:t>and</w:t>
              </w:r>
              <w:r>
                <w:rPr>
                  <w:color w:val="95519E"/>
                  <w:spacing w:val="-15"/>
                  <w:sz w:val="20"/>
                  <w:u w:val="single" w:color="95529B"/>
                </w:rPr>
                <w:t xml:space="preserve"> </w:t>
              </w:r>
              <w:r>
                <w:rPr>
                  <w:color w:val="95519E"/>
                  <w:spacing w:val="-1"/>
                  <w:sz w:val="20"/>
                  <w:u w:val="single" w:color="95529B"/>
                </w:rPr>
                <w:t>Parent</w:t>
              </w:r>
              <w:r>
                <w:rPr>
                  <w:color w:val="95519E"/>
                  <w:spacing w:val="-14"/>
                  <w:sz w:val="20"/>
                  <w:u w:val="single" w:color="95529B"/>
                </w:rPr>
                <w:t xml:space="preserve"> </w:t>
              </w:r>
              <w:r>
                <w:rPr>
                  <w:color w:val="95519E"/>
                  <w:spacing w:val="-1"/>
                  <w:sz w:val="20"/>
                  <w:u w:val="single" w:color="95529B"/>
                </w:rPr>
                <w:t>zone</w:t>
              </w:r>
              <w:r>
                <w:rPr>
                  <w:color w:val="95519E"/>
                  <w:spacing w:val="-15"/>
                  <w:sz w:val="20"/>
                  <w:u w:val="single" w:color="95529B"/>
                </w:rPr>
                <w:t xml:space="preserve"> </w:t>
              </w:r>
              <w:r>
                <w:rPr>
                  <w:color w:val="95519E"/>
                  <w:sz w:val="20"/>
                  <w:u w:val="single" w:color="95529B"/>
                </w:rPr>
                <w:t>Be</w:t>
              </w:r>
              <w:r>
                <w:rPr>
                  <w:color w:val="95519E"/>
                  <w:spacing w:val="-14"/>
                  <w:sz w:val="20"/>
                  <w:u w:val="single" w:color="95529B"/>
                </w:rPr>
                <w:t xml:space="preserve"> </w:t>
              </w:r>
              <w:r>
                <w:rPr>
                  <w:color w:val="95519E"/>
                  <w:sz w:val="20"/>
                  <w:u w:val="single" w:color="95529B"/>
                </w:rPr>
                <w:t>Internet</w:t>
              </w:r>
            </w:hyperlink>
            <w:r>
              <w:rPr>
                <w:color w:val="95519E"/>
                <w:spacing w:val="1"/>
                <w:sz w:val="20"/>
              </w:rPr>
              <w:t xml:space="preserve"> </w:t>
            </w:r>
            <w:hyperlink r:id="rId185">
              <w:r>
                <w:rPr>
                  <w:color w:val="95519E"/>
                  <w:sz w:val="20"/>
                  <w:u w:val="single" w:color="95529B"/>
                </w:rPr>
                <w:t>Legends</w:t>
              </w:r>
              <w:r>
                <w:rPr>
                  <w:color w:val="95519E"/>
                  <w:spacing w:val="-8"/>
                  <w:sz w:val="20"/>
                  <w:u w:val="single" w:color="95529B"/>
                </w:rPr>
                <w:t xml:space="preserve"> </w:t>
              </w:r>
            </w:hyperlink>
          </w:p>
          <w:p w14:paraId="7553884A" w14:textId="77777777" w:rsidR="00FF53D7" w:rsidRDefault="00FF53D7">
            <w:pPr>
              <w:pStyle w:val="TableParagraph"/>
              <w:spacing w:before="7"/>
              <w:ind w:left="0"/>
              <w:rPr>
                <w:sz w:val="18"/>
              </w:rPr>
            </w:pPr>
          </w:p>
          <w:p w14:paraId="20A08588" w14:textId="77777777" w:rsidR="00FF53D7" w:rsidRDefault="0015765C">
            <w:pPr>
              <w:pStyle w:val="TableParagraph"/>
              <w:ind w:left="85"/>
              <w:rPr>
                <w:sz w:val="20"/>
              </w:rPr>
            </w:pPr>
            <w:hyperlink r:id="rId186">
              <w:r>
                <w:rPr>
                  <w:color w:val="95519E"/>
                  <w:spacing w:val="-1"/>
                  <w:sz w:val="20"/>
                  <w:u w:val="single" w:color="95529B"/>
                </w:rPr>
                <w:t>BBFC</w:t>
              </w:r>
              <w:r>
                <w:rPr>
                  <w:color w:val="95519E"/>
                  <w:spacing w:val="-11"/>
                  <w:sz w:val="20"/>
                  <w:u w:val="single" w:color="95529B"/>
                </w:rPr>
                <w:t xml:space="preserve"> </w:t>
              </w:r>
              <w:r>
                <w:rPr>
                  <w:color w:val="95519E"/>
                  <w:spacing w:val="-1"/>
                  <w:sz w:val="20"/>
                  <w:u w:val="single" w:color="95529B"/>
                </w:rPr>
                <w:t>-</w:t>
              </w:r>
              <w:r>
                <w:rPr>
                  <w:color w:val="95519E"/>
                  <w:spacing w:val="-10"/>
                  <w:sz w:val="20"/>
                  <w:u w:val="single" w:color="95529B"/>
                </w:rPr>
                <w:t xml:space="preserve"> </w:t>
              </w:r>
              <w:r>
                <w:rPr>
                  <w:color w:val="95519E"/>
                  <w:spacing w:val="-1"/>
                  <w:sz w:val="20"/>
                  <w:u w:val="single" w:color="95529B"/>
                </w:rPr>
                <w:t>lessons</w:t>
              </w:r>
              <w:r>
                <w:rPr>
                  <w:color w:val="95519E"/>
                  <w:spacing w:val="-10"/>
                  <w:sz w:val="20"/>
                  <w:u w:val="single" w:color="95529B"/>
                </w:rPr>
                <w:t xml:space="preserve"> </w:t>
              </w:r>
              <w:r>
                <w:rPr>
                  <w:color w:val="95519E"/>
                  <w:spacing w:val="-1"/>
                  <w:sz w:val="20"/>
                  <w:u w:val="single" w:color="95529B"/>
                </w:rPr>
                <w:t>Let’s</w:t>
              </w:r>
              <w:r>
                <w:rPr>
                  <w:color w:val="95519E"/>
                  <w:spacing w:val="-15"/>
                  <w:sz w:val="20"/>
                  <w:u w:val="single" w:color="95529B"/>
                </w:rPr>
                <w:t xml:space="preserve"> </w:t>
              </w:r>
              <w:r>
                <w:rPr>
                  <w:color w:val="95519E"/>
                  <w:spacing w:val="-1"/>
                  <w:sz w:val="20"/>
                  <w:u w:val="single" w:color="95529B"/>
                </w:rPr>
                <w:t>watch</w:t>
              </w:r>
              <w:r>
                <w:rPr>
                  <w:color w:val="95519E"/>
                  <w:spacing w:val="-10"/>
                  <w:sz w:val="20"/>
                  <w:u w:val="single" w:color="95529B"/>
                </w:rPr>
                <w:t xml:space="preserve"> </w:t>
              </w:r>
              <w:r>
                <w:rPr>
                  <w:color w:val="95519E"/>
                  <w:spacing w:val="-1"/>
                  <w:sz w:val="20"/>
                  <w:u w:val="single" w:color="95529B"/>
                </w:rPr>
                <w:t>a</w:t>
              </w:r>
              <w:r>
                <w:rPr>
                  <w:color w:val="95519E"/>
                  <w:spacing w:val="-10"/>
                  <w:sz w:val="20"/>
                  <w:u w:val="single" w:color="95529B"/>
                </w:rPr>
                <w:t xml:space="preserve"> </w:t>
              </w:r>
              <w:r>
                <w:rPr>
                  <w:color w:val="95519E"/>
                  <w:spacing w:val="-1"/>
                  <w:sz w:val="20"/>
                  <w:u w:val="single" w:color="95529B"/>
                </w:rPr>
                <w:t>film!</w:t>
              </w:r>
              <w:r>
                <w:rPr>
                  <w:color w:val="95519E"/>
                  <w:spacing w:val="-10"/>
                  <w:sz w:val="20"/>
                  <w:u w:val="single" w:color="95529B"/>
                </w:rPr>
                <w:t xml:space="preserve"> </w:t>
              </w:r>
              <w:r>
                <w:rPr>
                  <w:color w:val="95519E"/>
                  <w:sz w:val="20"/>
                  <w:u w:val="single" w:color="95529B"/>
                </w:rPr>
                <w:t>Making</w:t>
              </w:r>
            </w:hyperlink>
          </w:p>
          <w:p w14:paraId="492F759E" w14:textId="77777777" w:rsidR="00FF53D7" w:rsidRDefault="0015765C">
            <w:pPr>
              <w:pStyle w:val="TableParagraph"/>
              <w:spacing w:before="79"/>
              <w:ind w:left="85"/>
              <w:rPr>
                <w:sz w:val="20"/>
              </w:rPr>
            </w:pPr>
            <w:hyperlink r:id="rId187">
              <w:r>
                <w:rPr>
                  <w:color w:val="95519E"/>
                  <w:spacing w:val="-1"/>
                  <w:sz w:val="20"/>
                  <w:u w:val="single" w:color="95529B"/>
                </w:rPr>
                <w:t>choices</w:t>
              </w:r>
              <w:r>
                <w:rPr>
                  <w:color w:val="95519E"/>
                  <w:spacing w:val="-11"/>
                  <w:sz w:val="20"/>
                  <w:u w:val="single" w:color="95529B"/>
                </w:rPr>
                <w:t xml:space="preserve"> </w:t>
              </w:r>
              <w:r>
                <w:rPr>
                  <w:color w:val="95519E"/>
                  <w:spacing w:val="-1"/>
                  <w:sz w:val="20"/>
                  <w:u w:val="single" w:color="95529B"/>
                </w:rPr>
                <w:t>about</w:t>
              </w:r>
              <w:r>
                <w:rPr>
                  <w:color w:val="95519E"/>
                  <w:spacing w:val="-15"/>
                  <w:sz w:val="20"/>
                  <w:u w:val="single" w:color="95529B"/>
                </w:rPr>
                <w:t xml:space="preserve"> </w:t>
              </w:r>
              <w:r>
                <w:rPr>
                  <w:color w:val="95519E"/>
                  <w:spacing w:val="-1"/>
                  <w:sz w:val="20"/>
                  <w:u w:val="single" w:color="95529B"/>
                </w:rPr>
                <w:t>what</w:t>
              </w:r>
              <w:r>
                <w:rPr>
                  <w:color w:val="95519E"/>
                  <w:spacing w:val="-10"/>
                  <w:sz w:val="20"/>
                  <w:u w:val="single" w:color="95529B"/>
                </w:rPr>
                <w:t xml:space="preserve"> </w:t>
              </w:r>
              <w:r>
                <w:rPr>
                  <w:color w:val="95519E"/>
                  <w:sz w:val="20"/>
                  <w:u w:val="single" w:color="95529B"/>
                </w:rPr>
                <w:t>to</w:t>
              </w:r>
              <w:r>
                <w:rPr>
                  <w:color w:val="95519E"/>
                  <w:spacing w:val="-15"/>
                  <w:sz w:val="20"/>
                  <w:u w:val="single" w:color="95529B"/>
                </w:rPr>
                <w:t xml:space="preserve"> </w:t>
              </w:r>
              <w:r>
                <w:rPr>
                  <w:color w:val="95519E"/>
                  <w:sz w:val="20"/>
                  <w:u w:val="single" w:color="95529B"/>
                </w:rPr>
                <w:t>watch</w:t>
              </w:r>
              <w:r>
                <w:rPr>
                  <w:color w:val="95519E"/>
                  <w:spacing w:val="-8"/>
                  <w:sz w:val="20"/>
                  <w:u w:val="single" w:color="95529B"/>
                </w:rPr>
                <w:t xml:space="preserve"> </w:t>
              </w:r>
            </w:hyperlink>
          </w:p>
          <w:p w14:paraId="3CC0059E" w14:textId="77777777" w:rsidR="00FF53D7" w:rsidRDefault="00FF53D7">
            <w:pPr>
              <w:pStyle w:val="TableParagraph"/>
              <w:spacing w:before="7"/>
              <w:ind w:left="0"/>
              <w:rPr>
                <w:sz w:val="23"/>
              </w:rPr>
            </w:pPr>
          </w:p>
          <w:p w14:paraId="3D645A0A" w14:textId="77777777" w:rsidR="00FF53D7" w:rsidRDefault="0015765C">
            <w:pPr>
              <w:pStyle w:val="TableParagraph"/>
              <w:ind w:left="85"/>
              <w:rPr>
                <w:color w:val="95519E"/>
                <w:sz w:val="20"/>
                <w:u w:val="single" w:color="95529B"/>
              </w:rPr>
            </w:pPr>
            <w:hyperlink r:id="rId188">
              <w:r>
                <w:rPr>
                  <w:color w:val="95519E"/>
                  <w:sz w:val="20"/>
                  <w:u w:val="single" w:color="95529B"/>
                </w:rPr>
                <w:t>City</w:t>
              </w:r>
              <w:r>
                <w:rPr>
                  <w:color w:val="95519E"/>
                  <w:spacing w:val="-10"/>
                  <w:sz w:val="20"/>
                  <w:u w:val="single" w:color="95529B"/>
                </w:rPr>
                <w:t xml:space="preserve"> </w:t>
              </w:r>
              <w:r>
                <w:rPr>
                  <w:color w:val="95519E"/>
                  <w:sz w:val="20"/>
                  <w:u w:val="single" w:color="95529B"/>
                </w:rPr>
                <w:t>of</w:t>
              </w:r>
              <w:r>
                <w:rPr>
                  <w:color w:val="95519E"/>
                  <w:spacing w:val="-8"/>
                  <w:sz w:val="20"/>
                  <w:u w:val="single" w:color="95529B"/>
                </w:rPr>
                <w:t xml:space="preserve"> </w:t>
              </w:r>
              <w:r>
                <w:rPr>
                  <w:color w:val="95519E"/>
                  <w:sz w:val="20"/>
                  <w:u w:val="single" w:color="95529B"/>
                </w:rPr>
                <w:t>London</w:t>
              </w:r>
              <w:r>
                <w:rPr>
                  <w:color w:val="95519E"/>
                  <w:spacing w:val="-6"/>
                  <w:sz w:val="20"/>
                  <w:u w:val="single" w:color="95529B"/>
                </w:rPr>
                <w:t xml:space="preserve"> </w:t>
              </w:r>
              <w:r>
                <w:rPr>
                  <w:color w:val="95519E"/>
                  <w:sz w:val="20"/>
                  <w:u w:val="single" w:color="95529B"/>
                </w:rPr>
                <w:t>Police</w:t>
              </w:r>
              <w:r>
                <w:rPr>
                  <w:color w:val="95519E"/>
                  <w:spacing w:val="-5"/>
                  <w:sz w:val="20"/>
                  <w:u w:val="single" w:color="95529B"/>
                </w:rPr>
                <w:t xml:space="preserve"> </w:t>
              </w:r>
              <w:r>
                <w:rPr>
                  <w:color w:val="95519E"/>
                  <w:sz w:val="20"/>
                  <w:u w:val="single" w:color="95529B"/>
                </w:rPr>
                <w:t>-</w:t>
              </w:r>
              <w:r>
                <w:rPr>
                  <w:color w:val="95519E"/>
                  <w:spacing w:val="-5"/>
                  <w:sz w:val="20"/>
                  <w:u w:val="single" w:color="95529B"/>
                </w:rPr>
                <w:t xml:space="preserve"> </w:t>
              </w:r>
              <w:r>
                <w:rPr>
                  <w:color w:val="95519E"/>
                  <w:sz w:val="20"/>
                  <w:u w:val="single" w:color="95529B"/>
                </w:rPr>
                <w:t>Cyber</w:t>
              </w:r>
              <w:r>
                <w:rPr>
                  <w:color w:val="95519E"/>
                  <w:spacing w:val="-10"/>
                  <w:sz w:val="20"/>
                  <w:u w:val="single" w:color="95529B"/>
                </w:rPr>
                <w:t xml:space="preserve"> </w:t>
              </w:r>
              <w:r>
                <w:rPr>
                  <w:color w:val="95519E"/>
                  <w:sz w:val="20"/>
                  <w:u w:val="single" w:color="95529B"/>
                </w:rPr>
                <w:t>Detectives</w:t>
              </w:r>
            </w:hyperlink>
          </w:p>
          <w:p w14:paraId="7DBA15CD" w14:textId="77777777" w:rsidR="009E5D82" w:rsidRDefault="009E5D82">
            <w:pPr>
              <w:pStyle w:val="TableParagraph"/>
              <w:ind w:left="85"/>
              <w:rPr>
                <w:color w:val="95519E"/>
                <w:sz w:val="20"/>
                <w:u w:val="single" w:color="95529B"/>
              </w:rPr>
            </w:pPr>
          </w:p>
          <w:p w14:paraId="2DA4425C" w14:textId="66E3619E" w:rsidR="009E5D82" w:rsidRDefault="009E5D82">
            <w:pPr>
              <w:pStyle w:val="TableParagraph"/>
              <w:ind w:left="85"/>
              <w:rPr>
                <w:sz w:val="20"/>
              </w:rPr>
            </w:pPr>
            <w:r>
              <w:rPr>
                <w:color w:val="95519E"/>
                <w:sz w:val="20"/>
                <w:u w:val="single" w:color="95529B"/>
              </w:rPr>
              <w:t>Coram Life Education</w:t>
            </w:r>
          </w:p>
        </w:tc>
      </w:tr>
      <w:tr w:rsidR="00FF53D7" w14:paraId="6D37995C" w14:textId="77777777">
        <w:trPr>
          <w:trHeight w:val="3553"/>
        </w:trPr>
        <w:tc>
          <w:tcPr>
            <w:tcW w:w="789" w:type="dxa"/>
            <w:vMerge/>
            <w:tcBorders>
              <w:top w:val="nil"/>
            </w:tcBorders>
            <w:shd w:val="clear" w:color="auto" w:fill="C4E3F4"/>
            <w:textDirection w:val="btLr"/>
          </w:tcPr>
          <w:p w14:paraId="3F3515B2" w14:textId="77777777" w:rsidR="00FF53D7" w:rsidRDefault="00FF53D7">
            <w:pPr>
              <w:rPr>
                <w:sz w:val="2"/>
                <w:szCs w:val="2"/>
              </w:rPr>
            </w:pPr>
          </w:p>
        </w:tc>
        <w:tc>
          <w:tcPr>
            <w:tcW w:w="3747" w:type="dxa"/>
            <w:shd w:val="clear" w:color="auto" w:fill="C4E3F4"/>
          </w:tcPr>
          <w:p w14:paraId="728E2195" w14:textId="77777777" w:rsidR="00FF53D7" w:rsidRDefault="0015765C">
            <w:pPr>
              <w:pStyle w:val="TableParagraph"/>
              <w:spacing w:before="41"/>
              <w:rPr>
                <w:b/>
                <w:sz w:val="20"/>
              </w:rPr>
            </w:pPr>
            <w:r>
              <w:rPr>
                <w:b/>
                <w:w w:val="90"/>
                <w:sz w:val="20"/>
              </w:rPr>
              <w:t>Money</w:t>
            </w:r>
            <w:r>
              <w:rPr>
                <w:b/>
                <w:spacing w:val="-4"/>
                <w:w w:val="90"/>
                <w:sz w:val="20"/>
              </w:rPr>
              <w:t xml:space="preserve"> </w:t>
            </w:r>
            <w:r>
              <w:rPr>
                <w:b/>
                <w:w w:val="90"/>
                <w:sz w:val="20"/>
              </w:rPr>
              <w:t>and Work</w:t>
            </w:r>
          </w:p>
          <w:p w14:paraId="51AB3BC0" w14:textId="77777777" w:rsidR="00FF53D7" w:rsidRDefault="0015765C">
            <w:pPr>
              <w:pStyle w:val="TableParagraph"/>
              <w:spacing w:before="146" w:line="319" w:lineRule="auto"/>
              <w:ind w:right="349"/>
              <w:rPr>
                <w:sz w:val="20"/>
              </w:rPr>
            </w:pPr>
            <w:r>
              <w:rPr>
                <w:spacing w:val="-1"/>
                <w:sz w:val="20"/>
              </w:rPr>
              <w:t>Influences</w:t>
            </w:r>
            <w:r>
              <w:rPr>
                <w:spacing w:val="-15"/>
                <w:sz w:val="20"/>
              </w:rPr>
              <w:t xml:space="preserve"> </w:t>
            </w:r>
            <w:r>
              <w:rPr>
                <w:spacing w:val="-1"/>
                <w:sz w:val="20"/>
              </w:rPr>
              <w:t>and</w:t>
            </w:r>
            <w:r>
              <w:rPr>
                <w:spacing w:val="-14"/>
                <w:sz w:val="20"/>
              </w:rPr>
              <w:t xml:space="preserve"> </w:t>
            </w:r>
            <w:r>
              <w:rPr>
                <w:spacing w:val="-1"/>
                <w:sz w:val="20"/>
              </w:rPr>
              <w:t>attitudes</w:t>
            </w:r>
            <w:r>
              <w:rPr>
                <w:spacing w:val="-14"/>
                <w:sz w:val="20"/>
              </w:rPr>
              <w:t xml:space="preserve"> </w:t>
            </w:r>
            <w:r>
              <w:rPr>
                <w:spacing w:val="-1"/>
                <w:sz w:val="20"/>
              </w:rPr>
              <w:t>to</w:t>
            </w:r>
            <w:r>
              <w:rPr>
                <w:spacing w:val="-15"/>
                <w:sz w:val="20"/>
              </w:rPr>
              <w:t xml:space="preserve"> </w:t>
            </w:r>
            <w:r>
              <w:rPr>
                <w:spacing w:val="-1"/>
                <w:sz w:val="20"/>
              </w:rPr>
              <w:t>money;</w:t>
            </w:r>
            <w:r>
              <w:rPr>
                <w:spacing w:val="-59"/>
                <w:sz w:val="20"/>
              </w:rPr>
              <w:t xml:space="preserve"> </w:t>
            </w:r>
            <w:r>
              <w:rPr>
                <w:spacing w:val="-1"/>
                <w:sz w:val="20"/>
              </w:rPr>
              <w:t>money</w:t>
            </w:r>
            <w:r>
              <w:rPr>
                <w:spacing w:val="-17"/>
                <w:sz w:val="20"/>
              </w:rPr>
              <w:t xml:space="preserve"> </w:t>
            </w:r>
            <w:r>
              <w:rPr>
                <w:spacing w:val="-1"/>
                <w:sz w:val="20"/>
              </w:rPr>
              <w:t>and</w:t>
            </w:r>
            <w:r>
              <w:rPr>
                <w:spacing w:val="-12"/>
                <w:sz w:val="20"/>
              </w:rPr>
              <w:t xml:space="preserve"> </w:t>
            </w:r>
            <w:r>
              <w:rPr>
                <w:spacing w:val="-1"/>
                <w:sz w:val="20"/>
              </w:rPr>
              <w:t>financial</w:t>
            </w:r>
            <w:r>
              <w:rPr>
                <w:spacing w:val="-12"/>
                <w:sz w:val="20"/>
              </w:rPr>
              <w:t xml:space="preserve"> </w:t>
            </w:r>
            <w:r>
              <w:rPr>
                <w:sz w:val="20"/>
              </w:rPr>
              <w:t>risks</w:t>
            </w:r>
          </w:p>
          <w:p w14:paraId="312020DF" w14:textId="77777777" w:rsidR="00FF53D7" w:rsidRDefault="00FF53D7">
            <w:pPr>
              <w:pStyle w:val="TableParagraph"/>
              <w:ind w:left="0"/>
              <w:rPr>
                <w:sz w:val="24"/>
              </w:rPr>
            </w:pPr>
          </w:p>
          <w:p w14:paraId="3899E8F9" w14:textId="77777777" w:rsidR="00FF53D7" w:rsidRPr="003F1EE6" w:rsidRDefault="0015765C">
            <w:pPr>
              <w:pStyle w:val="TableParagraph"/>
              <w:spacing w:before="164"/>
              <w:rPr>
                <w:sz w:val="20"/>
                <w:lang w:val="pt-BR"/>
              </w:rPr>
            </w:pPr>
            <w:proofErr w:type="spellStart"/>
            <w:r w:rsidRPr="003F1EE6">
              <w:rPr>
                <w:sz w:val="20"/>
                <w:lang w:val="pt-BR"/>
              </w:rPr>
              <w:t>PoS</w:t>
            </w:r>
            <w:proofErr w:type="spellEnd"/>
            <w:r w:rsidRPr="003F1EE6">
              <w:rPr>
                <w:spacing w:val="-15"/>
                <w:sz w:val="20"/>
                <w:lang w:val="pt-BR"/>
              </w:rPr>
              <w:t xml:space="preserve"> </w:t>
            </w:r>
            <w:proofErr w:type="spellStart"/>
            <w:r w:rsidRPr="003F1EE6">
              <w:rPr>
                <w:sz w:val="20"/>
                <w:lang w:val="pt-BR"/>
              </w:rPr>
              <w:t>Refs</w:t>
            </w:r>
            <w:proofErr w:type="spellEnd"/>
            <w:r w:rsidRPr="003F1EE6">
              <w:rPr>
                <w:sz w:val="20"/>
                <w:lang w:val="pt-BR"/>
              </w:rPr>
              <w:t>:</w:t>
            </w:r>
            <w:r w:rsidRPr="003F1EE6">
              <w:rPr>
                <w:spacing w:val="-14"/>
                <w:sz w:val="20"/>
                <w:lang w:val="pt-BR"/>
              </w:rPr>
              <w:t xml:space="preserve"> </w:t>
            </w:r>
            <w:r w:rsidRPr="003F1EE6">
              <w:rPr>
                <w:sz w:val="20"/>
                <w:lang w:val="pt-BR"/>
              </w:rPr>
              <w:t>L18,</w:t>
            </w:r>
            <w:r w:rsidRPr="003F1EE6">
              <w:rPr>
                <w:spacing w:val="-14"/>
                <w:sz w:val="20"/>
                <w:lang w:val="pt-BR"/>
              </w:rPr>
              <w:t xml:space="preserve"> </w:t>
            </w:r>
            <w:r w:rsidRPr="003F1EE6">
              <w:rPr>
                <w:sz w:val="20"/>
                <w:lang w:val="pt-BR"/>
              </w:rPr>
              <w:t>L22,</w:t>
            </w:r>
            <w:r w:rsidRPr="003F1EE6">
              <w:rPr>
                <w:spacing w:val="-14"/>
                <w:sz w:val="20"/>
                <w:lang w:val="pt-BR"/>
              </w:rPr>
              <w:t xml:space="preserve"> </w:t>
            </w:r>
            <w:r w:rsidRPr="003F1EE6">
              <w:rPr>
                <w:sz w:val="20"/>
                <w:lang w:val="pt-BR"/>
              </w:rPr>
              <w:t>L23,</w:t>
            </w:r>
            <w:r w:rsidRPr="003F1EE6">
              <w:rPr>
                <w:spacing w:val="-14"/>
                <w:sz w:val="20"/>
                <w:lang w:val="pt-BR"/>
              </w:rPr>
              <w:t xml:space="preserve"> </w:t>
            </w:r>
            <w:r w:rsidRPr="003F1EE6">
              <w:rPr>
                <w:sz w:val="20"/>
                <w:lang w:val="pt-BR"/>
              </w:rPr>
              <w:t>L24</w:t>
            </w:r>
          </w:p>
        </w:tc>
        <w:tc>
          <w:tcPr>
            <w:tcW w:w="7988" w:type="dxa"/>
          </w:tcPr>
          <w:p w14:paraId="038B69C2" w14:textId="77777777" w:rsidR="00FF53D7" w:rsidRDefault="0015765C">
            <w:pPr>
              <w:pStyle w:val="TableParagraph"/>
              <w:numPr>
                <w:ilvl w:val="0"/>
                <w:numId w:val="7"/>
              </w:numPr>
              <w:tabs>
                <w:tab w:val="left" w:pos="650"/>
                <w:tab w:val="left" w:pos="651"/>
              </w:tabs>
              <w:spacing w:before="41" w:line="278" w:lineRule="auto"/>
              <w:ind w:right="590" w:hanging="511"/>
              <w:rPr>
                <w:sz w:val="20"/>
              </w:rPr>
            </w:pPr>
            <w:r>
              <w:rPr>
                <w:w w:val="95"/>
                <w:sz w:val="20"/>
              </w:rPr>
              <w:t>about</w:t>
            </w:r>
            <w:r>
              <w:rPr>
                <w:spacing w:val="5"/>
                <w:w w:val="95"/>
                <w:sz w:val="20"/>
              </w:rPr>
              <w:t xml:space="preserve"> </w:t>
            </w:r>
            <w:r>
              <w:rPr>
                <w:w w:val="95"/>
                <w:sz w:val="20"/>
              </w:rPr>
              <w:t>the</w:t>
            </w:r>
            <w:r>
              <w:rPr>
                <w:spacing w:val="6"/>
                <w:w w:val="95"/>
                <w:sz w:val="20"/>
              </w:rPr>
              <w:t xml:space="preserve"> </w:t>
            </w:r>
            <w:r>
              <w:rPr>
                <w:w w:val="95"/>
                <w:sz w:val="20"/>
              </w:rPr>
              <w:t>role</w:t>
            </w:r>
            <w:r>
              <w:rPr>
                <w:spacing w:val="6"/>
                <w:w w:val="95"/>
                <w:sz w:val="20"/>
              </w:rPr>
              <w:t xml:space="preserve"> </w:t>
            </w:r>
            <w:r>
              <w:rPr>
                <w:w w:val="95"/>
                <w:sz w:val="20"/>
              </w:rPr>
              <w:t>that</w:t>
            </w:r>
            <w:r>
              <w:rPr>
                <w:spacing w:val="5"/>
                <w:w w:val="95"/>
                <w:sz w:val="20"/>
              </w:rPr>
              <w:t xml:space="preserve"> </w:t>
            </w:r>
            <w:r>
              <w:rPr>
                <w:w w:val="95"/>
                <w:sz w:val="20"/>
              </w:rPr>
              <w:t>money plays</w:t>
            </w:r>
            <w:r>
              <w:rPr>
                <w:spacing w:val="6"/>
                <w:w w:val="95"/>
                <w:sz w:val="20"/>
              </w:rPr>
              <w:t xml:space="preserve"> </w:t>
            </w:r>
            <w:r>
              <w:rPr>
                <w:w w:val="95"/>
                <w:sz w:val="20"/>
              </w:rPr>
              <w:t>in</w:t>
            </w:r>
            <w:r>
              <w:rPr>
                <w:spacing w:val="5"/>
                <w:w w:val="95"/>
                <w:sz w:val="20"/>
              </w:rPr>
              <w:t xml:space="preserve"> </w:t>
            </w:r>
            <w:r>
              <w:rPr>
                <w:w w:val="95"/>
                <w:sz w:val="20"/>
              </w:rPr>
              <w:t>people’s</w:t>
            </w:r>
            <w:r>
              <w:rPr>
                <w:spacing w:val="6"/>
                <w:w w:val="95"/>
                <w:sz w:val="20"/>
              </w:rPr>
              <w:t xml:space="preserve"> </w:t>
            </w:r>
            <w:r>
              <w:rPr>
                <w:w w:val="95"/>
                <w:sz w:val="20"/>
              </w:rPr>
              <w:t>lives,</w:t>
            </w:r>
            <w:r>
              <w:rPr>
                <w:spacing w:val="6"/>
                <w:w w:val="95"/>
                <w:sz w:val="20"/>
              </w:rPr>
              <w:t xml:space="preserve"> </w:t>
            </w:r>
            <w:r>
              <w:rPr>
                <w:w w:val="95"/>
                <w:sz w:val="20"/>
              </w:rPr>
              <w:t>attitudes</w:t>
            </w:r>
            <w:r>
              <w:rPr>
                <w:spacing w:val="6"/>
                <w:w w:val="95"/>
                <w:sz w:val="20"/>
              </w:rPr>
              <w:t xml:space="preserve"> </w:t>
            </w:r>
            <w:r>
              <w:rPr>
                <w:w w:val="95"/>
                <w:sz w:val="20"/>
              </w:rPr>
              <w:t>towards</w:t>
            </w:r>
            <w:r>
              <w:rPr>
                <w:spacing w:val="5"/>
                <w:w w:val="95"/>
                <w:sz w:val="20"/>
              </w:rPr>
              <w:t xml:space="preserve"> </w:t>
            </w:r>
            <w:r>
              <w:rPr>
                <w:w w:val="95"/>
                <w:sz w:val="20"/>
              </w:rPr>
              <w:t>it</w:t>
            </w:r>
            <w:r>
              <w:rPr>
                <w:spacing w:val="6"/>
                <w:w w:val="95"/>
                <w:sz w:val="20"/>
              </w:rPr>
              <w:t xml:space="preserve"> </w:t>
            </w:r>
            <w:r>
              <w:rPr>
                <w:w w:val="95"/>
                <w:sz w:val="20"/>
              </w:rPr>
              <w:t>and</w:t>
            </w:r>
            <w:r>
              <w:rPr>
                <w:spacing w:val="1"/>
                <w:w w:val="95"/>
                <w:sz w:val="20"/>
              </w:rPr>
              <w:t xml:space="preserve"> </w:t>
            </w:r>
            <w:r>
              <w:rPr>
                <w:w w:val="95"/>
                <w:sz w:val="20"/>
              </w:rPr>
              <w:t>what</w:t>
            </w:r>
            <w:r>
              <w:rPr>
                <w:spacing w:val="-56"/>
                <w:w w:val="95"/>
                <w:sz w:val="20"/>
              </w:rPr>
              <w:t xml:space="preserve"> </w:t>
            </w:r>
            <w:r>
              <w:rPr>
                <w:sz w:val="20"/>
              </w:rPr>
              <w:t>influences</w:t>
            </w:r>
            <w:r>
              <w:rPr>
                <w:spacing w:val="-10"/>
                <w:sz w:val="20"/>
              </w:rPr>
              <w:t xml:space="preserve"> </w:t>
            </w:r>
            <w:r>
              <w:rPr>
                <w:sz w:val="20"/>
              </w:rPr>
              <w:t>decisions</w:t>
            </w:r>
            <w:r>
              <w:rPr>
                <w:spacing w:val="-9"/>
                <w:sz w:val="20"/>
              </w:rPr>
              <w:t xml:space="preserve"> </w:t>
            </w:r>
            <w:r>
              <w:rPr>
                <w:sz w:val="20"/>
              </w:rPr>
              <w:t>about</w:t>
            </w:r>
            <w:r>
              <w:rPr>
                <w:spacing w:val="-10"/>
                <w:sz w:val="20"/>
              </w:rPr>
              <w:t xml:space="preserve"> </w:t>
            </w:r>
            <w:r>
              <w:rPr>
                <w:sz w:val="20"/>
              </w:rPr>
              <w:t>money</w:t>
            </w:r>
          </w:p>
          <w:p w14:paraId="1664EE07" w14:textId="77777777" w:rsidR="00FF53D7" w:rsidRDefault="0015765C">
            <w:pPr>
              <w:pStyle w:val="TableParagraph"/>
              <w:numPr>
                <w:ilvl w:val="0"/>
                <w:numId w:val="7"/>
              </w:numPr>
              <w:tabs>
                <w:tab w:val="left" w:pos="650"/>
                <w:tab w:val="left" w:pos="651"/>
              </w:tabs>
              <w:spacing w:before="72"/>
              <w:ind w:left="650"/>
              <w:rPr>
                <w:sz w:val="20"/>
              </w:rPr>
            </w:pPr>
            <w:r>
              <w:rPr>
                <w:w w:val="95"/>
                <w:sz w:val="20"/>
              </w:rPr>
              <w:t>about</w:t>
            </w:r>
            <w:r>
              <w:rPr>
                <w:spacing w:val="2"/>
                <w:w w:val="95"/>
                <w:sz w:val="20"/>
              </w:rPr>
              <w:t xml:space="preserve"> </w:t>
            </w:r>
            <w:r>
              <w:rPr>
                <w:w w:val="95"/>
                <w:sz w:val="20"/>
              </w:rPr>
              <w:t>value</w:t>
            </w:r>
            <w:r>
              <w:rPr>
                <w:spacing w:val="7"/>
                <w:w w:val="95"/>
                <w:sz w:val="20"/>
              </w:rPr>
              <w:t xml:space="preserve"> </w:t>
            </w:r>
            <w:r>
              <w:rPr>
                <w:w w:val="95"/>
                <w:sz w:val="20"/>
              </w:rPr>
              <w:t>for</w:t>
            </w:r>
            <w:r>
              <w:rPr>
                <w:spacing w:val="2"/>
                <w:w w:val="95"/>
                <w:sz w:val="20"/>
              </w:rPr>
              <w:t xml:space="preserve"> </w:t>
            </w:r>
            <w:r>
              <w:rPr>
                <w:w w:val="95"/>
                <w:sz w:val="20"/>
              </w:rPr>
              <w:t>money</w:t>
            </w:r>
            <w:r>
              <w:rPr>
                <w:spacing w:val="1"/>
                <w:w w:val="95"/>
                <w:sz w:val="20"/>
              </w:rPr>
              <w:t xml:space="preserve"> </w:t>
            </w:r>
            <w:r>
              <w:rPr>
                <w:w w:val="95"/>
                <w:sz w:val="20"/>
              </w:rPr>
              <w:t>and</w:t>
            </w:r>
            <w:r>
              <w:rPr>
                <w:spacing w:val="7"/>
                <w:w w:val="95"/>
                <w:sz w:val="20"/>
              </w:rPr>
              <w:t xml:space="preserve"> </w:t>
            </w:r>
            <w:r>
              <w:rPr>
                <w:w w:val="95"/>
                <w:sz w:val="20"/>
              </w:rPr>
              <w:t>how</w:t>
            </w:r>
            <w:r>
              <w:rPr>
                <w:spacing w:val="2"/>
                <w:w w:val="95"/>
                <w:sz w:val="20"/>
              </w:rPr>
              <w:t xml:space="preserve"> </w:t>
            </w:r>
            <w:r>
              <w:rPr>
                <w:w w:val="95"/>
                <w:sz w:val="20"/>
              </w:rPr>
              <w:t>to</w:t>
            </w:r>
            <w:r>
              <w:rPr>
                <w:spacing w:val="7"/>
                <w:w w:val="95"/>
                <w:sz w:val="20"/>
              </w:rPr>
              <w:t xml:space="preserve"> </w:t>
            </w:r>
            <w:r>
              <w:rPr>
                <w:w w:val="95"/>
                <w:sz w:val="20"/>
              </w:rPr>
              <w:t>judge</w:t>
            </w:r>
            <w:r>
              <w:rPr>
                <w:spacing w:val="7"/>
                <w:w w:val="95"/>
                <w:sz w:val="20"/>
              </w:rPr>
              <w:t xml:space="preserve"> </w:t>
            </w:r>
            <w:r>
              <w:rPr>
                <w:w w:val="95"/>
                <w:sz w:val="20"/>
              </w:rPr>
              <w:t>if</w:t>
            </w:r>
            <w:r>
              <w:rPr>
                <w:spacing w:val="4"/>
                <w:w w:val="95"/>
                <w:sz w:val="20"/>
              </w:rPr>
              <w:t xml:space="preserve"> </w:t>
            </w:r>
            <w:r>
              <w:rPr>
                <w:w w:val="95"/>
                <w:sz w:val="20"/>
              </w:rPr>
              <w:t>something</w:t>
            </w:r>
            <w:r>
              <w:rPr>
                <w:spacing w:val="7"/>
                <w:w w:val="95"/>
                <w:sz w:val="20"/>
              </w:rPr>
              <w:t xml:space="preserve"> </w:t>
            </w:r>
            <w:r>
              <w:rPr>
                <w:w w:val="95"/>
                <w:sz w:val="20"/>
              </w:rPr>
              <w:t>is</w:t>
            </w:r>
            <w:r>
              <w:rPr>
                <w:spacing w:val="2"/>
                <w:w w:val="95"/>
                <w:sz w:val="20"/>
              </w:rPr>
              <w:t xml:space="preserve"> </w:t>
            </w:r>
            <w:r>
              <w:rPr>
                <w:w w:val="95"/>
                <w:sz w:val="20"/>
              </w:rPr>
              <w:t>value</w:t>
            </w:r>
            <w:r>
              <w:rPr>
                <w:spacing w:val="7"/>
                <w:w w:val="95"/>
                <w:sz w:val="20"/>
              </w:rPr>
              <w:t xml:space="preserve"> </w:t>
            </w:r>
            <w:r>
              <w:rPr>
                <w:w w:val="95"/>
                <w:sz w:val="20"/>
              </w:rPr>
              <w:t>for</w:t>
            </w:r>
            <w:r>
              <w:rPr>
                <w:spacing w:val="2"/>
                <w:w w:val="95"/>
                <w:sz w:val="20"/>
              </w:rPr>
              <w:t xml:space="preserve"> </w:t>
            </w:r>
            <w:r>
              <w:rPr>
                <w:w w:val="95"/>
                <w:sz w:val="20"/>
              </w:rPr>
              <w:t>money</w:t>
            </w:r>
          </w:p>
          <w:p w14:paraId="390C3F03" w14:textId="77777777" w:rsidR="00FF53D7" w:rsidRDefault="0015765C">
            <w:pPr>
              <w:pStyle w:val="TableParagraph"/>
              <w:numPr>
                <w:ilvl w:val="0"/>
                <w:numId w:val="7"/>
              </w:numPr>
              <w:tabs>
                <w:tab w:val="left" w:pos="650"/>
                <w:tab w:val="left" w:pos="651"/>
              </w:tabs>
              <w:spacing w:before="110"/>
              <w:ind w:left="650"/>
              <w:rPr>
                <w:sz w:val="20"/>
              </w:rPr>
            </w:pPr>
            <w:r>
              <w:rPr>
                <w:w w:val="95"/>
                <w:sz w:val="20"/>
              </w:rPr>
              <w:t>how</w:t>
            </w:r>
            <w:r>
              <w:rPr>
                <w:spacing w:val="2"/>
                <w:w w:val="95"/>
                <w:sz w:val="20"/>
              </w:rPr>
              <w:t xml:space="preserve"> </w:t>
            </w:r>
            <w:r>
              <w:rPr>
                <w:w w:val="95"/>
                <w:sz w:val="20"/>
              </w:rPr>
              <w:t>companies</w:t>
            </w:r>
            <w:r>
              <w:rPr>
                <w:spacing w:val="8"/>
                <w:w w:val="95"/>
                <w:sz w:val="20"/>
              </w:rPr>
              <w:t xml:space="preserve"> </w:t>
            </w:r>
            <w:r>
              <w:rPr>
                <w:w w:val="95"/>
                <w:sz w:val="20"/>
              </w:rPr>
              <w:t>encourage</w:t>
            </w:r>
            <w:r>
              <w:rPr>
                <w:spacing w:val="7"/>
                <w:w w:val="95"/>
                <w:sz w:val="20"/>
              </w:rPr>
              <w:t xml:space="preserve"> </w:t>
            </w:r>
            <w:r>
              <w:rPr>
                <w:w w:val="95"/>
                <w:sz w:val="20"/>
              </w:rPr>
              <w:t>customers</w:t>
            </w:r>
            <w:r>
              <w:rPr>
                <w:spacing w:val="8"/>
                <w:w w:val="95"/>
                <w:sz w:val="20"/>
              </w:rPr>
              <w:t xml:space="preserve"> </w:t>
            </w:r>
            <w:r>
              <w:rPr>
                <w:w w:val="95"/>
                <w:sz w:val="20"/>
              </w:rPr>
              <w:t>to</w:t>
            </w:r>
            <w:r>
              <w:rPr>
                <w:spacing w:val="7"/>
                <w:w w:val="95"/>
                <w:sz w:val="20"/>
              </w:rPr>
              <w:t xml:space="preserve"> </w:t>
            </w:r>
            <w:r>
              <w:rPr>
                <w:w w:val="95"/>
                <w:sz w:val="20"/>
              </w:rPr>
              <w:t>buy</w:t>
            </w:r>
            <w:r>
              <w:rPr>
                <w:spacing w:val="3"/>
                <w:w w:val="95"/>
                <w:sz w:val="20"/>
              </w:rPr>
              <w:t xml:space="preserve"> </w:t>
            </w:r>
            <w:r>
              <w:rPr>
                <w:w w:val="95"/>
                <w:sz w:val="20"/>
              </w:rPr>
              <w:t>things</w:t>
            </w:r>
            <w:r>
              <w:rPr>
                <w:spacing w:val="7"/>
                <w:w w:val="95"/>
                <w:sz w:val="20"/>
              </w:rPr>
              <w:t xml:space="preserve"> </w:t>
            </w:r>
            <w:r>
              <w:rPr>
                <w:w w:val="95"/>
                <w:sz w:val="20"/>
              </w:rPr>
              <w:t>and</w:t>
            </w:r>
            <w:r>
              <w:rPr>
                <w:spacing w:val="4"/>
                <w:w w:val="95"/>
                <w:sz w:val="20"/>
              </w:rPr>
              <w:t xml:space="preserve"> </w:t>
            </w:r>
            <w:r>
              <w:rPr>
                <w:w w:val="95"/>
                <w:sz w:val="20"/>
              </w:rPr>
              <w:t>why</w:t>
            </w:r>
            <w:r>
              <w:rPr>
                <w:spacing w:val="1"/>
                <w:w w:val="95"/>
                <w:sz w:val="20"/>
              </w:rPr>
              <w:t xml:space="preserve"> </w:t>
            </w:r>
            <w:r>
              <w:rPr>
                <w:w w:val="95"/>
                <w:sz w:val="20"/>
              </w:rPr>
              <w:t>it</w:t>
            </w:r>
            <w:r>
              <w:rPr>
                <w:spacing w:val="8"/>
                <w:w w:val="95"/>
                <w:sz w:val="20"/>
              </w:rPr>
              <w:t xml:space="preserve"> </w:t>
            </w:r>
            <w:r>
              <w:rPr>
                <w:w w:val="95"/>
                <w:sz w:val="20"/>
              </w:rPr>
              <w:t>is</w:t>
            </w:r>
            <w:r>
              <w:rPr>
                <w:spacing w:val="7"/>
                <w:w w:val="95"/>
                <w:sz w:val="20"/>
              </w:rPr>
              <w:t xml:space="preserve"> </w:t>
            </w:r>
            <w:r>
              <w:rPr>
                <w:w w:val="95"/>
                <w:sz w:val="20"/>
              </w:rPr>
              <w:t>important</w:t>
            </w:r>
            <w:r>
              <w:rPr>
                <w:spacing w:val="8"/>
                <w:w w:val="95"/>
                <w:sz w:val="20"/>
              </w:rPr>
              <w:t xml:space="preserve"> </w:t>
            </w:r>
            <w:r>
              <w:rPr>
                <w:w w:val="95"/>
                <w:sz w:val="20"/>
              </w:rPr>
              <w:t>to</w:t>
            </w:r>
            <w:r>
              <w:rPr>
                <w:spacing w:val="7"/>
                <w:w w:val="95"/>
                <w:sz w:val="20"/>
              </w:rPr>
              <w:t xml:space="preserve"> </w:t>
            </w:r>
            <w:r>
              <w:rPr>
                <w:w w:val="95"/>
                <w:sz w:val="20"/>
              </w:rPr>
              <w:t>be</w:t>
            </w:r>
            <w:r>
              <w:rPr>
                <w:spacing w:val="8"/>
                <w:w w:val="95"/>
                <w:sz w:val="20"/>
              </w:rPr>
              <w:t xml:space="preserve"> </w:t>
            </w:r>
            <w:r>
              <w:rPr>
                <w:w w:val="95"/>
                <w:sz w:val="20"/>
              </w:rPr>
              <w:t>a</w:t>
            </w:r>
          </w:p>
          <w:p w14:paraId="25DA1FF9" w14:textId="77777777" w:rsidR="00FF53D7" w:rsidRDefault="0015765C">
            <w:pPr>
              <w:pStyle w:val="TableParagraph"/>
              <w:spacing w:before="39"/>
              <w:ind w:left="651"/>
              <w:rPr>
                <w:sz w:val="20"/>
              </w:rPr>
            </w:pPr>
            <w:r>
              <w:rPr>
                <w:spacing w:val="-1"/>
                <w:sz w:val="20"/>
              </w:rPr>
              <w:t>critical</w:t>
            </w:r>
            <w:r>
              <w:rPr>
                <w:spacing w:val="-14"/>
                <w:sz w:val="20"/>
              </w:rPr>
              <w:t xml:space="preserve"> </w:t>
            </w:r>
            <w:r>
              <w:rPr>
                <w:spacing w:val="-1"/>
                <w:sz w:val="20"/>
              </w:rPr>
              <w:t>consumer</w:t>
            </w:r>
          </w:p>
          <w:p w14:paraId="3C094AAE" w14:textId="77777777" w:rsidR="00FF53D7" w:rsidRDefault="0015765C">
            <w:pPr>
              <w:pStyle w:val="TableParagraph"/>
              <w:numPr>
                <w:ilvl w:val="0"/>
                <w:numId w:val="7"/>
              </w:numPr>
              <w:tabs>
                <w:tab w:val="left" w:pos="651"/>
                <w:tab w:val="left" w:pos="652"/>
              </w:tabs>
              <w:spacing w:before="111"/>
              <w:ind w:hanging="511"/>
              <w:rPr>
                <w:sz w:val="20"/>
              </w:rPr>
            </w:pPr>
            <w:r>
              <w:rPr>
                <w:w w:val="95"/>
                <w:sz w:val="20"/>
              </w:rPr>
              <w:t>how having</w:t>
            </w:r>
            <w:r>
              <w:rPr>
                <w:spacing w:val="5"/>
                <w:w w:val="95"/>
                <w:sz w:val="20"/>
              </w:rPr>
              <w:t xml:space="preserve"> </w:t>
            </w:r>
            <w:r>
              <w:rPr>
                <w:w w:val="95"/>
                <w:sz w:val="20"/>
              </w:rPr>
              <w:t>or not</w:t>
            </w:r>
            <w:r>
              <w:rPr>
                <w:spacing w:val="6"/>
                <w:w w:val="95"/>
                <w:sz w:val="20"/>
              </w:rPr>
              <w:t xml:space="preserve"> </w:t>
            </w:r>
            <w:r>
              <w:rPr>
                <w:w w:val="95"/>
                <w:sz w:val="20"/>
              </w:rPr>
              <w:t>having</w:t>
            </w:r>
            <w:r>
              <w:rPr>
                <w:spacing w:val="5"/>
                <w:w w:val="95"/>
                <w:sz w:val="20"/>
              </w:rPr>
              <w:t xml:space="preserve"> </w:t>
            </w:r>
            <w:r>
              <w:rPr>
                <w:w w:val="95"/>
                <w:sz w:val="20"/>
              </w:rPr>
              <w:t>money</w:t>
            </w:r>
            <w:r>
              <w:rPr>
                <w:spacing w:val="-1"/>
                <w:w w:val="95"/>
                <w:sz w:val="20"/>
              </w:rPr>
              <w:t xml:space="preserve"> </w:t>
            </w:r>
            <w:r>
              <w:rPr>
                <w:w w:val="95"/>
                <w:sz w:val="20"/>
              </w:rPr>
              <w:t>can</w:t>
            </w:r>
            <w:r>
              <w:rPr>
                <w:spacing w:val="5"/>
                <w:w w:val="95"/>
                <w:sz w:val="20"/>
              </w:rPr>
              <w:t xml:space="preserve"> </w:t>
            </w:r>
            <w:r>
              <w:rPr>
                <w:w w:val="95"/>
                <w:sz w:val="20"/>
              </w:rPr>
              <w:t>impact</w:t>
            </w:r>
            <w:r>
              <w:rPr>
                <w:spacing w:val="5"/>
                <w:w w:val="95"/>
                <w:sz w:val="20"/>
              </w:rPr>
              <w:t xml:space="preserve"> </w:t>
            </w:r>
            <w:r>
              <w:rPr>
                <w:w w:val="95"/>
                <w:sz w:val="20"/>
              </w:rPr>
              <w:t>on</w:t>
            </w:r>
            <w:r>
              <w:rPr>
                <w:spacing w:val="6"/>
                <w:w w:val="95"/>
                <w:sz w:val="20"/>
              </w:rPr>
              <w:t xml:space="preserve"> </w:t>
            </w:r>
            <w:r>
              <w:rPr>
                <w:w w:val="95"/>
                <w:sz w:val="20"/>
              </w:rPr>
              <w:t>a</w:t>
            </w:r>
            <w:r>
              <w:rPr>
                <w:spacing w:val="5"/>
                <w:w w:val="95"/>
                <w:sz w:val="20"/>
              </w:rPr>
              <w:t xml:space="preserve"> </w:t>
            </w:r>
            <w:r>
              <w:rPr>
                <w:w w:val="95"/>
                <w:sz w:val="20"/>
              </w:rPr>
              <w:t>person’s</w:t>
            </w:r>
            <w:r>
              <w:rPr>
                <w:spacing w:val="5"/>
                <w:w w:val="95"/>
                <w:sz w:val="20"/>
              </w:rPr>
              <w:t xml:space="preserve"> </w:t>
            </w:r>
            <w:r>
              <w:rPr>
                <w:w w:val="95"/>
                <w:sz w:val="20"/>
              </w:rPr>
              <w:t>emotions,</w:t>
            </w:r>
            <w:r>
              <w:rPr>
                <w:spacing w:val="5"/>
                <w:w w:val="95"/>
                <w:sz w:val="20"/>
              </w:rPr>
              <w:t xml:space="preserve"> </w:t>
            </w:r>
            <w:r>
              <w:rPr>
                <w:w w:val="95"/>
                <w:sz w:val="20"/>
              </w:rPr>
              <w:t>health</w:t>
            </w:r>
            <w:r>
              <w:rPr>
                <w:spacing w:val="5"/>
                <w:w w:val="95"/>
                <w:sz w:val="20"/>
              </w:rPr>
              <w:t xml:space="preserve"> </w:t>
            </w:r>
            <w:r>
              <w:rPr>
                <w:w w:val="95"/>
                <w:sz w:val="20"/>
              </w:rPr>
              <w:t>and</w:t>
            </w:r>
          </w:p>
          <w:p w14:paraId="4B82CA08" w14:textId="77777777" w:rsidR="00FF53D7" w:rsidRDefault="0015765C">
            <w:pPr>
              <w:pStyle w:val="TableParagraph"/>
              <w:spacing w:before="38"/>
              <w:ind w:left="652"/>
              <w:rPr>
                <w:sz w:val="20"/>
              </w:rPr>
            </w:pPr>
            <w:r>
              <w:rPr>
                <w:sz w:val="20"/>
              </w:rPr>
              <w:t>wellbeing</w:t>
            </w:r>
          </w:p>
          <w:p w14:paraId="738D600E" w14:textId="77777777" w:rsidR="00FF53D7" w:rsidRDefault="0015765C">
            <w:pPr>
              <w:pStyle w:val="TableParagraph"/>
              <w:numPr>
                <w:ilvl w:val="0"/>
                <w:numId w:val="7"/>
              </w:numPr>
              <w:tabs>
                <w:tab w:val="left" w:pos="651"/>
                <w:tab w:val="left" w:pos="652"/>
              </w:tabs>
              <w:spacing w:before="111"/>
              <w:ind w:hanging="511"/>
              <w:rPr>
                <w:sz w:val="20"/>
              </w:rPr>
            </w:pPr>
            <w:r>
              <w:rPr>
                <w:w w:val="95"/>
                <w:sz w:val="20"/>
              </w:rPr>
              <w:t>about</w:t>
            </w:r>
            <w:r>
              <w:rPr>
                <w:spacing w:val="5"/>
                <w:w w:val="95"/>
                <w:sz w:val="20"/>
              </w:rPr>
              <w:t xml:space="preserve"> </w:t>
            </w:r>
            <w:r>
              <w:rPr>
                <w:w w:val="95"/>
                <w:sz w:val="20"/>
              </w:rPr>
              <w:t>common</w:t>
            </w:r>
            <w:r>
              <w:rPr>
                <w:spacing w:val="5"/>
                <w:w w:val="95"/>
                <w:sz w:val="20"/>
              </w:rPr>
              <w:t xml:space="preserve"> </w:t>
            </w:r>
            <w:r>
              <w:rPr>
                <w:w w:val="95"/>
                <w:sz w:val="20"/>
              </w:rPr>
              <w:t>risks</w:t>
            </w:r>
            <w:r>
              <w:rPr>
                <w:spacing w:val="5"/>
                <w:w w:val="95"/>
                <w:sz w:val="20"/>
              </w:rPr>
              <w:t xml:space="preserve"> </w:t>
            </w:r>
            <w:r>
              <w:rPr>
                <w:w w:val="95"/>
                <w:sz w:val="20"/>
              </w:rPr>
              <w:t>associated</w:t>
            </w:r>
            <w:r>
              <w:rPr>
                <w:spacing w:val="1"/>
                <w:w w:val="95"/>
                <w:sz w:val="20"/>
              </w:rPr>
              <w:t xml:space="preserve"> </w:t>
            </w:r>
            <w:r>
              <w:rPr>
                <w:w w:val="95"/>
                <w:sz w:val="20"/>
              </w:rPr>
              <w:t>with</w:t>
            </w:r>
            <w:r>
              <w:rPr>
                <w:spacing w:val="5"/>
                <w:w w:val="95"/>
                <w:sz w:val="20"/>
              </w:rPr>
              <w:t xml:space="preserve"> </w:t>
            </w:r>
            <w:r>
              <w:rPr>
                <w:w w:val="95"/>
                <w:sz w:val="20"/>
              </w:rPr>
              <w:t>money,</w:t>
            </w:r>
            <w:r>
              <w:rPr>
                <w:spacing w:val="5"/>
                <w:w w:val="95"/>
                <w:sz w:val="20"/>
              </w:rPr>
              <w:t xml:space="preserve"> </w:t>
            </w:r>
            <w:r>
              <w:rPr>
                <w:w w:val="95"/>
                <w:sz w:val="20"/>
              </w:rPr>
              <w:t>including</w:t>
            </w:r>
            <w:r>
              <w:rPr>
                <w:spacing w:val="6"/>
                <w:w w:val="95"/>
                <w:sz w:val="20"/>
              </w:rPr>
              <w:t xml:space="preserve"> </w:t>
            </w:r>
            <w:r>
              <w:rPr>
                <w:w w:val="95"/>
                <w:sz w:val="20"/>
              </w:rPr>
              <w:t>debt,</w:t>
            </w:r>
            <w:r>
              <w:rPr>
                <w:spacing w:val="5"/>
                <w:w w:val="95"/>
                <w:sz w:val="20"/>
              </w:rPr>
              <w:t xml:space="preserve"> </w:t>
            </w:r>
            <w:r>
              <w:rPr>
                <w:w w:val="95"/>
                <w:sz w:val="20"/>
              </w:rPr>
              <w:t>fraud</w:t>
            </w:r>
            <w:r>
              <w:rPr>
                <w:spacing w:val="5"/>
                <w:w w:val="95"/>
                <w:sz w:val="20"/>
              </w:rPr>
              <w:t xml:space="preserve"> </w:t>
            </w:r>
            <w:r>
              <w:rPr>
                <w:w w:val="95"/>
                <w:sz w:val="20"/>
              </w:rPr>
              <w:t>and</w:t>
            </w:r>
            <w:r>
              <w:rPr>
                <w:spacing w:val="5"/>
                <w:w w:val="95"/>
                <w:sz w:val="20"/>
              </w:rPr>
              <w:t xml:space="preserve"> </w:t>
            </w:r>
            <w:r>
              <w:rPr>
                <w:w w:val="95"/>
                <w:sz w:val="20"/>
              </w:rPr>
              <w:t>gambling</w:t>
            </w:r>
          </w:p>
          <w:p w14:paraId="11AB0069" w14:textId="77777777" w:rsidR="00FF53D7" w:rsidRDefault="0015765C">
            <w:pPr>
              <w:pStyle w:val="TableParagraph"/>
              <w:numPr>
                <w:ilvl w:val="0"/>
                <w:numId w:val="7"/>
              </w:numPr>
              <w:tabs>
                <w:tab w:val="left" w:pos="651"/>
                <w:tab w:val="left" w:pos="652"/>
              </w:tabs>
              <w:spacing w:before="110"/>
              <w:ind w:hanging="511"/>
              <w:rPr>
                <w:sz w:val="20"/>
              </w:rPr>
            </w:pPr>
            <w:r>
              <w:rPr>
                <w:w w:val="95"/>
                <w:sz w:val="20"/>
              </w:rPr>
              <w:t>how</w:t>
            </w:r>
            <w:r>
              <w:rPr>
                <w:spacing w:val="-2"/>
                <w:w w:val="95"/>
                <w:sz w:val="20"/>
              </w:rPr>
              <w:t xml:space="preserve"> </w:t>
            </w:r>
            <w:r>
              <w:rPr>
                <w:w w:val="95"/>
                <w:sz w:val="20"/>
              </w:rPr>
              <w:t>money</w:t>
            </w:r>
            <w:r>
              <w:rPr>
                <w:spacing w:val="-3"/>
                <w:w w:val="95"/>
                <w:sz w:val="20"/>
              </w:rPr>
              <w:t xml:space="preserve"> </w:t>
            </w:r>
            <w:r>
              <w:rPr>
                <w:w w:val="95"/>
                <w:sz w:val="20"/>
              </w:rPr>
              <w:t>can</w:t>
            </w:r>
            <w:r>
              <w:rPr>
                <w:spacing w:val="3"/>
                <w:w w:val="95"/>
                <w:sz w:val="20"/>
              </w:rPr>
              <w:t xml:space="preserve"> </w:t>
            </w:r>
            <w:r>
              <w:rPr>
                <w:w w:val="95"/>
                <w:sz w:val="20"/>
              </w:rPr>
              <w:t>be</w:t>
            </w:r>
            <w:r>
              <w:rPr>
                <w:spacing w:val="3"/>
                <w:w w:val="95"/>
                <w:sz w:val="20"/>
              </w:rPr>
              <w:t xml:space="preserve"> </w:t>
            </w:r>
            <w:r>
              <w:rPr>
                <w:w w:val="95"/>
                <w:sz w:val="20"/>
              </w:rPr>
              <w:t>gained</w:t>
            </w:r>
            <w:r>
              <w:rPr>
                <w:spacing w:val="3"/>
                <w:w w:val="95"/>
                <w:sz w:val="20"/>
              </w:rPr>
              <w:t xml:space="preserve"> </w:t>
            </w:r>
            <w:r>
              <w:rPr>
                <w:w w:val="95"/>
                <w:sz w:val="20"/>
              </w:rPr>
              <w:t>or lost</w:t>
            </w:r>
            <w:r>
              <w:rPr>
                <w:spacing w:val="3"/>
                <w:w w:val="95"/>
                <w:sz w:val="20"/>
              </w:rPr>
              <w:t xml:space="preserve"> </w:t>
            </w:r>
            <w:r>
              <w:rPr>
                <w:w w:val="95"/>
                <w:sz w:val="20"/>
              </w:rPr>
              <w:t>e.g.</w:t>
            </w:r>
            <w:r>
              <w:rPr>
                <w:spacing w:val="3"/>
                <w:w w:val="95"/>
                <w:sz w:val="20"/>
              </w:rPr>
              <w:t xml:space="preserve"> </w:t>
            </w:r>
            <w:r>
              <w:rPr>
                <w:w w:val="95"/>
                <w:sz w:val="20"/>
              </w:rPr>
              <w:t>stolen,</w:t>
            </w:r>
            <w:r>
              <w:rPr>
                <w:spacing w:val="3"/>
                <w:w w:val="95"/>
                <w:sz w:val="20"/>
              </w:rPr>
              <w:t xml:space="preserve"> </w:t>
            </w:r>
            <w:r>
              <w:rPr>
                <w:w w:val="95"/>
                <w:sz w:val="20"/>
              </w:rPr>
              <w:t>through</w:t>
            </w:r>
            <w:r>
              <w:rPr>
                <w:spacing w:val="3"/>
                <w:w w:val="95"/>
                <w:sz w:val="20"/>
              </w:rPr>
              <w:t xml:space="preserve"> </w:t>
            </w:r>
            <w:r>
              <w:rPr>
                <w:w w:val="95"/>
                <w:sz w:val="20"/>
              </w:rPr>
              <w:t>scams</w:t>
            </w:r>
            <w:r>
              <w:rPr>
                <w:spacing w:val="3"/>
                <w:w w:val="95"/>
                <w:sz w:val="20"/>
              </w:rPr>
              <w:t xml:space="preserve"> </w:t>
            </w:r>
            <w:r>
              <w:rPr>
                <w:w w:val="95"/>
                <w:sz w:val="20"/>
              </w:rPr>
              <w:t>or</w:t>
            </w:r>
            <w:r>
              <w:rPr>
                <w:spacing w:val="-2"/>
                <w:w w:val="95"/>
                <w:sz w:val="20"/>
              </w:rPr>
              <w:t xml:space="preserve"> </w:t>
            </w:r>
            <w:r>
              <w:rPr>
                <w:w w:val="95"/>
                <w:sz w:val="20"/>
              </w:rPr>
              <w:t>gambling</w:t>
            </w:r>
            <w:r>
              <w:rPr>
                <w:spacing w:val="3"/>
                <w:w w:val="95"/>
                <w:sz w:val="20"/>
              </w:rPr>
              <w:t xml:space="preserve"> </w:t>
            </w:r>
            <w:r>
              <w:rPr>
                <w:w w:val="95"/>
                <w:sz w:val="20"/>
              </w:rPr>
              <w:t>and</w:t>
            </w:r>
            <w:r>
              <w:rPr>
                <w:spacing w:val="4"/>
                <w:w w:val="95"/>
                <w:sz w:val="20"/>
              </w:rPr>
              <w:t xml:space="preserve"> </w:t>
            </w:r>
            <w:r>
              <w:rPr>
                <w:w w:val="95"/>
                <w:sz w:val="20"/>
              </w:rPr>
              <w:t>how</w:t>
            </w:r>
          </w:p>
          <w:p w14:paraId="683B716B" w14:textId="77777777" w:rsidR="00FF53D7" w:rsidRDefault="0015765C">
            <w:pPr>
              <w:pStyle w:val="TableParagraph"/>
              <w:spacing w:before="39"/>
              <w:ind w:left="652"/>
              <w:rPr>
                <w:sz w:val="20"/>
              </w:rPr>
            </w:pPr>
            <w:r>
              <w:rPr>
                <w:w w:val="95"/>
                <w:sz w:val="20"/>
              </w:rPr>
              <w:t>these</w:t>
            </w:r>
            <w:r>
              <w:rPr>
                <w:spacing w:val="3"/>
                <w:w w:val="95"/>
                <w:sz w:val="20"/>
              </w:rPr>
              <w:t xml:space="preserve"> </w:t>
            </w:r>
            <w:r>
              <w:rPr>
                <w:w w:val="95"/>
                <w:sz w:val="20"/>
              </w:rPr>
              <w:t>put</w:t>
            </w:r>
            <w:r>
              <w:rPr>
                <w:spacing w:val="3"/>
                <w:w w:val="95"/>
                <w:sz w:val="20"/>
              </w:rPr>
              <w:t xml:space="preserve"> </w:t>
            </w:r>
            <w:r>
              <w:rPr>
                <w:w w:val="95"/>
                <w:sz w:val="20"/>
              </w:rPr>
              <w:t>people</w:t>
            </w:r>
            <w:r>
              <w:rPr>
                <w:spacing w:val="4"/>
                <w:w w:val="95"/>
                <w:sz w:val="20"/>
              </w:rPr>
              <w:t xml:space="preserve"> </w:t>
            </w:r>
            <w:r>
              <w:rPr>
                <w:w w:val="95"/>
                <w:sz w:val="20"/>
              </w:rPr>
              <w:t>at</w:t>
            </w:r>
            <w:r>
              <w:rPr>
                <w:spacing w:val="3"/>
                <w:w w:val="95"/>
                <w:sz w:val="20"/>
              </w:rPr>
              <w:t xml:space="preserve"> </w:t>
            </w:r>
            <w:r>
              <w:rPr>
                <w:w w:val="95"/>
                <w:sz w:val="20"/>
              </w:rPr>
              <w:t>financial</w:t>
            </w:r>
            <w:r>
              <w:rPr>
                <w:spacing w:val="4"/>
                <w:w w:val="95"/>
                <w:sz w:val="20"/>
              </w:rPr>
              <w:t xml:space="preserve"> </w:t>
            </w:r>
            <w:r>
              <w:rPr>
                <w:w w:val="95"/>
                <w:sz w:val="20"/>
              </w:rPr>
              <w:t>risk</w:t>
            </w:r>
          </w:p>
          <w:p w14:paraId="4B7AF554" w14:textId="77777777" w:rsidR="00FF53D7" w:rsidRDefault="0015765C">
            <w:pPr>
              <w:pStyle w:val="TableParagraph"/>
              <w:numPr>
                <w:ilvl w:val="0"/>
                <w:numId w:val="7"/>
              </w:numPr>
              <w:tabs>
                <w:tab w:val="left" w:pos="651"/>
                <w:tab w:val="left" w:pos="652"/>
              </w:tabs>
              <w:spacing w:before="111"/>
              <w:rPr>
                <w:sz w:val="20"/>
              </w:rPr>
            </w:pPr>
            <w:r>
              <w:rPr>
                <w:w w:val="95"/>
                <w:sz w:val="20"/>
              </w:rPr>
              <w:t>how to</w:t>
            </w:r>
            <w:r>
              <w:rPr>
                <w:spacing w:val="6"/>
                <w:w w:val="95"/>
                <w:sz w:val="20"/>
              </w:rPr>
              <w:t xml:space="preserve"> </w:t>
            </w:r>
            <w:r>
              <w:rPr>
                <w:w w:val="95"/>
                <w:sz w:val="20"/>
              </w:rPr>
              <w:t>get</w:t>
            </w:r>
            <w:r>
              <w:rPr>
                <w:spacing w:val="6"/>
                <w:w w:val="95"/>
                <w:sz w:val="20"/>
              </w:rPr>
              <w:t xml:space="preserve"> </w:t>
            </w:r>
            <w:r>
              <w:rPr>
                <w:w w:val="95"/>
                <w:sz w:val="20"/>
              </w:rPr>
              <w:t>help</w:t>
            </w:r>
            <w:r>
              <w:rPr>
                <w:spacing w:val="6"/>
                <w:w w:val="95"/>
                <w:sz w:val="20"/>
              </w:rPr>
              <w:t xml:space="preserve"> </w:t>
            </w:r>
            <w:r>
              <w:rPr>
                <w:w w:val="95"/>
                <w:sz w:val="20"/>
              </w:rPr>
              <w:t>if</w:t>
            </w:r>
            <w:r>
              <w:rPr>
                <w:spacing w:val="2"/>
                <w:w w:val="95"/>
                <w:sz w:val="20"/>
              </w:rPr>
              <w:t xml:space="preserve"> </w:t>
            </w:r>
            <w:r>
              <w:rPr>
                <w:w w:val="95"/>
                <w:sz w:val="20"/>
              </w:rPr>
              <w:t>they are</w:t>
            </w:r>
            <w:r>
              <w:rPr>
                <w:spacing w:val="6"/>
                <w:w w:val="95"/>
                <w:sz w:val="20"/>
              </w:rPr>
              <w:t xml:space="preserve"> </w:t>
            </w:r>
            <w:r>
              <w:rPr>
                <w:w w:val="95"/>
                <w:sz w:val="20"/>
              </w:rPr>
              <w:t>concerned</w:t>
            </w:r>
            <w:r>
              <w:rPr>
                <w:spacing w:val="5"/>
                <w:w w:val="95"/>
                <w:sz w:val="20"/>
              </w:rPr>
              <w:t xml:space="preserve"> </w:t>
            </w:r>
            <w:r>
              <w:rPr>
                <w:w w:val="95"/>
                <w:sz w:val="20"/>
              </w:rPr>
              <w:t>about</w:t>
            </w:r>
            <w:r>
              <w:rPr>
                <w:spacing w:val="6"/>
                <w:w w:val="95"/>
                <w:sz w:val="20"/>
              </w:rPr>
              <w:t xml:space="preserve"> </w:t>
            </w:r>
            <w:r>
              <w:rPr>
                <w:w w:val="95"/>
                <w:sz w:val="20"/>
              </w:rPr>
              <w:t>gambling</w:t>
            </w:r>
            <w:r>
              <w:rPr>
                <w:spacing w:val="6"/>
                <w:w w:val="95"/>
                <w:sz w:val="20"/>
              </w:rPr>
              <w:t xml:space="preserve"> </w:t>
            </w:r>
            <w:r>
              <w:rPr>
                <w:w w:val="95"/>
                <w:sz w:val="20"/>
              </w:rPr>
              <w:t>or</w:t>
            </w:r>
            <w:r>
              <w:rPr>
                <w:spacing w:val="2"/>
                <w:w w:val="95"/>
                <w:sz w:val="20"/>
              </w:rPr>
              <w:t xml:space="preserve"> </w:t>
            </w:r>
            <w:r>
              <w:rPr>
                <w:w w:val="95"/>
                <w:sz w:val="20"/>
              </w:rPr>
              <w:t>other</w:t>
            </w:r>
            <w:r>
              <w:rPr>
                <w:spacing w:val="1"/>
                <w:w w:val="95"/>
                <w:sz w:val="20"/>
              </w:rPr>
              <w:t xml:space="preserve"> </w:t>
            </w:r>
            <w:r>
              <w:rPr>
                <w:w w:val="95"/>
                <w:sz w:val="20"/>
              </w:rPr>
              <w:t>financial</w:t>
            </w:r>
            <w:r>
              <w:rPr>
                <w:spacing w:val="6"/>
                <w:w w:val="95"/>
                <w:sz w:val="20"/>
              </w:rPr>
              <w:t xml:space="preserve"> </w:t>
            </w:r>
            <w:r>
              <w:rPr>
                <w:w w:val="95"/>
                <w:sz w:val="20"/>
              </w:rPr>
              <w:t>risks</w:t>
            </w:r>
          </w:p>
        </w:tc>
        <w:tc>
          <w:tcPr>
            <w:tcW w:w="3736" w:type="dxa"/>
          </w:tcPr>
          <w:p w14:paraId="47228117" w14:textId="77777777" w:rsidR="00FF53D7" w:rsidRDefault="0015765C">
            <w:pPr>
              <w:pStyle w:val="TableParagraph"/>
              <w:spacing w:before="41" w:line="319" w:lineRule="auto"/>
              <w:ind w:left="85" w:right="311"/>
              <w:rPr>
                <w:sz w:val="20"/>
              </w:rPr>
            </w:pPr>
            <w:hyperlink r:id="rId189">
              <w:r>
                <w:rPr>
                  <w:color w:val="95519E"/>
                  <w:spacing w:val="-1"/>
                  <w:sz w:val="20"/>
                  <w:u w:val="single" w:color="95529B"/>
                </w:rPr>
                <w:t>PSHE</w:t>
              </w:r>
              <w:r>
                <w:rPr>
                  <w:color w:val="95519E"/>
                  <w:spacing w:val="-13"/>
                  <w:sz w:val="20"/>
                  <w:u w:val="single" w:color="95529B"/>
                </w:rPr>
                <w:t xml:space="preserve"> </w:t>
              </w:r>
              <w:r>
                <w:rPr>
                  <w:color w:val="95519E"/>
                  <w:spacing w:val="-1"/>
                  <w:sz w:val="20"/>
                  <w:u w:val="single" w:color="95529B"/>
                </w:rPr>
                <w:t>Association</w:t>
              </w:r>
              <w:r>
                <w:rPr>
                  <w:color w:val="95519E"/>
                  <w:spacing w:val="-7"/>
                  <w:sz w:val="20"/>
                  <w:u w:val="single" w:color="95529B"/>
                </w:rPr>
                <w:t xml:space="preserve"> </w:t>
              </w:r>
              <w:r>
                <w:rPr>
                  <w:color w:val="95519E"/>
                  <w:sz w:val="20"/>
                  <w:u w:val="single" w:color="95529B"/>
                </w:rPr>
                <w:t>and</w:t>
              </w:r>
              <w:r>
                <w:rPr>
                  <w:color w:val="95519E"/>
                  <w:spacing w:val="-6"/>
                  <w:sz w:val="20"/>
                  <w:u w:val="single" w:color="95529B"/>
                </w:rPr>
                <w:t xml:space="preserve"> </w:t>
              </w:r>
              <w:proofErr w:type="spellStart"/>
              <w:r>
                <w:rPr>
                  <w:color w:val="95519E"/>
                  <w:sz w:val="20"/>
                  <w:u w:val="single" w:color="95529B"/>
                </w:rPr>
                <w:t>GambleAware</w:t>
              </w:r>
              <w:proofErr w:type="spellEnd"/>
              <w:r>
                <w:rPr>
                  <w:color w:val="95519E"/>
                  <w:spacing w:val="-6"/>
                  <w:sz w:val="20"/>
                  <w:u w:val="single" w:color="95529B"/>
                </w:rPr>
                <w:t xml:space="preserve"> </w:t>
              </w:r>
              <w:r>
                <w:rPr>
                  <w:color w:val="95519E"/>
                  <w:sz w:val="20"/>
                  <w:u w:val="single" w:color="95529B"/>
                </w:rPr>
                <w:t>–</w:t>
              </w:r>
            </w:hyperlink>
            <w:r>
              <w:rPr>
                <w:color w:val="95519E"/>
                <w:spacing w:val="-60"/>
                <w:sz w:val="20"/>
              </w:rPr>
              <w:t xml:space="preserve"> </w:t>
            </w:r>
            <w:hyperlink r:id="rId190">
              <w:r>
                <w:rPr>
                  <w:color w:val="95519E"/>
                  <w:w w:val="95"/>
                  <w:sz w:val="20"/>
                  <w:u w:val="single" w:color="95529B"/>
                </w:rPr>
                <w:t>Exploring risk in relation to</w:t>
              </w:r>
              <w:r>
                <w:rPr>
                  <w:color w:val="95519E"/>
                  <w:spacing w:val="1"/>
                  <w:w w:val="95"/>
                  <w:sz w:val="20"/>
                  <w:u w:val="single" w:color="95529B"/>
                </w:rPr>
                <w:t xml:space="preserve"> </w:t>
              </w:r>
              <w:r>
                <w:rPr>
                  <w:color w:val="95519E"/>
                  <w:w w:val="95"/>
                  <w:sz w:val="20"/>
                  <w:u w:val="single" w:color="95529B"/>
                </w:rPr>
                <w:t>gambling</w:t>
              </w:r>
            </w:hyperlink>
          </w:p>
          <w:p w14:paraId="69C866FC" w14:textId="77777777" w:rsidR="00FF53D7" w:rsidRDefault="0015765C">
            <w:pPr>
              <w:pStyle w:val="TableParagraph"/>
              <w:spacing w:before="167"/>
              <w:ind w:left="85"/>
              <w:rPr>
                <w:color w:val="95529B"/>
                <w:w w:val="95"/>
                <w:sz w:val="20"/>
                <w:u w:val="single" w:color="95529B"/>
              </w:rPr>
            </w:pPr>
            <w:hyperlink r:id="rId191">
              <w:r>
                <w:rPr>
                  <w:color w:val="95529B"/>
                  <w:w w:val="95"/>
                  <w:sz w:val="20"/>
                  <w:u w:val="single" w:color="95529B"/>
                </w:rPr>
                <w:t>Exper</w:t>
              </w:r>
              <w:r>
                <w:rPr>
                  <w:color w:val="95529B"/>
                  <w:w w:val="95"/>
                  <w:sz w:val="20"/>
                  <w:u w:val="single" w:color="95529B"/>
                </w:rPr>
                <w:t>ian</w:t>
              </w:r>
              <w:r>
                <w:rPr>
                  <w:color w:val="95529B"/>
                  <w:spacing w:val="9"/>
                  <w:w w:val="95"/>
                  <w:sz w:val="20"/>
                  <w:u w:val="single" w:color="95529B"/>
                </w:rPr>
                <w:t xml:space="preserve"> </w:t>
              </w:r>
              <w:r>
                <w:rPr>
                  <w:color w:val="95529B"/>
                  <w:w w:val="95"/>
                  <w:sz w:val="20"/>
                  <w:u w:val="single" w:color="95529B"/>
                </w:rPr>
                <w:t>-</w:t>
              </w:r>
              <w:r>
                <w:rPr>
                  <w:color w:val="95529B"/>
                  <w:spacing w:val="1"/>
                  <w:w w:val="95"/>
                  <w:sz w:val="20"/>
                  <w:u w:val="single" w:color="95529B"/>
                </w:rPr>
                <w:t xml:space="preserve"> </w:t>
              </w:r>
              <w:r>
                <w:rPr>
                  <w:color w:val="95529B"/>
                  <w:w w:val="95"/>
                  <w:sz w:val="20"/>
                  <w:u w:val="single" w:color="95529B"/>
                </w:rPr>
                <w:t>Values,</w:t>
              </w:r>
              <w:r>
                <w:rPr>
                  <w:color w:val="95529B"/>
                  <w:spacing w:val="9"/>
                  <w:w w:val="95"/>
                  <w:sz w:val="20"/>
                  <w:u w:val="single" w:color="95529B"/>
                </w:rPr>
                <w:t xml:space="preserve"> </w:t>
              </w:r>
              <w:r>
                <w:rPr>
                  <w:color w:val="95529B"/>
                  <w:w w:val="95"/>
                  <w:sz w:val="20"/>
                  <w:u w:val="single" w:color="95529B"/>
                </w:rPr>
                <w:t>Money</w:t>
              </w:r>
              <w:r>
                <w:rPr>
                  <w:color w:val="95529B"/>
                  <w:spacing w:val="3"/>
                  <w:w w:val="95"/>
                  <w:sz w:val="20"/>
                  <w:u w:val="single" w:color="95529B"/>
                </w:rPr>
                <w:t xml:space="preserve"> </w:t>
              </w:r>
              <w:r>
                <w:rPr>
                  <w:color w:val="95529B"/>
                  <w:w w:val="95"/>
                  <w:sz w:val="20"/>
                  <w:u w:val="single" w:color="95529B"/>
                </w:rPr>
                <w:t>and</w:t>
              </w:r>
              <w:r>
                <w:rPr>
                  <w:color w:val="95529B"/>
                  <w:spacing w:val="9"/>
                  <w:w w:val="95"/>
                  <w:sz w:val="20"/>
                  <w:u w:val="single" w:color="95529B"/>
                </w:rPr>
                <w:t xml:space="preserve"> </w:t>
              </w:r>
              <w:r>
                <w:rPr>
                  <w:color w:val="95529B"/>
                  <w:w w:val="95"/>
                  <w:sz w:val="20"/>
                  <w:u w:val="single" w:color="95529B"/>
                </w:rPr>
                <w:t>Me</w:t>
              </w:r>
              <w:r>
                <w:rPr>
                  <w:color w:val="95529B"/>
                  <w:spacing w:val="9"/>
                  <w:w w:val="95"/>
                  <w:sz w:val="20"/>
                  <w:u w:val="single" w:color="95529B"/>
                </w:rPr>
                <w:t xml:space="preserve"> </w:t>
              </w:r>
              <w:r>
                <w:rPr>
                  <w:color w:val="95529B"/>
                  <w:w w:val="95"/>
                  <w:sz w:val="20"/>
                  <w:u w:val="single" w:color="95529B"/>
                </w:rPr>
                <w:t>(KS2)</w:t>
              </w:r>
            </w:hyperlink>
          </w:p>
          <w:p w14:paraId="1F0A9D41" w14:textId="77777777" w:rsidR="009E5D82" w:rsidRDefault="009E5D82">
            <w:pPr>
              <w:pStyle w:val="TableParagraph"/>
              <w:spacing w:before="167"/>
              <w:ind w:left="85"/>
              <w:rPr>
                <w:color w:val="95529B"/>
                <w:w w:val="95"/>
                <w:sz w:val="20"/>
                <w:u w:val="single" w:color="95529B"/>
              </w:rPr>
            </w:pPr>
          </w:p>
          <w:p w14:paraId="11BF2693" w14:textId="753F919D" w:rsidR="009E5D82" w:rsidRDefault="009E5D82">
            <w:pPr>
              <w:pStyle w:val="TableParagraph"/>
              <w:spacing w:before="167"/>
              <w:ind w:left="85"/>
              <w:rPr>
                <w:sz w:val="20"/>
              </w:rPr>
            </w:pPr>
            <w:r>
              <w:rPr>
                <w:color w:val="95519E"/>
                <w:sz w:val="20"/>
                <w:u w:val="single" w:color="95529B"/>
              </w:rPr>
              <w:t>Coram Life Education</w:t>
            </w:r>
          </w:p>
        </w:tc>
      </w:tr>
    </w:tbl>
    <w:p w14:paraId="090354F6" w14:textId="77777777" w:rsidR="00FF53D7" w:rsidRDefault="00FF53D7">
      <w:pPr>
        <w:rPr>
          <w:sz w:val="20"/>
        </w:rPr>
        <w:sectPr w:rsidR="00FF53D7">
          <w:type w:val="continuous"/>
          <w:pgSz w:w="16840" w:h="11910" w:orient="landscape"/>
          <w:pgMar w:top="760" w:right="160" w:bottom="628"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7EC03CC5" w14:textId="77777777">
        <w:trPr>
          <w:trHeight w:val="318"/>
        </w:trPr>
        <w:tc>
          <w:tcPr>
            <w:tcW w:w="789" w:type="dxa"/>
            <w:vMerge w:val="restart"/>
            <w:shd w:val="clear" w:color="auto" w:fill="B8D9AF"/>
            <w:textDirection w:val="btLr"/>
          </w:tcPr>
          <w:p w14:paraId="5FDF22A1" w14:textId="77777777" w:rsidR="00FF53D7" w:rsidRDefault="0015765C">
            <w:pPr>
              <w:pStyle w:val="TableParagraph"/>
              <w:spacing w:before="258"/>
              <w:ind w:left="4000" w:right="4000"/>
              <w:jc w:val="center"/>
            </w:pPr>
            <w:r>
              <w:rPr>
                <w:b/>
              </w:rPr>
              <w:lastRenderedPageBreak/>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tcBorders>
              <w:bottom w:val="nil"/>
            </w:tcBorders>
            <w:shd w:val="clear" w:color="auto" w:fill="B8D9AF"/>
          </w:tcPr>
          <w:p w14:paraId="0E405C59" w14:textId="77777777" w:rsidR="00FF53D7" w:rsidRDefault="0015765C">
            <w:pPr>
              <w:pStyle w:val="TableParagraph"/>
              <w:spacing w:before="41"/>
              <w:rPr>
                <w:b/>
                <w:sz w:val="20"/>
              </w:rPr>
            </w:pPr>
            <w:r>
              <w:rPr>
                <w:b/>
                <w:w w:val="85"/>
                <w:sz w:val="20"/>
              </w:rPr>
              <w:t>Physical</w:t>
            </w:r>
            <w:r>
              <w:rPr>
                <w:b/>
                <w:spacing w:val="18"/>
                <w:w w:val="85"/>
                <w:sz w:val="20"/>
              </w:rPr>
              <w:t xml:space="preserve"> </w:t>
            </w:r>
            <w:r>
              <w:rPr>
                <w:b/>
                <w:w w:val="85"/>
                <w:sz w:val="20"/>
              </w:rPr>
              <w:t>health</w:t>
            </w:r>
            <w:r>
              <w:rPr>
                <w:b/>
                <w:spacing w:val="19"/>
                <w:w w:val="85"/>
                <w:sz w:val="20"/>
              </w:rPr>
              <w:t xml:space="preserve"> </w:t>
            </w:r>
            <w:r>
              <w:rPr>
                <w:b/>
                <w:w w:val="85"/>
                <w:sz w:val="20"/>
              </w:rPr>
              <w:t>and</w:t>
            </w:r>
            <w:r>
              <w:rPr>
                <w:b/>
                <w:spacing w:val="18"/>
                <w:w w:val="85"/>
                <w:sz w:val="20"/>
              </w:rPr>
              <w:t xml:space="preserve"> </w:t>
            </w:r>
            <w:r>
              <w:rPr>
                <w:b/>
                <w:w w:val="85"/>
                <w:sz w:val="20"/>
              </w:rPr>
              <w:t>Mental</w:t>
            </w:r>
            <w:r>
              <w:rPr>
                <w:b/>
                <w:spacing w:val="14"/>
                <w:w w:val="85"/>
                <w:sz w:val="20"/>
              </w:rPr>
              <w:t xml:space="preserve"> </w:t>
            </w:r>
            <w:r>
              <w:rPr>
                <w:b/>
                <w:w w:val="85"/>
                <w:sz w:val="20"/>
              </w:rPr>
              <w:t>wellbeing</w:t>
            </w:r>
          </w:p>
        </w:tc>
        <w:tc>
          <w:tcPr>
            <w:tcW w:w="7988" w:type="dxa"/>
            <w:vMerge w:val="restart"/>
          </w:tcPr>
          <w:p w14:paraId="56237E59" w14:textId="77777777" w:rsidR="00FF53D7" w:rsidRDefault="0015765C">
            <w:pPr>
              <w:pStyle w:val="TableParagraph"/>
              <w:numPr>
                <w:ilvl w:val="0"/>
                <w:numId w:val="6"/>
              </w:numPr>
              <w:tabs>
                <w:tab w:val="left" w:pos="650"/>
                <w:tab w:val="left" w:pos="651"/>
              </w:tabs>
              <w:spacing w:before="41"/>
              <w:ind w:left="650"/>
              <w:rPr>
                <w:sz w:val="20"/>
              </w:rPr>
            </w:pPr>
            <w:r>
              <w:rPr>
                <w:w w:val="95"/>
                <w:sz w:val="20"/>
              </w:rPr>
              <w:t>that</w:t>
            </w:r>
            <w:r>
              <w:rPr>
                <w:spacing w:val="3"/>
                <w:w w:val="95"/>
                <w:sz w:val="20"/>
              </w:rPr>
              <w:t xml:space="preserve"> </w:t>
            </w:r>
            <w:r>
              <w:rPr>
                <w:w w:val="95"/>
                <w:sz w:val="20"/>
              </w:rPr>
              <w:t>mental</w:t>
            </w:r>
            <w:r>
              <w:rPr>
                <w:spacing w:val="4"/>
                <w:w w:val="95"/>
                <w:sz w:val="20"/>
              </w:rPr>
              <w:t xml:space="preserve"> </w:t>
            </w:r>
            <w:r>
              <w:rPr>
                <w:w w:val="95"/>
                <w:sz w:val="20"/>
              </w:rPr>
              <w:t>health</w:t>
            </w:r>
            <w:r>
              <w:rPr>
                <w:spacing w:val="4"/>
                <w:w w:val="95"/>
                <w:sz w:val="20"/>
              </w:rPr>
              <w:t xml:space="preserve"> </w:t>
            </w:r>
            <w:r>
              <w:rPr>
                <w:w w:val="95"/>
                <w:sz w:val="20"/>
              </w:rPr>
              <w:t>is</w:t>
            </w:r>
            <w:r>
              <w:rPr>
                <w:spacing w:val="4"/>
                <w:w w:val="95"/>
                <w:sz w:val="20"/>
              </w:rPr>
              <w:t xml:space="preserve"> </w:t>
            </w:r>
            <w:r>
              <w:rPr>
                <w:w w:val="95"/>
                <w:sz w:val="20"/>
              </w:rPr>
              <w:t>just</w:t>
            </w:r>
            <w:r>
              <w:rPr>
                <w:spacing w:val="4"/>
                <w:w w:val="95"/>
                <w:sz w:val="20"/>
              </w:rPr>
              <w:t xml:space="preserve"> </w:t>
            </w:r>
            <w:r>
              <w:rPr>
                <w:w w:val="95"/>
                <w:sz w:val="20"/>
              </w:rPr>
              <w:t>as</w:t>
            </w:r>
            <w:r>
              <w:rPr>
                <w:spacing w:val="4"/>
                <w:w w:val="95"/>
                <w:sz w:val="20"/>
              </w:rPr>
              <w:t xml:space="preserve"> </w:t>
            </w:r>
            <w:r>
              <w:rPr>
                <w:w w:val="95"/>
                <w:sz w:val="20"/>
              </w:rPr>
              <w:t>important</w:t>
            </w:r>
            <w:r>
              <w:rPr>
                <w:spacing w:val="4"/>
                <w:w w:val="95"/>
                <w:sz w:val="20"/>
              </w:rPr>
              <w:t xml:space="preserve"> </w:t>
            </w:r>
            <w:r>
              <w:rPr>
                <w:w w:val="95"/>
                <w:sz w:val="20"/>
              </w:rPr>
              <w:t>as</w:t>
            </w:r>
            <w:r>
              <w:rPr>
                <w:spacing w:val="4"/>
                <w:w w:val="95"/>
                <w:sz w:val="20"/>
              </w:rPr>
              <w:t xml:space="preserve"> </w:t>
            </w:r>
            <w:r>
              <w:rPr>
                <w:w w:val="95"/>
                <w:sz w:val="20"/>
              </w:rPr>
              <w:t>physical</w:t>
            </w:r>
            <w:r>
              <w:rPr>
                <w:spacing w:val="4"/>
                <w:w w:val="95"/>
                <w:sz w:val="20"/>
              </w:rPr>
              <w:t xml:space="preserve"> </w:t>
            </w:r>
            <w:r>
              <w:rPr>
                <w:w w:val="95"/>
                <w:sz w:val="20"/>
              </w:rPr>
              <w:t>health</w:t>
            </w:r>
            <w:r>
              <w:rPr>
                <w:spacing w:val="4"/>
                <w:w w:val="95"/>
                <w:sz w:val="20"/>
              </w:rPr>
              <w:t xml:space="preserve"> </w:t>
            </w:r>
            <w:r>
              <w:rPr>
                <w:w w:val="95"/>
                <w:sz w:val="20"/>
              </w:rPr>
              <w:t>and</w:t>
            </w:r>
            <w:r>
              <w:rPr>
                <w:spacing w:val="4"/>
                <w:w w:val="95"/>
                <w:sz w:val="20"/>
              </w:rPr>
              <w:t xml:space="preserve"> </w:t>
            </w:r>
            <w:r>
              <w:rPr>
                <w:w w:val="95"/>
                <w:sz w:val="20"/>
              </w:rPr>
              <w:t>that</w:t>
            </w:r>
            <w:r>
              <w:rPr>
                <w:spacing w:val="4"/>
                <w:w w:val="95"/>
                <w:sz w:val="20"/>
              </w:rPr>
              <w:t xml:space="preserve"> </w:t>
            </w:r>
            <w:r>
              <w:rPr>
                <w:w w:val="95"/>
                <w:sz w:val="20"/>
              </w:rPr>
              <w:t>both</w:t>
            </w:r>
            <w:r>
              <w:rPr>
                <w:spacing w:val="3"/>
                <w:w w:val="95"/>
                <w:sz w:val="20"/>
              </w:rPr>
              <w:t xml:space="preserve"> </w:t>
            </w:r>
            <w:r>
              <w:rPr>
                <w:w w:val="95"/>
                <w:sz w:val="20"/>
              </w:rPr>
              <w:t>need</w:t>
            </w:r>
            <w:r>
              <w:rPr>
                <w:spacing w:val="4"/>
                <w:w w:val="95"/>
                <w:sz w:val="20"/>
              </w:rPr>
              <w:t xml:space="preserve"> </w:t>
            </w:r>
            <w:r>
              <w:rPr>
                <w:w w:val="95"/>
                <w:sz w:val="20"/>
              </w:rPr>
              <w:t>looking</w:t>
            </w:r>
          </w:p>
          <w:p w14:paraId="2AB30921" w14:textId="77777777" w:rsidR="00FF53D7" w:rsidRDefault="0015765C">
            <w:pPr>
              <w:pStyle w:val="TableParagraph"/>
              <w:spacing w:before="38"/>
              <w:ind w:left="651"/>
              <w:rPr>
                <w:sz w:val="20"/>
              </w:rPr>
            </w:pPr>
            <w:r>
              <w:rPr>
                <w:sz w:val="20"/>
              </w:rPr>
              <w:t>after</w:t>
            </w:r>
          </w:p>
          <w:p w14:paraId="317206F0" w14:textId="77777777" w:rsidR="00FF53D7" w:rsidRDefault="0015765C">
            <w:pPr>
              <w:pStyle w:val="TableParagraph"/>
              <w:numPr>
                <w:ilvl w:val="0"/>
                <w:numId w:val="6"/>
              </w:numPr>
              <w:tabs>
                <w:tab w:val="left" w:pos="650"/>
                <w:tab w:val="left" w:pos="651"/>
              </w:tabs>
              <w:spacing w:before="111"/>
              <w:ind w:left="650"/>
              <w:rPr>
                <w:sz w:val="20"/>
              </w:rPr>
            </w:pPr>
            <w:r>
              <w:rPr>
                <w:w w:val="95"/>
                <w:sz w:val="20"/>
              </w:rPr>
              <w:t>to</w:t>
            </w:r>
            <w:r>
              <w:rPr>
                <w:spacing w:val="7"/>
                <w:w w:val="95"/>
                <w:sz w:val="20"/>
              </w:rPr>
              <w:t xml:space="preserve"> </w:t>
            </w:r>
            <w:r>
              <w:rPr>
                <w:w w:val="95"/>
                <w:sz w:val="20"/>
              </w:rPr>
              <w:t>recognise</w:t>
            </w:r>
            <w:r>
              <w:rPr>
                <w:spacing w:val="7"/>
                <w:w w:val="95"/>
                <w:sz w:val="20"/>
              </w:rPr>
              <w:t xml:space="preserve"> </w:t>
            </w:r>
            <w:r>
              <w:rPr>
                <w:w w:val="95"/>
                <w:sz w:val="20"/>
              </w:rPr>
              <w:t>that</w:t>
            </w:r>
            <w:r>
              <w:rPr>
                <w:spacing w:val="7"/>
                <w:w w:val="95"/>
                <w:sz w:val="20"/>
              </w:rPr>
              <w:t xml:space="preserve"> </w:t>
            </w:r>
            <w:r>
              <w:rPr>
                <w:w w:val="95"/>
                <w:sz w:val="20"/>
              </w:rPr>
              <w:t>anyone</w:t>
            </w:r>
            <w:r>
              <w:rPr>
                <w:spacing w:val="7"/>
                <w:w w:val="95"/>
                <w:sz w:val="20"/>
              </w:rPr>
              <w:t xml:space="preserve"> </w:t>
            </w:r>
            <w:r>
              <w:rPr>
                <w:w w:val="95"/>
                <w:sz w:val="20"/>
              </w:rPr>
              <w:t>can</w:t>
            </w:r>
            <w:r>
              <w:rPr>
                <w:spacing w:val="7"/>
                <w:w w:val="95"/>
                <w:sz w:val="20"/>
              </w:rPr>
              <w:t xml:space="preserve"> </w:t>
            </w:r>
            <w:r>
              <w:rPr>
                <w:w w:val="95"/>
                <w:sz w:val="20"/>
              </w:rPr>
              <w:t>be</w:t>
            </w:r>
            <w:r>
              <w:rPr>
                <w:spacing w:val="7"/>
                <w:w w:val="95"/>
                <w:sz w:val="20"/>
              </w:rPr>
              <w:t xml:space="preserve"> </w:t>
            </w:r>
            <w:r>
              <w:rPr>
                <w:w w:val="95"/>
                <w:sz w:val="20"/>
              </w:rPr>
              <w:t>affected</w:t>
            </w:r>
            <w:r>
              <w:rPr>
                <w:spacing w:val="7"/>
                <w:w w:val="95"/>
                <w:sz w:val="20"/>
              </w:rPr>
              <w:t xml:space="preserve"> </w:t>
            </w:r>
            <w:r>
              <w:rPr>
                <w:w w:val="95"/>
                <w:sz w:val="20"/>
              </w:rPr>
              <w:t>by</w:t>
            </w:r>
            <w:r>
              <w:rPr>
                <w:spacing w:val="1"/>
                <w:w w:val="95"/>
                <w:sz w:val="20"/>
              </w:rPr>
              <w:t xml:space="preserve"> </w:t>
            </w:r>
            <w:r>
              <w:rPr>
                <w:w w:val="95"/>
                <w:sz w:val="20"/>
              </w:rPr>
              <w:t>mental</w:t>
            </w:r>
            <w:r>
              <w:rPr>
                <w:spacing w:val="7"/>
                <w:w w:val="95"/>
                <w:sz w:val="20"/>
              </w:rPr>
              <w:t xml:space="preserve"> </w:t>
            </w:r>
            <w:r>
              <w:rPr>
                <w:w w:val="95"/>
                <w:sz w:val="20"/>
              </w:rPr>
              <w:t>ill-health</w:t>
            </w:r>
            <w:r>
              <w:rPr>
                <w:spacing w:val="7"/>
                <w:w w:val="95"/>
                <w:sz w:val="20"/>
              </w:rPr>
              <w:t xml:space="preserve"> </w:t>
            </w:r>
            <w:r>
              <w:rPr>
                <w:w w:val="95"/>
                <w:sz w:val="20"/>
              </w:rPr>
              <w:t>and</w:t>
            </w:r>
            <w:r>
              <w:rPr>
                <w:spacing w:val="7"/>
                <w:w w:val="95"/>
                <w:sz w:val="20"/>
              </w:rPr>
              <w:t xml:space="preserve"> </w:t>
            </w:r>
            <w:r>
              <w:rPr>
                <w:w w:val="95"/>
                <w:sz w:val="20"/>
              </w:rPr>
              <w:t>that</w:t>
            </w:r>
            <w:r>
              <w:rPr>
                <w:spacing w:val="7"/>
                <w:w w:val="95"/>
                <w:sz w:val="20"/>
              </w:rPr>
              <w:t xml:space="preserve"> </w:t>
            </w:r>
            <w:r>
              <w:rPr>
                <w:w w:val="95"/>
                <w:sz w:val="20"/>
              </w:rPr>
              <w:t>difficulties</w:t>
            </w:r>
          </w:p>
          <w:p w14:paraId="7E80F7C1" w14:textId="77777777" w:rsidR="00FF53D7" w:rsidRDefault="0015765C">
            <w:pPr>
              <w:pStyle w:val="TableParagraph"/>
              <w:spacing w:before="39"/>
              <w:ind w:left="651"/>
              <w:rPr>
                <w:sz w:val="20"/>
              </w:rPr>
            </w:pPr>
            <w:r>
              <w:rPr>
                <w:w w:val="95"/>
                <w:sz w:val="20"/>
              </w:rPr>
              <w:t>can</w:t>
            </w:r>
            <w:r>
              <w:rPr>
                <w:spacing w:val="8"/>
                <w:w w:val="95"/>
                <w:sz w:val="20"/>
              </w:rPr>
              <w:t xml:space="preserve"> </w:t>
            </w:r>
            <w:r>
              <w:rPr>
                <w:w w:val="95"/>
                <w:sz w:val="20"/>
              </w:rPr>
              <w:t>be</w:t>
            </w:r>
            <w:r>
              <w:rPr>
                <w:spacing w:val="8"/>
                <w:w w:val="95"/>
                <w:sz w:val="20"/>
              </w:rPr>
              <w:t xml:space="preserve"> </w:t>
            </w:r>
            <w:r>
              <w:rPr>
                <w:w w:val="95"/>
                <w:sz w:val="20"/>
              </w:rPr>
              <w:t>resolved</w:t>
            </w:r>
            <w:r>
              <w:rPr>
                <w:spacing w:val="4"/>
                <w:w w:val="95"/>
                <w:sz w:val="20"/>
              </w:rPr>
              <w:t xml:space="preserve"> </w:t>
            </w:r>
            <w:r>
              <w:rPr>
                <w:w w:val="95"/>
                <w:sz w:val="20"/>
              </w:rPr>
              <w:t>with</w:t>
            </w:r>
            <w:r>
              <w:rPr>
                <w:spacing w:val="8"/>
                <w:w w:val="95"/>
                <w:sz w:val="20"/>
              </w:rPr>
              <w:t xml:space="preserve"> </w:t>
            </w:r>
            <w:r>
              <w:rPr>
                <w:w w:val="95"/>
                <w:sz w:val="20"/>
              </w:rPr>
              <w:t>help</w:t>
            </w:r>
            <w:r>
              <w:rPr>
                <w:spacing w:val="8"/>
                <w:w w:val="95"/>
                <w:sz w:val="20"/>
              </w:rPr>
              <w:t xml:space="preserve"> </w:t>
            </w:r>
            <w:r>
              <w:rPr>
                <w:w w:val="95"/>
                <w:sz w:val="20"/>
              </w:rPr>
              <w:t>and</w:t>
            </w:r>
            <w:r>
              <w:rPr>
                <w:spacing w:val="9"/>
                <w:w w:val="95"/>
                <w:sz w:val="20"/>
              </w:rPr>
              <w:t xml:space="preserve"> </w:t>
            </w:r>
            <w:r>
              <w:rPr>
                <w:w w:val="95"/>
                <w:sz w:val="20"/>
              </w:rPr>
              <w:t>support</w:t>
            </w:r>
          </w:p>
          <w:p w14:paraId="34ADADC3" w14:textId="77777777" w:rsidR="00FF53D7" w:rsidRDefault="0015765C">
            <w:pPr>
              <w:pStyle w:val="TableParagraph"/>
              <w:numPr>
                <w:ilvl w:val="0"/>
                <w:numId w:val="6"/>
              </w:numPr>
              <w:tabs>
                <w:tab w:val="left" w:pos="651"/>
                <w:tab w:val="left" w:pos="652"/>
              </w:tabs>
              <w:spacing w:before="110"/>
              <w:ind w:left="651" w:hanging="511"/>
              <w:rPr>
                <w:sz w:val="20"/>
              </w:rPr>
            </w:pPr>
            <w:r>
              <w:rPr>
                <w:w w:val="95"/>
                <w:sz w:val="20"/>
              </w:rPr>
              <w:t>how</w:t>
            </w:r>
            <w:r>
              <w:rPr>
                <w:spacing w:val="3"/>
                <w:w w:val="95"/>
                <w:sz w:val="20"/>
              </w:rPr>
              <w:t xml:space="preserve"> </w:t>
            </w:r>
            <w:r>
              <w:rPr>
                <w:w w:val="95"/>
                <w:sz w:val="20"/>
              </w:rPr>
              <w:t>negative</w:t>
            </w:r>
            <w:r>
              <w:rPr>
                <w:spacing w:val="9"/>
                <w:w w:val="95"/>
                <w:sz w:val="20"/>
              </w:rPr>
              <w:t xml:space="preserve"> </w:t>
            </w:r>
            <w:r>
              <w:rPr>
                <w:w w:val="95"/>
                <w:sz w:val="20"/>
              </w:rPr>
              <w:t>experiences</w:t>
            </w:r>
            <w:r>
              <w:rPr>
                <w:spacing w:val="8"/>
                <w:w w:val="95"/>
                <w:sz w:val="20"/>
              </w:rPr>
              <w:t xml:space="preserve"> </w:t>
            </w:r>
            <w:r>
              <w:rPr>
                <w:w w:val="95"/>
                <w:sz w:val="20"/>
              </w:rPr>
              <w:t>such</w:t>
            </w:r>
            <w:r>
              <w:rPr>
                <w:spacing w:val="9"/>
                <w:w w:val="95"/>
                <w:sz w:val="20"/>
              </w:rPr>
              <w:t xml:space="preserve"> </w:t>
            </w:r>
            <w:r>
              <w:rPr>
                <w:w w:val="95"/>
                <w:sz w:val="20"/>
              </w:rPr>
              <w:t>as</w:t>
            </w:r>
            <w:r>
              <w:rPr>
                <w:spacing w:val="8"/>
                <w:w w:val="95"/>
                <w:sz w:val="20"/>
              </w:rPr>
              <w:t xml:space="preserve"> </w:t>
            </w:r>
            <w:r>
              <w:rPr>
                <w:w w:val="95"/>
                <w:sz w:val="20"/>
              </w:rPr>
              <w:t>being</w:t>
            </w:r>
            <w:r>
              <w:rPr>
                <w:spacing w:val="9"/>
                <w:w w:val="95"/>
                <w:sz w:val="20"/>
              </w:rPr>
              <w:t xml:space="preserve"> </w:t>
            </w:r>
            <w:r>
              <w:rPr>
                <w:w w:val="95"/>
                <w:sz w:val="20"/>
              </w:rPr>
              <w:t>bullied</w:t>
            </w:r>
            <w:r>
              <w:rPr>
                <w:spacing w:val="9"/>
                <w:w w:val="95"/>
                <w:sz w:val="20"/>
              </w:rPr>
              <w:t xml:space="preserve"> </w:t>
            </w:r>
            <w:r>
              <w:rPr>
                <w:w w:val="95"/>
                <w:sz w:val="20"/>
              </w:rPr>
              <w:t>or</w:t>
            </w:r>
            <w:r>
              <w:rPr>
                <w:spacing w:val="4"/>
                <w:w w:val="95"/>
                <w:sz w:val="20"/>
              </w:rPr>
              <w:t xml:space="preserve"> </w:t>
            </w:r>
            <w:r>
              <w:rPr>
                <w:w w:val="95"/>
                <w:sz w:val="20"/>
              </w:rPr>
              <w:t>feeling</w:t>
            </w:r>
            <w:r>
              <w:rPr>
                <w:spacing w:val="9"/>
                <w:w w:val="95"/>
                <w:sz w:val="20"/>
              </w:rPr>
              <w:t xml:space="preserve"> </w:t>
            </w:r>
            <w:r>
              <w:rPr>
                <w:w w:val="95"/>
                <w:sz w:val="20"/>
              </w:rPr>
              <w:t>lonely</w:t>
            </w:r>
            <w:r>
              <w:rPr>
                <w:spacing w:val="4"/>
                <w:w w:val="95"/>
                <w:sz w:val="20"/>
              </w:rPr>
              <w:t xml:space="preserve"> </w:t>
            </w:r>
            <w:r>
              <w:rPr>
                <w:w w:val="95"/>
                <w:sz w:val="20"/>
              </w:rPr>
              <w:t>can</w:t>
            </w:r>
            <w:r>
              <w:rPr>
                <w:spacing w:val="8"/>
                <w:w w:val="95"/>
                <w:sz w:val="20"/>
              </w:rPr>
              <w:t xml:space="preserve"> </w:t>
            </w:r>
            <w:r>
              <w:rPr>
                <w:w w:val="95"/>
                <w:sz w:val="20"/>
              </w:rPr>
              <w:t>affect</w:t>
            </w:r>
            <w:r>
              <w:rPr>
                <w:spacing w:val="9"/>
                <w:w w:val="95"/>
                <w:sz w:val="20"/>
              </w:rPr>
              <w:t xml:space="preserve"> </w:t>
            </w:r>
            <w:r>
              <w:rPr>
                <w:w w:val="95"/>
                <w:sz w:val="20"/>
              </w:rPr>
              <w:t>mental</w:t>
            </w:r>
          </w:p>
          <w:p w14:paraId="05EFD50E" w14:textId="77777777" w:rsidR="00FF53D7" w:rsidRDefault="0015765C">
            <w:pPr>
              <w:pStyle w:val="TableParagraph"/>
              <w:spacing w:before="39"/>
              <w:ind w:left="652"/>
              <w:rPr>
                <w:sz w:val="20"/>
              </w:rPr>
            </w:pPr>
            <w:r>
              <w:rPr>
                <w:sz w:val="20"/>
              </w:rPr>
              <w:t>wellbeing</w:t>
            </w:r>
          </w:p>
          <w:p w14:paraId="5CCD2AF0" w14:textId="77777777" w:rsidR="00FF53D7" w:rsidRDefault="0015765C">
            <w:pPr>
              <w:pStyle w:val="TableParagraph"/>
              <w:numPr>
                <w:ilvl w:val="0"/>
                <w:numId w:val="6"/>
              </w:numPr>
              <w:tabs>
                <w:tab w:val="left" w:pos="651"/>
                <w:tab w:val="left" w:pos="652"/>
              </w:tabs>
              <w:spacing w:before="110"/>
              <w:ind w:left="651" w:hanging="511"/>
              <w:rPr>
                <w:sz w:val="20"/>
              </w:rPr>
            </w:pPr>
            <w:r>
              <w:rPr>
                <w:w w:val="95"/>
                <w:sz w:val="20"/>
              </w:rPr>
              <w:t>positive</w:t>
            </w:r>
            <w:r>
              <w:rPr>
                <w:spacing w:val="4"/>
                <w:w w:val="95"/>
                <w:sz w:val="20"/>
              </w:rPr>
              <w:t xml:space="preserve"> </w:t>
            </w:r>
            <w:r>
              <w:rPr>
                <w:w w:val="95"/>
                <w:sz w:val="20"/>
              </w:rPr>
              <w:t>strategies</w:t>
            </w:r>
            <w:r>
              <w:rPr>
                <w:spacing w:val="5"/>
                <w:w w:val="95"/>
                <w:sz w:val="20"/>
              </w:rPr>
              <w:t xml:space="preserve"> </w:t>
            </w:r>
            <w:r>
              <w:rPr>
                <w:w w:val="95"/>
                <w:sz w:val="20"/>
              </w:rPr>
              <w:t>for managing</w:t>
            </w:r>
            <w:r>
              <w:rPr>
                <w:spacing w:val="4"/>
                <w:w w:val="95"/>
                <w:sz w:val="20"/>
              </w:rPr>
              <w:t xml:space="preserve"> </w:t>
            </w:r>
            <w:r>
              <w:rPr>
                <w:w w:val="95"/>
                <w:sz w:val="20"/>
              </w:rPr>
              <w:t>feelings</w:t>
            </w:r>
          </w:p>
          <w:p w14:paraId="45F52383" w14:textId="77777777" w:rsidR="00FF53D7" w:rsidRDefault="0015765C">
            <w:pPr>
              <w:pStyle w:val="TableParagraph"/>
              <w:numPr>
                <w:ilvl w:val="0"/>
                <w:numId w:val="6"/>
              </w:numPr>
              <w:tabs>
                <w:tab w:val="left" w:pos="651"/>
                <w:tab w:val="left" w:pos="652"/>
              </w:tabs>
              <w:spacing w:before="111"/>
              <w:ind w:left="651" w:hanging="511"/>
              <w:rPr>
                <w:sz w:val="20"/>
              </w:rPr>
            </w:pPr>
            <w:r>
              <w:rPr>
                <w:w w:val="95"/>
                <w:sz w:val="20"/>
              </w:rPr>
              <w:t>that</w:t>
            </w:r>
            <w:r>
              <w:rPr>
                <w:spacing w:val="11"/>
                <w:w w:val="95"/>
                <w:sz w:val="20"/>
              </w:rPr>
              <w:t xml:space="preserve"> </w:t>
            </w:r>
            <w:r>
              <w:rPr>
                <w:w w:val="95"/>
                <w:sz w:val="20"/>
              </w:rPr>
              <w:t>there</w:t>
            </w:r>
            <w:r>
              <w:rPr>
                <w:spacing w:val="11"/>
                <w:w w:val="95"/>
                <w:sz w:val="20"/>
              </w:rPr>
              <w:t xml:space="preserve"> </w:t>
            </w:r>
            <w:r>
              <w:rPr>
                <w:w w:val="95"/>
                <w:sz w:val="20"/>
              </w:rPr>
              <w:t>are</w:t>
            </w:r>
            <w:r>
              <w:rPr>
                <w:spacing w:val="11"/>
                <w:w w:val="95"/>
                <w:sz w:val="20"/>
              </w:rPr>
              <w:t xml:space="preserve"> </w:t>
            </w:r>
            <w:r>
              <w:rPr>
                <w:w w:val="95"/>
                <w:sz w:val="20"/>
              </w:rPr>
              <w:t>situations</w:t>
            </w:r>
            <w:r>
              <w:rPr>
                <w:spacing w:val="6"/>
                <w:w w:val="95"/>
                <w:sz w:val="20"/>
              </w:rPr>
              <w:t xml:space="preserve"> </w:t>
            </w:r>
            <w:r>
              <w:rPr>
                <w:w w:val="95"/>
                <w:sz w:val="20"/>
              </w:rPr>
              <w:t>when</w:t>
            </w:r>
            <w:r>
              <w:rPr>
                <w:spacing w:val="11"/>
                <w:w w:val="95"/>
                <w:sz w:val="20"/>
              </w:rPr>
              <w:t xml:space="preserve"> </w:t>
            </w:r>
            <w:r>
              <w:rPr>
                <w:w w:val="95"/>
                <w:sz w:val="20"/>
              </w:rPr>
              <w:t>someone</w:t>
            </w:r>
            <w:r>
              <w:rPr>
                <w:spacing w:val="11"/>
                <w:w w:val="95"/>
                <w:sz w:val="20"/>
              </w:rPr>
              <w:t xml:space="preserve"> </w:t>
            </w:r>
            <w:r>
              <w:rPr>
                <w:w w:val="95"/>
                <w:sz w:val="20"/>
              </w:rPr>
              <w:t>may</w:t>
            </w:r>
            <w:r>
              <w:rPr>
                <w:spacing w:val="5"/>
                <w:w w:val="95"/>
                <w:sz w:val="20"/>
              </w:rPr>
              <w:t xml:space="preserve"> </w:t>
            </w:r>
            <w:r>
              <w:rPr>
                <w:w w:val="95"/>
                <w:sz w:val="20"/>
              </w:rPr>
              <w:t>experience</w:t>
            </w:r>
            <w:r>
              <w:rPr>
                <w:spacing w:val="11"/>
                <w:w w:val="95"/>
                <w:sz w:val="20"/>
              </w:rPr>
              <w:t xml:space="preserve"> </w:t>
            </w:r>
            <w:r>
              <w:rPr>
                <w:w w:val="95"/>
                <w:sz w:val="20"/>
              </w:rPr>
              <w:t>mixed</w:t>
            </w:r>
            <w:r>
              <w:rPr>
                <w:spacing w:val="11"/>
                <w:w w:val="95"/>
                <w:sz w:val="20"/>
              </w:rPr>
              <w:t xml:space="preserve"> </w:t>
            </w:r>
            <w:r>
              <w:rPr>
                <w:w w:val="95"/>
                <w:sz w:val="20"/>
              </w:rPr>
              <w:t>or</w:t>
            </w:r>
            <w:r>
              <w:rPr>
                <w:spacing w:val="6"/>
                <w:w w:val="95"/>
                <w:sz w:val="20"/>
              </w:rPr>
              <w:t xml:space="preserve"> </w:t>
            </w:r>
            <w:r>
              <w:rPr>
                <w:w w:val="95"/>
                <w:sz w:val="20"/>
              </w:rPr>
              <w:t>conflicting</w:t>
            </w:r>
          </w:p>
          <w:p w14:paraId="686028C3" w14:textId="77777777" w:rsidR="00FF53D7" w:rsidRDefault="0015765C">
            <w:pPr>
              <w:pStyle w:val="TableParagraph"/>
              <w:spacing w:before="39"/>
              <w:ind w:left="652"/>
              <w:rPr>
                <w:sz w:val="20"/>
              </w:rPr>
            </w:pPr>
            <w:r>
              <w:rPr>
                <w:sz w:val="20"/>
              </w:rPr>
              <w:t>feelings</w:t>
            </w:r>
          </w:p>
          <w:p w14:paraId="4C08A851" w14:textId="77777777" w:rsidR="00FF53D7" w:rsidRDefault="0015765C">
            <w:pPr>
              <w:pStyle w:val="TableParagraph"/>
              <w:numPr>
                <w:ilvl w:val="0"/>
                <w:numId w:val="6"/>
              </w:numPr>
              <w:tabs>
                <w:tab w:val="left" w:pos="651"/>
                <w:tab w:val="left" w:pos="652"/>
              </w:tabs>
              <w:spacing w:before="110"/>
              <w:ind w:left="651"/>
              <w:rPr>
                <w:sz w:val="20"/>
              </w:rPr>
            </w:pPr>
            <w:r>
              <w:rPr>
                <w:w w:val="95"/>
                <w:sz w:val="20"/>
              </w:rPr>
              <w:t>how</w:t>
            </w:r>
            <w:r>
              <w:rPr>
                <w:spacing w:val="4"/>
                <w:w w:val="95"/>
                <w:sz w:val="20"/>
              </w:rPr>
              <w:t xml:space="preserve"> </w:t>
            </w:r>
            <w:r>
              <w:rPr>
                <w:w w:val="95"/>
                <w:sz w:val="20"/>
              </w:rPr>
              <w:t>feelings</w:t>
            </w:r>
            <w:r>
              <w:rPr>
                <w:spacing w:val="10"/>
                <w:w w:val="95"/>
                <w:sz w:val="20"/>
              </w:rPr>
              <w:t xml:space="preserve"> </w:t>
            </w:r>
            <w:r>
              <w:rPr>
                <w:w w:val="95"/>
                <w:sz w:val="20"/>
              </w:rPr>
              <w:t>can</w:t>
            </w:r>
            <w:r>
              <w:rPr>
                <w:spacing w:val="9"/>
                <w:w w:val="95"/>
                <w:sz w:val="20"/>
              </w:rPr>
              <w:t xml:space="preserve"> </w:t>
            </w:r>
            <w:r>
              <w:rPr>
                <w:w w:val="95"/>
                <w:sz w:val="20"/>
              </w:rPr>
              <w:t>often</w:t>
            </w:r>
            <w:r>
              <w:rPr>
                <w:spacing w:val="10"/>
                <w:w w:val="95"/>
                <w:sz w:val="20"/>
              </w:rPr>
              <w:t xml:space="preserve"> </w:t>
            </w:r>
            <w:r>
              <w:rPr>
                <w:w w:val="95"/>
                <w:sz w:val="20"/>
              </w:rPr>
              <w:t>be</w:t>
            </w:r>
            <w:r>
              <w:rPr>
                <w:spacing w:val="10"/>
                <w:w w:val="95"/>
                <w:sz w:val="20"/>
              </w:rPr>
              <w:t xml:space="preserve"> </w:t>
            </w:r>
            <w:r>
              <w:rPr>
                <w:w w:val="95"/>
                <w:sz w:val="20"/>
              </w:rPr>
              <w:t>helpful,</w:t>
            </w:r>
            <w:r>
              <w:rPr>
                <w:spacing w:val="4"/>
                <w:w w:val="95"/>
                <w:sz w:val="20"/>
              </w:rPr>
              <w:t xml:space="preserve"> </w:t>
            </w:r>
            <w:r>
              <w:rPr>
                <w:w w:val="95"/>
                <w:sz w:val="20"/>
              </w:rPr>
              <w:t>whilst</w:t>
            </w:r>
            <w:r>
              <w:rPr>
                <w:spacing w:val="10"/>
                <w:w w:val="95"/>
                <w:sz w:val="20"/>
              </w:rPr>
              <w:t xml:space="preserve"> </w:t>
            </w:r>
            <w:r>
              <w:rPr>
                <w:w w:val="95"/>
                <w:sz w:val="20"/>
              </w:rPr>
              <w:t>recognising</w:t>
            </w:r>
            <w:r>
              <w:rPr>
                <w:spacing w:val="10"/>
                <w:w w:val="95"/>
                <w:sz w:val="20"/>
              </w:rPr>
              <w:t xml:space="preserve"> </w:t>
            </w:r>
            <w:r>
              <w:rPr>
                <w:w w:val="95"/>
                <w:sz w:val="20"/>
              </w:rPr>
              <w:t>that</w:t>
            </w:r>
            <w:r>
              <w:rPr>
                <w:spacing w:val="10"/>
                <w:w w:val="95"/>
                <w:sz w:val="20"/>
              </w:rPr>
              <w:t xml:space="preserve"> </w:t>
            </w:r>
            <w:r>
              <w:rPr>
                <w:w w:val="95"/>
                <w:sz w:val="20"/>
              </w:rPr>
              <w:t>they</w:t>
            </w:r>
            <w:r>
              <w:rPr>
                <w:spacing w:val="3"/>
                <w:w w:val="95"/>
                <w:sz w:val="20"/>
              </w:rPr>
              <w:t xml:space="preserve"> </w:t>
            </w:r>
            <w:r>
              <w:rPr>
                <w:w w:val="95"/>
                <w:sz w:val="20"/>
              </w:rPr>
              <w:t>sometimes</w:t>
            </w:r>
            <w:r>
              <w:rPr>
                <w:spacing w:val="9"/>
                <w:w w:val="95"/>
                <w:sz w:val="20"/>
              </w:rPr>
              <w:t xml:space="preserve"> </w:t>
            </w:r>
            <w:r>
              <w:rPr>
                <w:w w:val="95"/>
                <w:sz w:val="20"/>
              </w:rPr>
              <w:t>need</w:t>
            </w:r>
            <w:r>
              <w:rPr>
                <w:spacing w:val="10"/>
                <w:w w:val="95"/>
                <w:sz w:val="20"/>
              </w:rPr>
              <w:t xml:space="preserve"> </w:t>
            </w:r>
            <w:r>
              <w:rPr>
                <w:w w:val="95"/>
                <w:sz w:val="20"/>
              </w:rPr>
              <w:t>to</w:t>
            </w:r>
          </w:p>
          <w:p w14:paraId="032DFF59" w14:textId="77777777" w:rsidR="00FF53D7" w:rsidRDefault="0015765C">
            <w:pPr>
              <w:pStyle w:val="TableParagraph"/>
              <w:spacing w:before="39"/>
              <w:ind w:left="652"/>
              <w:rPr>
                <w:sz w:val="20"/>
              </w:rPr>
            </w:pPr>
            <w:r>
              <w:rPr>
                <w:spacing w:val="-1"/>
                <w:sz w:val="20"/>
              </w:rPr>
              <w:t>be</w:t>
            </w:r>
            <w:r>
              <w:rPr>
                <w:spacing w:val="-13"/>
                <w:sz w:val="20"/>
              </w:rPr>
              <w:t xml:space="preserve"> </w:t>
            </w:r>
            <w:r>
              <w:rPr>
                <w:spacing w:val="-1"/>
                <w:sz w:val="20"/>
              </w:rPr>
              <w:t>overcome</w:t>
            </w:r>
          </w:p>
          <w:p w14:paraId="16A9BD98" w14:textId="77777777" w:rsidR="00FF53D7" w:rsidRDefault="0015765C">
            <w:pPr>
              <w:pStyle w:val="TableParagraph"/>
              <w:numPr>
                <w:ilvl w:val="0"/>
                <w:numId w:val="6"/>
              </w:numPr>
              <w:tabs>
                <w:tab w:val="left" w:pos="651"/>
                <w:tab w:val="left" w:pos="652"/>
              </w:tabs>
              <w:spacing w:before="110"/>
              <w:ind w:left="651"/>
              <w:rPr>
                <w:sz w:val="20"/>
              </w:rPr>
            </w:pPr>
            <w:r>
              <w:rPr>
                <w:w w:val="95"/>
                <w:sz w:val="20"/>
              </w:rPr>
              <w:t>to</w:t>
            </w:r>
            <w:r>
              <w:rPr>
                <w:spacing w:val="4"/>
                <w:w w:val="95"/>
                <w:sz w:val="20"/>
              </w:rPr>
              <w:t xml:space="preserve"> </w:t>
            </w:r>
            <w:r>
              <w:rPr>
                <w:w w:val="95"/>
                <w:sz w:val="20"/>
              </w:rPr>
              <w:t>recognise</w:t>
            </w:r>
            <w:r>
              <w:rPr>
                <w:spacing w:val="5"/>
                <w:w w:val="95"/>
                <w:sz w:val="20"/>
              </w:rPr>
              <w:t xml:space="preserve"> </w:t>
            </w:r>
            <w:r>
              <w:rPr>
                <w:w w:val="95"/>
                <w:sz w:val="20"/>
              </w:rPr>
              <w:t>that</w:t>
            </w:r>
            <w:r>
              <w:rPr>
                <w:spacing w:val="5"/>
                <w:w w:val="95"/>
                <w:sz w:val="20"/>
              </w:rPr>
              <w:t xml:space="preserve"> </w:t>
            </w:r>
            <w:r>
              <w:rPr>
                <w:w w:val="95"/>
                <w:sz w:val="20"/>
              </w:rPr>
              <w:t>if</w:t>
            </w:r>
            <w:r>
              <w:rPr>
                <w:spacing w:val="2"/>
                <w:w w:val="95"/>
                <w:sz w:val="20"/>
              </w:rPr>
              <w:t xml:space="preserve"> </w:t>
            </w:r>
            <w:r>
              <w:rPr>
                <w:w w:val="95"/>
                <w:sz w:val="20"/>
              </w:rPr>
              <w:t>someone</w:t>
            </w:r>
            <w:r>
              <w:rPr>
                <w:spacing w:val="5"/>
                <w:w w:val="95"/>
                <w:sz w:val="20"/>
              </w:rPr>
              <w:t xml:space="preserve"> </w:t>
            </w:r>
            <w:r>
              <w:rPr>
                <w:w w:val="95"/>
                <w:sz w:val="20"/>
              </w:rPr>
              <w:t>experiences</w:t>
            </w:r>
            <w:r>
              <w:rPr>
                <w:spacing w:val="4"/>
                <w:w w:val="95"/>
                <w:sz w:val="20"/>
              </w:rPr>
              <w:t xml:space="preserve"> </w:t>
            </w:r>
            <w:r>
              <w:rPr>
                <w:w w:val="95"/>
                <w:sz w:val="20"/>
              </w:rPr>
              <w:t>feelings</w:t>
            </w:r>
            <w:r>
              <w:rPr>
                <w:spacing w:val="5"/>
                <w:w w:val="95"/>
                <w:sz w:val="20"/>
              </w:rPr>
              <w:t xml:space="preserve"> </w:t>
            </w:r>
            <w:r>
              <w:rPr>
                <w:w w:val="95"/>
                <w:sz w:val="20"/>
              </w:rPr>
              <w:t>that</w:t>
            </w:r>
            <w:r>
              <w:rPr>
                <w:spacing w:val="5"/>
                <w:w w:val="95"/>
                <w:sz w:val="20"/>
              </w:rPr>
              <w:t xml:space="preserve"> </w:t>
            </w:r>
            <w:r>
              <w:rPr>
                <w:w w:val="95"/>
                <w:sz w:val="20"/>
              </w:rPr>
              <w:t>are</w:t>
            </w:r>
            <w:r>
              <w:rPr>
                <w:spacing w:val="5"/>
                <w:w w:val="95"/>
                <w:sz w:val="20"/>
              </w:rPr>
              <w:t xml:space="preserve"> </w:t>
            </w:r>
            <w:r>
              <w:rPr>
                <w:w w:val="95"/>
                <w:sz w:val="20"/>
              </w:rPr>
              <w:t>not</w:t>
            </w:r>
            <w:r>
              <w:rPr>
                <w:spacing w:val="5"/>
                <w:w w:val="95"/>
                <w:sz w:val="20"/>
              </w:rPr>
              <w:t xml:space="preserve"> </w:t>
            </w:r>
            <w:r>
              <w:rPr>
                <w:w w:val="95"/>
                <w:sz w:val="20"/>
              </w:rPr>
              <w:t>so</w:t>
            </w:r>
            <w:r>
              <w:rPr>
                <w:spacing w:val="5"/>
                <w:w w:val="95"/>
                <w:sz w:val="20"/>
              </w:rPr>
              <w:t xml:space="preserve"> </w:t>
            </w:r>
            <w:r>
              <w:rPr>
                <w:w w:val="95"/>
                <w:sz w:val="20"/>
              </w:rPr>
              <w:t>good</w:t>
            </w:r>
            <w:r>
              <w:rPr>
                <w:spacing w:val="5"/>
                <w:w w:val="95"/>
                <w:sz w:val="20"/>
              </w:rPr>
              <w:t xml:space="preserve"> </w:t>
            </w:r>
            <w:r>
              <w:rPr>
                <w:w w:val="95"/>
                <w:sz w:val="20"/>
              </w:rPr>
              <w:t>(most</w:t>
            </w:r>
            <w:r>
              <w:rPr>
                <w:spacing w:val="5"/>
                <w:w w:val="95"/>
                <w:sz w:val="20"/>
              </w:rPr>
              <w:t xml:space="preserve"> </w:t>
            </w:r>
            <w:r>
              <w:rPr>
                <w:w w:val="95"/>
                <w:sz w:val="20"/>
              </w:rPr>
              <w:t>or all</w:t>
            </w:r>
          </w:p>
          <w:p w14:paraId="08DB35E8" w14:textId="77777777" w:rsidR="00FF53D7" w:rsidRDefault="0015765C">
            <w:pPr>
              <w:pStyle w:val="TableParagraph"/>
              <w:spacing w:before="39"/>
              <w:ind w:left="652"/>
              <w:rPr>
                <w:sz w:val="20"/>
              </w:rPr>
            </w:pPr>
            <w:r>
              <w:rPr>
                <w:w w:val="95"/>
                <w:sz w:val="20"/>
              </w:rPr>
              <w:t>of</w:t>
            </w:r>
            <w:r>
              <w:rPr>
                <w:spacing w:val="-1"/>
                <w:w w:val="95"/>
                <w:sz w:val="20"/>
              </w:rPr>
              <w:t xml:space="preserve"> </w:t>
            </w:r>
            <w:r>
              <w:rPr>
                <w:w w:val="95"/>
                <w:sz w:val="20"/>
              </w:rPr>
              <w:t>the</w:t>
            </w:r>
            <w:r>
              <w:rPr>
                <w:spacing w:val="3"/>
                <w:w w:val="95"/>
                <w:sz w:val="20"/>
              </w:rPr>
              <w:t xml:space="preserve"> </w:t>
            </w:r>
            <w:r>
              <w:rPr>
                <w:w w:val="95"/>
                <w:sz w:val="20"/>
              </w:rPr>
              <w:t>time)</w:t>
            </w:r>
            <w:r>
              <w:rPr>
                <w:spacing w:val="3"/>
                <w:w w:val="95"/>
                <w:sz w:val="20"/>
              </w:rPr>
              <w:t xml:space="preserve"> </w:t>
            </w:r>
            <w:r>
              <w:rPr>
                <w:w w:val="95"/>
                <w:sz w:val="20"/>
              </w:rPr>
              <w:t>–</w:t>
            </w:r>
            <w:r>
              <w:rPr>
                <w:spacing w:val="3"/>
                <w:w w:val="95"/>
                <w:sz w:val="20"/>
              </w:rPr>
              <w:t xml:space="preserve"> </w:t>
            </w:r>
            <w:r>
              <w:rPr>
                <w:w w:val="95"/>
                <w:sz w:val="20"/>
              </w:rPr>
              <w:t>help</w:t>
            </w:r>
            <w:r>
              <w:rPr>
                <w:spacing w:val="3"/>
                <w:w w:val="95"/>
                <w:sz w:val="20"/>
              </w:rPr>
              <w:t xml:space="preserve"> </w:t>
            </w:r>
            <w:r>
              <w:rPr>
                <w:w w:val="95"/>
                <w:sz w:val="20"/>
              </w:rPr>
              <w:t>and</w:t>
            </w:r>
            <w:r>
              <w:rPr>
                <w:spacing w:val="3"/>
                <w:w w:val="95"/>
                <w:sz w:val="20"/>
              </w:rPr>
              <w:t xml:space="preserve"> </w:t>
            </w:r>
            <w:r>
              <w:rPr>
                <w:w w:val="95"/>
                <w:sz w:val="20"/>
              </w:rPr>
              <w:t>support</w:t>
            </w:r>
            <w:r>
              <w:rPr>
                <w:spacing w:val="3"/>
                <w:w w:val="95"/>
                <w:sz w:val="20"/>
              </w:rPr>
              <w:t xml:space="preserve"> </w:t>
            </w:r>
            <w:r>
              <w:rPr>
                <w:w w:val="95"/>
                <w:sz w:val="20"/>
              </w:rPr>
              <w:t>is</w:t>
            </w:r>
            <w:r>
              <w:rPr>
                <w:spacing w:val="3"/>
                <w:w w:val="95"/>
                <w:sz w:val="20"/>
              </w:rPr>
              <w:t xml:space="preserve"> </w:t>
            </w:r>
            <w:r>
              <w:rPr>
                <w:w w:val="95"/>
                <w:sz w:val="20"/>
              </w:rPr>
              <w:t>available</w:t>
            </w:r>
          </w:p>
          <w:p w14:paraId="5CAFCCE9" w14:textId="77777777" w:rsidR="00FF53D7" w:rsidRDefault="0015765C">
            <w:pPr>
              <w:pStyle w:val="TableParagraph"/>
              <w:numPr>
                <w:ilvl w:val="0"/>
                <w:numId w:val="6"/>
              </w:numPr>
              <w:tabs>
                <w:tab w:val="left" w:pos="651"/>
                <w:tab w:val="left" w:pos="652"/>
              </w:tabs>
              <w:spacing w:before="111"/>
              <w:ind w:left="651"/>
              <w:rPr>
                <w:sz w:val="20"/>
              </w:rPr>
            </w:pPr>
            <w:r>
              <w:rPr>
                <w:w w:val="95"/>
                <w:sz w:val="20"/>
              </w:rPr>
              <w:t>identify</w:t>
            </w:r>
            <w:r>
              <w:rPr>
                <w:spacing w:val="-3"/>
                <w:w w:val="95"/>
                <w:sz w:val="20"/>
              </w:rPr>
              <w:t xml:space="preserve"> </w:t>
            </w:r>
            <w:r>
              <w:rPr>
                <w:w w:val="95"/>
                <w:sz w:val="20"/>
              </w:rPr>
              <w:t>where</w:t>
            </w:r>
            <w:r>
              <w:rPr>
                <w:spacing w:val="9"/>
                <w:w w:val="95"/>
                <w:sz w:val="20"/>
              </w:rPr>
              <w:t xml:space="preserve"> </w:t>
            </w:r>
            <w:r>
              <w:rPr>
                <w:w w:val="95"/>
                <w:sz w:val="20"/>
              </w:rPr>
              <w:t>they</w:t>
            </w:r>
            <w:r>
              <w:rPr>
                <w:spacing w:val="2"/>
                <w:w w:val="95"/>
                <w:sz w:val="20"/>
              </w:rPr>
              <w:t xml:space="preserve"> </w:t>
            </w:r>
            <w:r>
              <w:rPr>
                <w:w w:val="95"/>
                <w:sz w:val="20"/>
              </w:rPr>
              <w:t>and</w:t>
            </w:r>
            <w:r>
              <w:rPr>
                <w:spacing w:val="9"/>
                <w:w w:val="95"/>
                <w:sz w:val="20"/>
              </w:rPr>
              <w:t xml:space="preserve"> </w:t>
            </w:r>
            <w:r>
              <w:rPr>
                <w:w w:val="95"/>
                <w:sz w:val="20"/>
              </w:rPr>
              <w:t>others</w:t>
            </w:r>
            <w:r>
              <w:rPr>
                <w:spacing w:val="9"/>
                <w:w w:val="95"/>
                <w:sz w:val="20"/>
              </w:rPr>
              <w:t xml:space="preserve"> </w:t>
            </w:r>
            <w:r>
              <w:rPr>
                <w:w w:val="95"/>
                <w:sz w:val="20"/>
              </w:rPr>
              <w:t>can</w:t>
            </w:r>
            <w:r>
              <w:rPr>
                <w:spacing w:val="9"/>
                <w:w w:val="95"/>
                <w:sz w:val="20"/>
              </w:rPr>
              <w:t xml:space="preserve"> </w:t>
            </w:r>
            <w:r>
              <w:rPr>
                <w:w w:val="95"/>
                <w:sz w:val="20"/>
              </w:rPr>
              <w:t>ask</w:t>
            </w:r>
            <w:r>
              <w:rPr>
                <w:spacing w:val="9"/>
                <w:w w:val="95"/>
                <w:sz w:val="20"/>
              </w:rPr>
              <w:t xml:space="preserve"> </w:t>
            </w:r>
            <w:r>
              <w:rPr>
                <w:w w:val="95"/>
                <w:sz w:val="20"/>
              </w:rPr>
              <w:t>for</w:t>
            </w:r>
            <w:r>
              <w:rPr>
                <w:spacing w:val="4"/>
                <w:w w:val="95"/>
                <w:sz w:val="20"/>
              </w:rPr>
              <w:t xml:space="preserve"> </w:t>
            </w:r>
            <w:r>
              <w:rPr>
                <w:w w:val="95"/>
                <w:sz w:val="20"/>
              </w:rPr>
              <w:t>help</w:t>
            </w:r>
            <w:r>
              <w:rPr>
                <w:spacing w:val="9"/>
                <w:w w:val="95"/>
                <w:sz w:val="20"/>
              </w:rPr>
              <w:t xml:space="preserve"> </w:t>
            </w:r>
            <w:r>
              <w:rPr>
                <w:w w:val="95"/>
                <w:sz w:val="20"/>
              </w:rPr>
              <w:t>and</w:t>
            </w:r>
            <w:r>
              <w:rPr>
                <w:spacing w:val="8"/>
                <w:w w:val="95"/>
                <w:sz w:val="20"/>
              </w:rPr>
              <w:t xml:space="preserve"> </w:t>
            </w:r>
            <w:r>
              <w:rPr>
                <w:w w:val="95"/>
                <w:sz w:val="20"/>
              </w:rPr>
              <w:t>support</w:t>
            </w:r>
            <w:r>
              <w:rPr>
                <w:spacing w:val="6"/>
                <w:w w:val="95"/>
                <w:sz w:val="20"/>
              </w:rPr>
              <w:t xml:space="preserve"> </w:t>
            </w:r>
            <w:r>
              <w:rPr>
                <w:w w:val="95"/>
                <w:sz w:val="20"/>
              </w:rPr>
              <w:t>with</w:t>
            </w:r>
            <w:r>
              <w:rPr>
                <w:spacing w:val="8"/>
                <w:w w:val="95"/>
                <w:sz w:val="20"/>
              </w:rPr>
              <w:t xml:space="preserve"> </w:t>
            </w:r>
            <w:r>
              <w:rPr>
                <w:w w:val="95"/>
                <w:sz w:val="20"/>
              </w:rPr>
              <w:t>mental</w:t>
            </w:r>
            <w:r>
              <w:rPr>
                <w:spacing w:val="4"/>
                <w:w w:val="95"/>
                <w:sz w:val="20"/>
              </w:rPr>
              <w:t xml:space="preserve"> </w:t>
            </w:r>
            <w:r>
              <w:rPr>
                <w:w w:val="95"/>
                <w:sz w:val="20"/>
              </w:rPr>
              <w:t>wellbeing</w:t>
            </w:r>
          </w:p>
          <w:p w14:paraId="5F54F95C" w14:textId="77777777" w:rsidR="00FF53D7" w:rsidRDefault="0015765C">
            <w:pPr>
              <w:pStyle w:val="TableParagraph"/>
              <w:spacing w:before="38"/>
              <w:ind w:left="652"/>
              <w:rPr>
                <w:sz w:val="20"/>
              </w:rPr>
            </w:pPr>
            <w:r>
              <w:rPr>
                <w:sz w:val="20"/>
              </w:rPr>
              <w:t>in</w:t>
            </w:r>
            <w:r>
              <w:rPr>
                <w:spacing w:val="-13"/>
                <w:sz w:val="20"/>
              </w:rPr>
              <w:t xml:space="preserve"> </w:t>
            </w:r>
            <w:r>
              <w:rPr>
                <w:sz w:val="20"/>
              </w:rPr>
              <w:t>and</w:t>
            </w:r>
            <w:r>
              <w:rPr>
                <w:spacing w:val="-13"/>
                <w:sz w:val="20"/>
              </w:rPr>
              <w:t xml:space="preserve"> </w:t>
            </w:r>
            <w:r>
              <w:rPr>
                <w:sz w:val="20"/>
              </w:rPr>
              <w:t>outside</w:t>
            </w:r>
            <w:r>
              <w:rPr>
                <w:spacing w:val="-13"/>
                <w:sz w:val="20"/>
              </w:rPr>
              <w:t xml:space="preserve"> </w:t>
            </w:r>
            <w:r>
              <w:rPr>
                <w:sz w:val="20"/>
              </w:rPr>
              <w:t>school</w:t>
            </w:r>
          </w:p>
          <w:p w14:paraId="59EF1BC8" w14:textId="77777777" w:rsidR="00FF53D7" w:rsidRDefault="0015765C">
            <w:pPr>
              <w:pStyle w:val="TableParagraph"/>
              <w:numPr>
                <w:ilvl w:val="0"/>
                <w:numId w:val="6"/>
              </w:numPr>
              <w:tabs>
                <w:tab w:val="left" w:pos="652"/>
                <w:tab w:val="left" w:pos="653"/>
              </w:tabs>
              <w:spacing w:before="111"/>
              <w:ind w:left="652" w:hanging="511"/>
              <w:rPr>
                <w:sz w:val="20"/>
              </w:rPr>
            </w:pPr>
            <w:r>
              <w:rPr>
                <w:w w:val="95"/>
                <w:sz w:val="20"/>
              </w:rPr>
              <w:t>the</w:t>
            </w:r>
            <w:r>
              <w:rPr>
                <w:spacing w:val="7"/>
                <w:w w:val="95"/>
                <w:sz w:val="20"/>
              </w:rPr>
              <w:t xml:space="preserve"> </w:t>
            </w:r>
            <w:r>
              <w:rPr>
                <w:w w:val="95"/>
                <w:sz w:val="20"/>
              </w:rPr>
              <w:t>importance</w:t>
            </w:r>
            <w:r>
              <w:rPr>
                <w:spacing w:val="8"/>
                <w:w w:val="95"/>
                <w:sz w:val="20"/>
              </w:rPr>
              <w:t xml:space="preserve"> </w:t>
            </w:r>
            <w:r>
              <w:rPr>
                <w:w w:val="95"/>
                <w:sz w:val="20"/>
              </w:rPr>
              <w:t>of</w:t>
            </w:r>
            <w:r>
              <w:rPr>
                <w:spacing w:val="4"/>
                <w:w w:val="95"/>
                <w:sz w:val="20"/>
              </w:rPr>
              <w:t xml:space="preserve"> </w:t>
            </w:r>
            <w:r>
              <w:rPr>
                <w:w w:val="95"/>
                <w:sz w:val="20"/>
              </w:rPr>
              <w:t>asking</w:t>
            </w:r>
            <w:r>
              <w:rPr>
                <w:spacing w:val="8"/>
                <w:w w:val="95"/>
                <w:sz w:val="20"/>
              </w:rPr>
              <w:t xml:space="preserve"> </w:t>
            </w:r>
            <w:r>
              <w:rPr>
                <w:w w:val="95"/>
                <w:sz w:val="20"/>
              </w:rPr>
              <w:t>for</w:t>
            </w:r>
            <w:r>
              <w:rPr>
                <w:spacing w:val="3"/>
                <w:w w:val="95"/>
                <w:sz w:val="20"/>
              </w:rPr>
              <w:t xml:space="preserve"> </w:t>
            </w:r>
            <w:r>
              <w:rPr>
                <w:w w:val="95"/>
                <w:sz w:val="20"/>
              </w:rPr>
              <w:t>support</w:t>
            </w:r>
            <w:r>
              <w:rPr>
                <w:spacing w:val="8"/>
                <w:w w:val="95"/>
                <w:sz w:val="20"/>
              </w:rPr>
              <w:t xml:space="preserve"> </w:t>
            </w:r>
            <w:r>
              <w:rPr>
                <w:w w:val="95"/>
                <w:sz w:val="20"/>
              </w:rPr>
              <w:t>from</w:t>
            </w:r>
            <w:r>
              <w:rPr>
                <w:spacing w:val="8"/>
                <w:w w:val="95"/>
                <w:sz w:val="20"/>
              </w:rPr>
              <w:t xml:space="preserve"> </w:t>
            </w:r>
            <w:r>
              <w:rPr>
                <w:w w:val="95"/>
                <w:sz w:val="20"/>
              </w:rPr>
              <w:t>a</w:t>
            </w:r>
            <w:r>
              <w:rPr>
                <w:spacing w:val="8"/>
                <w:w w:val="95"/>
                <w:sz w:val="20"/>
              </w:rPr>
              <w:t xml:space="preserve"> </w:t>
            </w:r>
            <w:r>
              <w:rPr>
                <w:w w:val="95"/>
                <w:sz w:val="20"/>
              </w:rPr>
              <w:t>trusted</w:t>
            </w:r>
            <w:r>
              <w:rPr>
                <w:spacing w:val="7"/>
                <w:w w:val="95"/>
                <w:sz w:val="20"/>
              </w:rPr>
              <w:t xml:space="preserve"> </w:t>
            </w:r>
            <w:r>
              <w:rPr>
                <w:w w:val="95"/>
                <w:sz w:val="20"/>
              </w:rPr>
              <w:t>adult</w:t>
            </w:r>
          </w:p>
          <w:p w14:paraId="4509ADEF" w14:textId="77777777" w:rsidR="00FF53D7" w:rsidRDefault="0015765C">
            <w:pPr>
              <w:pStyle w:val="TableParagraph"/>
              <w:numPr>
                <w:ilvl w:val="0"/>
                <w:numId w:val="6"/>
              </w:numPr>
              <w:tabs>
                <w:tab w:val="left" w:pos="652"/>
                <w:tab w:val="left" w:pos="653"/>
              </w:tabs>
              <w:spacing w:before="110"/>
              <w:ind w:left="652" w:hanging="511"/>
              <w:rPr>
                <w:sz w:val="20"/>
              </w:rPr>
            </w:pPr>
            <w:r>
              <w:rPr>
                <w:w w:val="95"/>
                <w:sz w:val="20"/>
              </w:rPr>
              <w:t>about</w:t>
            </w:r>
            <w:r>
              <w:rPr>
                <w:spacing w:val="4"/>
                <w:w w:val="95"/>
                <w:sz w:val="20"/>
              </w:rPr>
              <w:t xml:space="preserve"> </w:t>
            </w:r>
            <w:r>
              <w:rPr>
                <w:w w:val="95"/>
                <w:sz w:val="20"/>
              </w:rPr>
              <w:t>the</w:t>
            </w:r>
            <w:r>
              <w:rPr>
                <w:spacing w:val="5"/>
                <w:w w:val="95"/>
                <w:sz w:val="20"/>
              </w:rPr>
              <w:t xml:space="preserve"> </w:t>
            </w:r>
            <w:r>
              <w:rPr>
                <w:w w:val="95"/>
                <w:sz w:val="20"/>
              </w:rPr>
              <w:t>changes</w:t>
            </w:r>
            <w:r>
              <w:rPr>
                <w:spacing w:val="4"/>
                <w:w w:val="95"/>
                <w:sz w:val="20"/>
              </w:rPr>
              <w:t xml:space="preserve"> </w:t>
            </w:r>
            <w:r>
              <w:rPr>
                <w:w w:val="95"/>
                <w:sz w:val="20"/>
              </w:rPr>
              <w:t>that</w:t>
            </w:r>
            <w:r>
              <w:rPr>
                <w:spacing w:val="5"/>
                <w:w w:val="95"/>
                <w:sz w:val="20"/>
              </w:rPr>
              <w:t xml:space="preserve"> </w:t>
            </w:r>
            <w:r>
              <w:rPr>
                <w:w w:val="95"/>
                <w:sz w:val="20"/>
              </w:rPr>
              <w:t>may</w:t>
            </w:r>
            <w:r>
              <w:rPr>
                <w:spacing w:val="-1"/>
                <w:w w:val="95"/>
                <w:sz w:val="20"/>
              </w:rPr>
              <w:t xml:space="preserve"> </w:t>
            </w:r>
            <w:r>
              <w:rPr>
                <w:w w:val="95"/>
                <w:sz w:val="20"/>
              </w:rPr>
              <w:t>occur</w:t>
            </w:r>
            <w:r>
              <w:rPr>
                <w:spacing w:val="-1"/>
                <w:w w:val="95"/>
                <w:sz w:val="20"/>
              </w:rPr>
              <w:t xml:space="preserve"> </w:t>
            </w:r>
            <w:r>
              <w:rPr>
                <w:w w:val="95"/>
                <w:sz w:val="20"/>
              </w:rPr>
              <w:t>in</w:t>
            </w:r>
            <w:r>
              <w:rPr>
                <w:spacing w:val="5"/>
                <w:w w:val="95"/>
                <w:sz w:val="20"/>
              </w:rPr>
              <w:t xml:space="preserve"> </w:t>
            </w:r>
            <w:r>
              <w:rPr>
                <w:w w:val="95"/>
                <w:sz w:val="20"/>
              </w:rPr>
              <w:t>life</w:t>
            </w:r>
            <w:r>
              <w:rPr>
                <w:spacing w:val="5"/>
                <w:w w:val="95"/>
                <w:sz w:val="20"/>
              </w:rPr>
              <w:t xml:space="preserve"> </w:t>
            </w:r>
            <w:r>
              <w:rPr>
                <w:w w:val="95"/>
                <w:sz w:val="20"/>
              </w:rPr>
              <w:t>including</w:t>
            </w:r>
            <w:r>
              <w:rPr>
                <w:spacing w:val="4"/>
                <w:w w:val="95"/>
                <w:sz w:val="20"/>
              </w:rPr>
              <w:t xml:space="preserve"> </w:t>
            </w:r>
            <w:r>
              <w:rPr>
                <w:w w:val="95"/>
                <w:sz w:val="20"/>
              </w:rPr>
              <w:t>death,</w:t>
            </w:r>
            <w:r>
              <w:rPr>
                <w:spacing w:val="5"/>
                <w:w w:val="95"/>
                <w:sz w:val="20"/>
              </w:rPr>
              <w:t xml:space="preserve"> </w:t>
            </w:r>
            <w:r>
              <w:rPr>
                <w:w w:val="95"/>
                <w:sz w:val="20"/>
              </w:rPr>
              <w:t>and</w:t>
            </w:r>
            <w:r>
              <w:rPr>
                <w:spacing w:val="4"/>
                <w:w w:val="95"/>
                <w:sz w:val="20"/>
              </w:rPr>
              <w:t xml:space="preserve"> </w:t>
            </w:r>
            <w:r>
              <w:rPr>
                <w:w w:val="95"/>
                <w:sz w:val="20"/>
              </w:rPr>
              <w:t>how these</w:t>
            </w:r>
            <w:r>
              <w:rPr>
                <w:spacing w:val="5"/>
                <w:w w:val="95"/>
                <w:sz w:val="20"/>
              </w:rPr>
              <w:t xml:space="preserve"> </w:t>
            </w:r>
            <w:r>
              <w:rPr>
                <w:w w:val="95"/>
                <w:sz w:val="20"/>
              </w:rPr>
              <w:t>can</w:t>
            </w:r>
            <w:r>
              <w:rPr>
                <w:spacing w:val="5"/>
                <w:w w:val="95"/>
                <w:sz w:val="20"/>
              </w:rPr>
              <w:t xml:space="preserve"> </w:t>
            </w:r>
            <w:r>
              <w:rPr>
                <w:w w:val="95"/>
                <w:sz w:val="20"/>
              </w:rPr>
              <w:t>cause</w:t>
            </w:r>
          </w:p>
          <w:p w14:paraId="1F628158" w14:textId="77777777" w:rsidR="00FF53D7" w:rsidRDefault="0015765C">
            <w:pPr>
              <w:pStyle w:val="TableParagraph"/>
              <w:spacing w:before="39"/>
              <w:ind w:left="653"/>
              <w:rPr>
                <w:sz w:val="20"/>
              </w:rPr>
            </w:pPr>
            <w:r>
              <w:rPr>
                <w:spacing w:val="-1"/>
                <w:sz w:val="20"/>
              </w:rPr>
              <w:t>conflicting</w:t>
            </w:r>
            <w:r>
              <w:rPr>
                <w:spacing w:val="-14"/>
                <w:sz w:val="20"/>
              </w:rPr>
              <w:t xml:space="preserve"> </w:t>
            </w:r>
            <w:r>
              <w:rPr>
                <w:spacing w:val="-1"/>
                <w:sz w:val="20"/>
              </w:rPr>
              <w:t>feelings</w:t>
            </w:r>
          </w:p>
          <w:p w14:paraId="2108C671" w14:textId="77777777" w:rsidR="00FF53D7" w:rsidRDefault="0015765C">
            <w:pPr>
              <w:pStyle w:val="TableParagraph"/>
              <w:numPr>
                <w:ilvl w:val="0"/>
                <w:numId w:val="6"/>
              </w:numPr>
              <w:tabs>
                <w:tab w:val="left" w:pos="652"/>
                <w:tab w:val="left" w:pos="653"/>
              </w:tabs>
              <w:spacing w:before="111"/>
              <w:ind w:left="652" w:hanging="511"/>
              <w:rPr>
                <w:sz w:val="20"/>
              </w:rPr>
            </w:pPr>
            <w:r>
              <w:rPr>
                <w:w w:val="95"/>
                <w:sz w:val="20"/>
              </w:rPr>
              <w:t>that</w:t>
            </w:r>
            <w:r>
              <w:rPr>
                <w:spacing w:val="5"/>
                <w:w w:val="95"/>
                <w:sz w:val="20"/>
              </w:rPr>
              <w:t xml:space="preserve"> </w:t>
            </w:r>
            <w:r>
              <w:rPr>
                <w:w w:val="95"/>
                <w:sz w:val="20"/>
              </w:rPr>
              <w:t>changes</w:t>
            </w:r>
            <w:r>
              <w:rPr>
                <w:spacing w:val="6"/>
                <w:w w:val="95"/>
                <w:sz w:val="20"/>
              </w:rPr>
              <w:t xml:space="preserve"> </w:t>
            </w:r>
            <w:r>
              <w:rPr>
                <w:w w:val="95"/>
                <w:sz w:val="20"/>
              </w:rPr>
              <w:t>can</w:t>
            </w:r>
            <w:r>
              <w:rPr>
                <w:spacing w:val="5"/>
                <w:w w:val="95"/>
                <w:sz w:val="20"/>
              </w:rPr>
              <w:t xml:space="preserve"> </w:t>
            </w:r>
            <w:r>
              <w:rPr>
                <w:w w:val="95"/>
                <w:sz w:val="20"/>
              </w:rPr>
              <w:t>mean</w:t>
            </w:r>
            <w:r>
              <w:rPr>
                <w:spacing w:val="6"/>
                <w:w w:val="95"/>
                <w:sz w:val="20"/>
              </w:rPr>
              <w:t xml:space="preserve"> </w:t>
            </w:r>
            <w:r>
              <w:rPr>
                <w:w w:val="95"/>
                <w:sz w:val="20"/>
              </w:rPr>
              <w:t>people</w:t>
            </w:r>
            <w:r>
              <w:rPr>
                <w:spacing w:val="6"/>
                <w:w w:val="95"/>
                <w:sz w:val="20"/>
              </w:rPr>
              <w:t xml:space="preserve"> </w:t>
            </w:r>
            <w:r>
              <w:rPr>
                <w:w w:val="95"/>
                <w:sz w:val="20"/>
              </w:rPr>
              <w:t>experience</w:t>
            </w:r>
            <w:r>
              <w:rPr>
                <w:spacing w:val="5"/>
                <w:w w:val="95"/>
                <w:sz w:val="20"/>
              </w:rPr>
              <w:t xml:space="preserve"> </w:t>
            </w:r>
            <w:r>
              <w:rPr>
                <w:w w:val="95"/>
                <w:sz w:val="20"/>
              </w:rPr>
              <w:t>feelings</w:t>
            </w:r>
            <w:r>
              <w:rPr>
                <w:spacing w:val="6"/>
                <w:w w:val="95"/>
                <w:sz w:val="20"/>
              </w:rPr>
              <w:t xml:space="preserve"> </w:t>
            </w:r>
            <w:r>
              <w:rPr>
                <w:w w:val="95"/>
                <w:sz w:val="20"/>
              </w:rPr>
              <w:t>of</w:t>
            </w:r>
            <w:r>
              <w:rPr>
                <w:spacing w:val="2"/>
                <w:w w:val="95"/>
                <w:sz w:val="20"/>
              </w:rPr>
              <w:t xml:space="preserve"> </w:t>
            </w:r>
            <w:r>
              <w:rPr>
                <w:w w:val="95"/>
                <w:sz w:val="20"/>
              </w:rPr>
              <w:t>loss</w:t>
            </w:r>
            <w:r>
              <w:rPr>
                <w:spacing w:val="5"/>
                <w:w w:val="95"/>
                <w:sz w:val="20"/>
              </w:rPr>
              <w:t xml:space="preserve"> </w:t>
            </w:r>
            <w:r>
              <w:rPr>
                <w:w w:val="95"/>
                <w:sz w:val="20"/>
              </w:rPr>
              <w:t>or</w:t>
            </w:r>
            <w:r>
              <w:rPr>
                <w:spacing w:val="1"/>
                <w:w w:val="95"/>
                <w:sz w:val="20"/>
              </w:rPr>
              <w:t xml:space="preserve"> </w:t>
            </w:r>
            <w:r>
              <w:rPr>
                <w:w w:val="95"/>
                <w:sz w:val="20"/>
              </w:rPr>
              <w:t>grief</w:t>
            </w:r>
          </w:p>
          <w:p w14:paraId="68B19CBD" w14:textId="77777777" w:rsidR="00FF53D7" w:rsidRDefault="0015765C">
            <w:pPr>
              <w:pStyle w:val="TableParagraph"/>
              <w:numPr>
                <w:ilvl w:val="0"/>
                <w:numId w:val="6"/>
              </w:numPr>
              <w:tabs>
                <w:tab w:val="left" w:pos="652"/>
                <w:tab w:val="left" w:pos="653"/>
              </w:tabs>
              <w:spacing w:before="110"/>
              <w:ind w:left="652" w:hanging="511"/>
              <w:rPr>
                <w:sz w:val="20"/>
              </w:rPr>
            </w:pPr>
            <w:r>
              <w:rPr>
                <w:w w:val="95"/>
                <w:sz w:val="20"/>
              </w:rPr>
              <w:t>about</w:t>
            </w:r>
            <w:r>
              <w:rPr>
                <w:spacing w:val="6"/>
                <w:w w:val="95"/>
                <w:sz w:val="20"/>
              </w:rPr>
              <w:t xml:space="preserve"> </w:t>
            </w:r>
            <w:r>
              <w:rPr>
                <w:w w:val="95"/>
                <w:sz w:val="20"/>
              </w:rPr>
              <w:t>the</w:t>
            </w:r>
            <w:r>
              <w:rPr>
                <w:spacing w:val="6"/>
                <w:w w:val="95"/>
                <w:sz w:val="20"/>
              </w:rPr>
              <w:t xml:space="preserve"> </w:t>
            </w:r>
            <w:r>
              <w:rPr>
                <w:w w:val="95"/>
                <w:sz w:val="20"/>
              </w:rPr>
              <w:t>process</w:t>
            </w:r>
            <w:r>
              <w:rPr>
                <w:spacing w:val="6"/>
                <w:w w:val="95"/>
                <w:sz w:val="20"/>
              </w:rPr>
              <w:t xml:space="preserve"> </w:t>
            </w:r>
            <w:r>
              <w:rPr>
                <w:w w:val="95"/>
                <w:sz w:val="20"/>
              </w:rPr>
              <w:t>of</w:t>
            </w:r>
            <w:r>
              <w:rPr>
                <w:spacing w:val="3"/>
                <w:w w:val="95"/>
                <w:sz w:val="20"/>
              </w:rPr>
              <w:t xml:space="preserve"> </w:t>
            </w:r>
            <w:r>
              <w:rPr>
                <w:w w:val="95"/>
                <w:sz w:val="20"/>
              </w:rPr>
              <w:t>grieving</w:t>
            </w:r>
            <w:r>
              <w:rPr>
                <w:spacing w:val="6"/>
                <w:w w:val="95"/>
                <w:sz w:val="20"/>
              </w:rPr>
              <w:t xml:space="preserve"> </w:t>
            </w:r>
            <w:r>
              <w:rPr>
                <w:w w:val="95"/>
                <w:sz w:val="20"/>
              </w:rPr>
              <w:t>and</w:t>
            </w:r>
            <w:r>
              <w:rPr>
                <w:spacing w:val="6"/>
                <w:w w:val="95"/>
                <w:sz w:val="20"/>
              </w:rPr>
              <w:t xml:space="preserve"> </w:t>
            </w:r>
            <w:r>
              <w:rPr>
                <w:w w:val="95"/>
                <w:sz w:val="20"/>
              </w:rPr>
              <w:t>how</w:t>
            </w:r>
            <w:r>
              <w:rPr>
                <w:spacing w:val="1"/>
                <w:w w:val="95"/>
                <w:sz w:val="20"/>
              </w:rPr>
              <w:t xml:space="preserve"> </w:t>
            </w:r>
            <w:r>
              <w:rPr>
                <w:w w:val="95"/>
                <w:sz w:val="20"/>
              </w:rPr>
              <w:t>grief</w:t>
            </w:r>
            <w:r>
              <w:rPr>
                <w:spacing w:val="3"/>
                <w:w w:val="95"/>
                <w:sz w:val="20"/>
              </w:rPr>
              <w:t xml:space="preserve"> </w:t>
            </w:r>
            <w:r>
              <w:rPr>
                <w:w w:val="95"/>
                <w:sz w:val="20"/>
              </w:rPr>
              <w:t>can</w:t>
            </w:r>
            <w:r>
              <w:rPr>
                <w:spacing w:val="6"/>
                <w:w w:val="95"/>
                <w:sz w:val="20"/>
              </w:rPr>
              <w:t xml:space="preserve"> </w:t>
            </w:r>
            <w:r>
              <w:rPr>
                <w:w w:val="95"/>
                <w:sz w:val="20"/>
              </w:rPr>
              <w:t>be</w:t>
            </w:r>
            <w:r>
              <w:rPr>
                <w:spacing w:val="6"/>
                <w:w w:val="95"/>
                <w:sz w:val="20"/>
              </w:rPr>
              <w:t xml:space="preserve"> </w:t>
            </w:r>
            <w:r>
              <w:rPr>
                <w:w w:val="95"/>
                <w:sz w:val="20"/>
              </w:rPr>
              <w:t>expressed</w:t>
            </w:r>
          </w:p>
          <w:p w14:paraId="00D6E7A4" w14:textId="77777777" w:rsidR="00FF53D7" w:rsidRDefault="0015765C">
            <w:pPr>
              <w:pStyle w:val="TableParagraph"/>
              <w:numPr>
                <w:ilvl w:val="0"/>
                <w:numId w:val="6"/>
              </w:numPr>
              <w:tabs>
                <w:tab w:val="left" w:pos="652"/>
                <w:tab w:val="left" w:pos="653"/>
              </w:tabs>
              <w:spacing w:before="111" w:line="278" w:lineRule="auto"/>
              <w:ind w:right="607" w:hanging="511"/>
              <w:rPr>
                <w:sz w:val="20"/>
              </w:rPr>
            </w:pPr>
            <w:r>
              <w:rPr>
                <w:w w:val="95"/>
                <w:sz w:val="20"/>
              </w:rPr>
              <w:t>about</w:t>
            </w:r>
            <w:r>
              <w:rPr>
                <w:spacing w:val="10"/>
                <w:w w:val="95"/>
                <w:sz w:val="20"/>
              </w:rPr>
              <w:t xml:space="preserve"> </w:t>
            </w:r>
            <w:r>
              <w:rPr>
                <w:w w:val="95"/>
                <w:sz w:val="20"/>
              </w:rPr>
              <w:t>strategies</w:t>
            </w:r>
            <w:r>
              <w:rPr>
                <w:spacing w:val="11"/>
                <w:w w:val="95"/>
                <w:sz w:val="20"/>
              </w:rPr>
              <w:t xml:space="preserve"> </w:t>
            </w:r>
            <w:r>
              <w:rPr>
                <w:w w:val="95"/>
                <w:sz w:val="20"/>
              </w:rPr>
              <w:t>that</w:t>
            </w:r>
            <w:r>
              <w:rPr>
                <w:spacing w:val="11"/>
                <w:w w:val="95"/>
                <w:sz w:val="20"/>
              </w:rPr>
              <w:t xml:space="preserve"> </w:t>
            </w:r>
            <w:r>
              <w:rPr>
                <w:w w:val="95"/>
                <w:sz w:val="20"/>
              </w:rPr>
              <w:t>can</w:t>
            </w:r>
            <w:r>
              <w:rPr>
                <w:spacing w:val="10"/>
                <w:w w:val="95"/>
                <w:sz w:val="20"/>
              </w:rPr>
              <w:t xml:space="preserve"> </w:t>
            </w:r>
            <w:r>
              <w:rPr>
                <w:w w:val="95"/>
                <w:sz w:val="20"/>
              </w:rPr>
              <w:t>help</w:t>
            </w:r>
            <w:r>
              <w:rPr>
                <w:spacing w:val="11"/>
                <w:w w:val="95"/>
                <w:sz w:val="20"/>
              </w:rPr>
              <w:t xml:space="preserve"> </w:t>
            </w:r>
            <w:r>
              <w:rPr>
                <w:w w:val="95"/>
                <w:sz w:val="20"/>
              </w:rPr>
              <w:t>someone</w:t>
            </w:r>
            <w:r>
              <w:rPr>
                <w:spacing w:val="11"/>
                <w:w w:val="95"/>
                <w:sz w:val="20"/>
              </w:rPr>
              <w:t xml:space="preserve"> </w:t>
            </w:r>
            <w:r>
              <w:rPr>
                <w:w w:val="95"/>
                <w:sz w:val="20"/>
              </w:rPr>
              <w:t>cope</w:t>
            </w:r>
            <w:r>
              <w:rPr>
                <w:spacing w:val="5"/>
                <w:w w:val="95"/>
                <w:sz w:val="20"/>
              </w:rPr>
              <w:t xml:space="preserve"> </w:t>
            </w:r>
            <w:r>
              <w:rPr>
                <w:w w:val="95"/>
                <w:sz w:val="20"/>
              </w:rPr>
              <w:t>with</w:t>
            </w:r>
            <w:r>
              <w:rPr>
                <w:spacing w:val="11"/>
                <w:w w:val="95"/>
                <w:sz w:val="20"/>
              </w:rPr>
              <w:t xml:space="preserve"> </w:t>
            </w:r>
            <w:r>
              <w:rPr>
                <w:w w:val="95"/>
                <w:sz w:val="20"/>
              </w:rPr>
              <w:t>the</w:t>
            </w:r>
            <w:r>
              <w:rPr>
                <w:spacing w:val="10"/>
                <w:w w:val="95"/>
                <w:sz w:val="20"/>
              </w:rPr>
              <w:t xml:space="preserve"> </w:t>
            </w:r>
            <w:r>
              <w:rPr>
                <w:w w:val="95"/>
                <w:sz w:val="20"/>
              </w:rPr>
              <w:t>feelings</w:t>
            </w:r>
            <w:r>
              <w:rPr>
                <w:spacing w:val="11"/>
                <w:w w:val="95"/>
                <w:sz w:val="20"/>
              </w:rPr>
              <w:t xml:space="preserve"> </w:t>
            </w:r>
            <w:r>
              <w:rPr>
                <w:w w:val="95"/>
                <w:sz w:val="20"/>
              </w:rPr>
              <w:t>associated</w:t>
            </w:r>
            <w:r>
              <w:rPr>
                <w:spacing w:val="6"/>
                <w:w w:val="95"/>
                <w:sz w:val="20"/>
              </w:rPr>
              <w:t xml:space="preserve"> </w:t>
            </w:r>
            <w:r>
              <w:rPr>
                <w:w w:val="95"/>
                <w:sz w:val="20"/>
              </w:rPr>
              <w:t>with</w:t>
            </w:r>
            <w:r>
              <w:rPr>
                <w:spacing w:val="-57"/>
                <w:w w:val="95"/>
                <w:sz w:val="20"/>
              </w:rPr>
              <w:t xml:space="preserve"> </w:t>
            </w:r>
            <w:r>
              <w:rPr>
                <w:sz w:val="20"/>
              </w:rPr>
              <w:t>change</w:t>
            </w:r>
            <w:r>
              <w:rPr>
                <w:spacing w:val="-10"/>
                <w:sz w:val="20"/>
              </w:rPr>
              <w:t xml:space="preserve"> </w:t>
            </w:r>
            <w:r>
              <w:rPr>
                <w:sz w:val="20"/>
              </w:rPr>
              <w:t>or</w:t>
            </w:r>
            <w:r>
              <w:rPr>
                <w:spacing w:val="-13"/>
                <w:sz w:val="20"/>
              </w:rPr>
              <w:t xml:space="preserve"> </w:t>
            </w:r>
            <w:r>
              <w:rPr>
                <w:sz w:val="20"/>
              </w:rPr>
              <w:t>loss</w:t>
            </w:r>
          </w:p>
          <w:p w14:paraId="4F811E0C" w14:textId="77777777" w:rsidR="00FF53D7" w:rsidRDefault="0015765C">
            <w:pPr>
              <w:pStyle w:val="TableParagraph"/>
              <w:numPr>
                <w:ilvl w:val="0"/>
                <w:numId w:val="6"/>
              </w:numPr>
              <w:tabs>
                <w:tab w:val="left" w:pos="652"/>
                <w:tab w:val="left" w:pos="653"/>
              </w:tabs>
              <w:spacing w:before="72"/>
              <w:ind w:left="652"/>
              <w:rPr>
                <w:sz w:val="20"/>
              </w:rPr>
            </w:pPr>
            <w:r>
              <w:rPr>
                <w:w w:val="95"/>
                <w:sz w:val="20"/>
              </w:rPr>
              <w:t>to</w:t>
            </w:r>
            <w:r>
              <w:rPr>
                <w:spacing w:val="8"/>
                <w:w w:val="95"/>
                <w:sz w:val="20"/>
              </w:rPr>
              <w:t xml:space="preserve"> </w:t>
            </w:r>
            <w:r>
              <w:rPr>
                <w:w w:val="95"/>
                <w:sz w:val="20"/>
              </w:rPr>
              <w:t>identify</w:t>
            </w:r>
            <w:r>
              <w:rPr>
                <w:spacing w:val="3"/>
                <w:w w:val="95"/>
                <w:sz w:val="20"/>
              </w:rPr>
              <w:t xml:space="preserve"> </w:t>
            </w:r>
            <w:r>
              <w:rPr>
                <w:w w:val="95"/>
                <w:sz w:val="20"/>
              </w:rPr>
              <w:t>how</w:t>
            </w:r>
            <w:r>
              <w:rPr>
                <w:spacing w:val="4"/>
                <w:w w:val="95"/>
                <w:sz w:val="20"/>
              </w:rPr>
              <w:t xml:space="preserve"> </w:t>
            </w:r>
            <w:r>
              <w:rPr>
                <w:w w:val="95"/>
                <w:sz w:val="20"/>
              </w:rPr>
              <w:t>to</w:t>
            </w:r>
            <w:r>
              <w:rPr>
                <w:spacing w:val="8"/>
                <w:w w:val="95"/>
                <w:sz w:val="20"/>
              </w:rPr>
              <w:t xml:space="preserve"> </w:t>
            </w:r>
            <w:r>
              <w:rPr>
                <w:w w:val="95"/>
                <w:sz w:val="20"/>
              </w:rPr>
              <w:t>ask</w:t>
            </w:r>
            <w:r>
              <w:rPr>
                <w:spacing w:val="9"/>
                <w:w w:val="95"/>
                <w:sz w:val="20"/>
              </w:rPr>
              <w:t xml:space="preserve"> </w:t>
            </w:r>
            <w:r>
              <w:rPr>
                <w:w w:val="95"/>
                <w:sz w:val="20"/>
              </w:rPr>
              <w:t>for</w:t>
            </w:r>
            <w:r>
              <w:rPr>
                <w:spacing w:val="3"/>
                <w:w w:val="95"/>
                <w:sz w:val="20"/>
              </w:rPr>
              <w:t xml:space="preserve"> </w:t>
            </w:r>
            <w:r>
              <w:rPr>
                <w:w w:val="95"/>
                <w:sz w:val="20"/>
              </w:rPr>
              <w:t>help</w:t>
            </w:r>
            <w:r>
              <w:rPr>
                <w:spacing w:val="9"/>
                <w:w w:val="95"/>
                <w:sz w:val="20"/>
              </w:rPr>
              <w:t xml:space="preserve"> </w:t>
            </w:r>
            <w:r>
              <w:rPr>
                <w:w w:val="95"/>
                <w:sz w:val="20"/>
              </w:rPr>
              <w:t>and</w:t>
            </w:r>
            <w:r>
              <w:rPr>
                <w:spacing w:val="8"/>
                <w:w w:val="95"/>
                <w:sz w:val="20"/>
              </w:rPr>
              <w:t xml:space="preserve"> </w:t>
            </w:r>
            <w:r>
              <w:rPr>
                <w:w w:val="95"/>
                <w:sz w:val="20"/>
              </w:rPr>
              <w:t>support</w:t>
            </w:r>
            <w:r>
              <w:rPr>
                <w:spacing w:val="5"/>
                <w:w w:val="95"/>
                <w:sz w:val="20"/>
              </w:rPr>
              <w:t xml:space="preserve"> </w:t>
            </w:r>
            <w:r>
              <w:rPr>
                <w:w w:val="95"/>
                <w:sz w:val="20"/>
              </w:rPr>
              <w:t>with</w:t>
            </w:r>
            <w:r>
              <w:rPr>
                <w:spacing w:val="8"/>
                <w:w w:val="95"/>
                <w:sz w:val="20"/>
              </w:rPr>
              <w:t xml:space="preserve"> </w:t>
            </w:r>
            <w:r>
              <w:rPr>
                <w:w w:val="95"/>
                <w:sz w:val="20"/>
              </w:rPr>
              <w:t>loss,</w:t>
            </w:r>
            <w:r>
              <w:rPr>
                <w:spacing w:val="9"/>
                <w:w w:val="95"/>
                <w:sz w:val="20"/>
              </w:rPr>
              <w:t xml:space="preserve"> </w:t>
            </w:r>
            <w:r>
              <w:rPr>
                <w:w w:val="95"/>
                <w:sz w:val="20"/>
              </w:rPr>
              <w:t>grief</w:t>
            </w:r>
            <w:r>
              <w:rPr>
                <w:spacing w:val="4"/>
                <w:w w:val="95"/>
                <w:sz w:val="20"/>
              </w:rPr>
              <w:t xml:space="preserve"> </w:t>
            </w:r>
            <w:r>
              <w:rPr>
                <w:w w:val="95"/>
                <w:sz w:val="20"/>
              </w:rPr>
              <w:t>or</w:t>
            </w:r>
            <w:r>
              <w:rPr>
                <w:spacing w:val="4"/>
                <w:w w:val="95"/>
                <w:sz w:val="20"/>
              </w:rPr>
              <w:t xml:space="preserve"> </w:t>
            </w:r>
            <w:r>
              <w:rPr>
                <w:w w:val="95"/>
                <w:sz w:val="20"/>
              </w:rPr>
              <w:t>other</w:t>
            </w:r>
            <w:r>
              <w:rPr>
                <w:spacing w:val="3"/>
                <w:w w:val="95"/>
                <w:sz w:val="20"/>
              </w:rPr>
              <w:t xml:space="preserve"> </w:t>
            </w:r>
            <w:r>
              <w:rPr>
                <w:w w:val="95"/>
                <w:sz w:val="20"/>
              </w:rPr>
              <w:t>aspects</w:t>
            </w:r>
            <w:r>
              <w:rPr>
                <w:spacing w:val="9"/>
                <w:w w:val="95"/>
                <w:sz w:val="20"/>
              </w:rPr>
              <w:t xml:space="preserve"> </w:t>
            </w:r>
            <w:r>
              <w:rPr>
                <w:w w:val="95"/>
                <w:sz w:val="20"/>
              </w:rPr>
              <w:t>of</w:t>
            </w:r>
          </w:p>
          <w:p w14:paraId="276A974A" w14:textId="77777777" w:rsidR="00FF53D7" w:rsidRDefault="0015765C">
            <w:pPr>
              <w:pStyle w:val="TableParagraph"/>
              <w:spacing w:before="38"/>
              <w:ind w:left="653"/>
              <w:rPr>
                <w:sz w:val="20"/>
              </w:rPr>
            </w:pPr>
            <w:r>
              <w:rPr>
                <w:sz w:val="20"/>
              </w:rPr>
              <w:t>change</w:t>
            </w:r>
          </w:p>
          <w:p w14:paraId="3F3ACA86" w14:textId="77777777" w:rsidR="00FF53D7" w:rsidRDefault="0015765C">
            <w:pPr>
              <w:pStyle w:val="TableParagraph"/>
              <w:numPr>
                <w:ilvl w:val="0"/>
                <w:numId w:val="6"/>
              </w:numPr>
              <w:tabs>
                <w:tab w:val="left" w:pos="652"/>
                <w:tab w:val="left" w:pos="653"/>
              </w:tabs>
              <w:spacing w:before="111"/>
              <w:ind w:left="652"/>
              <w:rPr>
                <w:sz w:val="20"/>
              </w:rPr>
            </w:pPr>
            <w:r>
              <w:rPr>
                <w:w w:val="95"/>
                <w:sz w:val="20"/>
              </w:rPr>
              <w:t>how</w:t>
            </w:r>
            <w:r>
              <w:rPr>
                <w:spacing w:val="5"/>
                <w:w w:val="95"/>
                <w:sz w:val="20"/>
              </w:rPr>
              <w:t xml:space="preserve"> </w:t>
            </w:r>
            <w:r>
              <w:rPr>
                <w:w w:val="95"/>
                <w:sz w:val="20"/>
              </w:rPr>
              <w:t>balancing</w:t>
            </w:r>
            <w:r>
              <w:rPr>
                <w:spacing w:val="10"/>
                <w:w w:val="95"/>
                <w:sz w:val="20"/>
              </w:rPr>
              <w:t xml:space="preserve"> </w:t>
            </w:r>
            <w:r>
              <w:rPr>
                <w:w w:val="95"/>
                <w:sz w:val="20"/>
              </w:rPr>
              <w:t>time</w:t>
            </w:r>
            <w:r>
              <w:rPr>
                <w:spacing w:val="10"/>
                <w:w w:val="95"/>
                <w:sz w:val="20"/>
              </w:rPr>
              <w:t xml:space="preserve"> </w:t>
            </w:r>
            <w:r>
              <w:rPr>
                <w:w w:val="95"/>
                <w:sz w:val="20"/>
              </w:rPr>
              <w:t>online</w:t>
            </w:r>
            <w:r>
              <w:rPr>
                <w:spacing w:val="7"/>
                <w:w w:val="95"/>
                <w:sz w:val="20"/>
              </w:rPr>
              <w:t xml:space="preserve"> </w:t>
            </w:r>
            <w:r>
              <w:rPr>
                <w:w w:val="95"/>
                <w:sz w:val="20"/>
              </w:rPr>
              <w:t>with</w:t>
            </w:r>
            <w:r>
              <w:rPr>
                <w:spacing w:val="10"/>
                <w:w w:val="95"/>
                <w:sz w:val="20"/>
              </w:rPr>
              <w:t xml:space="preserve"> </w:t>
            </w:r>
            <w:r>
              <w:rPr>
                <w:w w:val="95"/>
                <w:sz w:val="20"/>
              </w:rPr>
              <w:t>other</w:t>
            </w:r>
            <w:r>
              <w:rPr>
                <w:spacing w:val="5"/>
                <w:w w:val="95"/>
                <w:sz w:val="20"/>
              </w:rPr>
              <w:t xml:space="preserve"> </w:t>
            </w:r>
            <w:r>
              <w:rPr>
                <w:w w:val="95"/>
                <w:sz w:val="20"/>
              </w:rPr>
              <w:t>activities</w:t>
            </w:r>
            <w:r>
              <w:rPr>
                <w:spacing w:val="11"/>
                <w:w w:val="95"/>
                <w:sz w:val="20"/>
              </w:rPr>
              <w:t xml:space="preserve"> </w:t>
            </w:r>
            <w:r>
              <w:rPr>
                <w:w w:val="95"/>
                <w:sz w:val="20"/>
              </w:rPr>
              <w:t>helps</w:t>
            </w:r>
            <w:r>
              <w:rPr>
                <w:spacing w:val="10"/>
                <w:w w:val="95"/>
                <w:sz w:val="20"/>
              </w:rPr>
              <w:t xml:space="preserve"> </w:t>
            </w:r>
            <w:r>
              <w:rPr>
                <w:w w:val="95"/>
                <w:sz w:val="20"/>
              </w:rPr>
              <w:t>to</w:t>
            </w:r>
            <w:r>
              <w:rPr>
                <w:spacing w:val="10"/>
                <w:w w:val="95"/>
                <w:sz w:val="20"/>
              </w:rPr>
              <w:t xml:space="preserve"> </w:t>
            </w:r>
            <w:r>
              <w:rPr>
                <w:w w:val="95"/>
                <w:sz w:val="20"/>
              </w:rPr>
              <w:t>maintain</w:t>
            </w:r>
            <w:r>
              <w:rPr>
                <w:spacing w:val="11"/>
                <w:w w:val="95"/>
                <w:sz w:val="20"/>
              </w:rPr>
              <w:t xml:space="preserve"> </w:t>
            </w:r>
            <w:r>
              <w:rPr>
                <w:w w:val="95"/>
                <w:sz w:val="20"/>
              </w:rPr>
              <w:t>their</w:t>
            </w:r>
            <w:r>
              <w:rPr>
                <w:spacing w:val="5"/>
                <w:w w:val="95"/>
                <w:sz w:val="20"/>
              </w:rPr>
              <w:t xml:space="preserve"> </w:t>
            </w:r>
            <w:r>
              <w:rPr>
                <w:w w:val="95"/>
                <w:sz w:val="20"/>
              </w:rPr>
              <w:t>health</w:t>
            </w:r>
            <w:r>
              <w:rPr>
                <w:spacing w:val="10"/>
                <w:w w:val="95"/>
                <w:sz w:val="20"/>
              </w:rPr>
              <w:t xml:space="preserve"> </w:t>
            </w:r>
            <w:r>
              <w:rPr>
                <w:w w:val="95"/>
                <w:sz w:val="20"/>
              </w:rPr>
              <w:t>and</w:t>
            </w:r>
          </w:p>
          <w:p w14:paraId="4D784BF3" w14:textId="77777777" w:rsidR="00FF53D7" w:rsidRDefault="0015765C">
            <w:pPr>
              <w:pStyle w:val="TableParagraph"/>
              <w:spacing w:before="38"/>
              <w:ind w:left="653"/>
              <w:rPr>
                <w:sz w:val="20"/>
              </w:rPr>
            </w:pPr>
            <w:r>
              <w:rPr>
                <w:sz w:val="20"/>
              </w:rPr>
              <w:t>wellbeing</w:t>
            </w:r>
          </w:p>
          <w:p w14:paraId="1B0677E1" w14:textId="77777777" w:rsidR="00FF53D7" w:rsidRDefault="0015765C">
            <w:pPr>
              <w:pStyle w:val="TableParagraph"/>
              <w:numPr>
                <w:ilvl w:val="0"/>
                <w:numId w:val="6"/>
              </w:numPr>
              <w:tabs>
                <w:tab w:val="left" w:pos="652"/>
                <w:tab w:val="left" w:pos="653"/>
              </w:tabs>
              <w:spacing w:before="111" w:line="278" w:lineRule="auto"/>
              <w:ind w:right="555" w:hanging="511"/>
              <w:rPr>
                <w:sz w:val="20"/>
              </w:rPr>
            </w:pPr>
            <w:r>
              <w:rPr>
                <w:w w:val="95"/>
                <w:sz w:val="20"/>
              </w:rPr>
              <w:t>strategies</w:t>
            </w:r>
            <w:r>
              <w:rPr>
                <w:spacing w:val="6"/>
                <w:w w:val="95"/>
                <w:sz w:val="20"/>
              </w:rPr>
              <w:t xml:space="preserve"> </w:t>
            </w:r>
            <w:r>
              <w:rPr>
                <w:w w:val="95"/>
                <w:sz w:val="20"/>
              </w:rPr>
              <w:t>to</w:t>
            </w:r>
            <w:r>
              <w:rPr>
                <w:spacing w:val="6"/>
                <w:w w:val="95"/>
                <w:sz w:val="20"/>
              </w:rPr>
              <w:t xml:space="preserve"> </w:t>
            </w:r>
            <w:r>
              <w:rPr>
                <w:w w:val="95"/>
                <w:sz w:val="20"/>
              </w:rPr>
              <w:t>manage</w:t>
            </w:r>
            <w:r>
              <w:rPr>
                <w:spacing w:val="7"/>
                <w:w w:val="95"/>
                <w:sz w:val="20"/>
              </w:rPr>
              <w:t xml:space="preserve"> </w:t>
            </w:r>
            <w:r>
              <w:rPr>
                <w:w w:val="95"/>
                <w:sz w:val="20"/>
              </w:rPr>
              <w:t>time</w:t>
            </w:r>
            <w:r>
              <w:rPr>
                <w:spacing w:val="6"/>
                <w:w w:val="95"/>
                <w:sz w:val="20"/>
              </w:rPr>
              <w:t xml:space="preserve"> </w:t>
            </w:r>
            <w:r>
              <w:rPr>
                <w:w w:val="95"/>
                <w:sz w:val="20"/>
              </w:rPr>
              <w:t>spent</w:t>
            </w:r>
            <w:r>
              <w:rPr>
                <w:spacing w:val="7"/>
                <w:w w:val="95"/>
                <w:sz w:val="20"/>
              </w:rPr>
              <w:t xml:space="preserve"> </w:t>
            </w:r>
            <w:r>
              <w:rPr>
                <w:w w:val="95"/>
                <w:sz w:val="20"/>
              </w:rPr>
              <w:t>online</w:t>
            </w:r>
            <w:r>
              <w:rPr>
                <w:spacing w:val="6"/>
                <w:w w:val="95"/>
                <w:sz w:val="20"/>
              </w:rPr>
              <w:t xml:space="preserve"> </w:t>
            </w:r>
            <w:r>
              <w:rPr>
                <w:w w:val="95"/>
                <w:sz w:val="20"/>
              </w:rPr>
              <w:t>and</w:t>
            </w:r>
            <w:r>
              <w:rPr>
                <w:spacing w:val="7"/>
                <w:w w:val="95"/>
                <w:sz w:val="20"/>
              </w:rPr>
              <w:t xml:space="preserve"> </w:t>
            </w:r>
            <w:r>
              <w:rPr>
                <w:w w:val="95"/>
                <w:sz w:val="20"/>
              </w:rPr>
              <w:t>foster</w:t>
            </w:r>
            <w:r>
              <w:rPr>
                <w:spacing w:val="1"/>
                <w:w w:val="95"/>
                <w:sz w:val="20"/>
              </w:rPr>
              <w:t xml:space="preserve"> </w:t>
            </w:r>
            <w:r>
              <w:rPr>
                <w:w w:val="95"/>
                <w:sz w:val="20"/>
              </w:rPr>
              <w:t>positive</w:t>
            </w:r>
            <w:r>
              <w:rPr>
                <w:spacing w:val="7"/>
                <w:w w:val="95"/>
                <w:sz w:val="20"/>
              </w:rPr>
              <w:t xml:space="preserve"> </w:t>
            </w:r>
            <w:r>
              <w:rPr>
                <w:w w:val="95"/>
                <w:sz w:val="20"/>
              </w:rPr>
              <w:t>habits</w:t>
            </w:r>
            <w:r>
              <w:rPr>
                <w:spacing w:val="6"/>
                <w:w w:val="95"/>
                <w:sz w:val="20"/>
              </w:rPr>
              <w:t xml:space="preserve"> </w:t>
            </w:r>
            <w:r>
              <w:rPr>
                <w:w w:val="95"/>
                <w:sz w:val="20"/>
              </w:rPr>
              <w:t>e.g.</w:t>
            </w:r>
            <w:r>
              <w:rPr>
                <w:spacing w:val="7"/>
                <w:w w:val="95"/>
                <w:sz w:val="20"/>
              </w:rPr>
              <w:t xml:space="preserve"> </w:t>
            </w:r>
            <w:r>
              <w:rPr>
                <w:w w:val="95"/>
                <w:sz w:val="20"/>
              </w:rPr>
              <w:t>switching</w:t>
            </w:r>
            <w:r>
              <w:rPr>
                <w:spacing w:val="-57"/>
                <w:w w:val="95"/>
                <w:sz w:val="20"/>
              </w:rPr>
              <w:t xml:space="preserve"> </w:t>
            </w:r>
            <w:r>
              <w:rPr>
                <w:sz w:val="20"/>
              </w:rPr>
              <w:t>phone</w:t>
            </w:r>
            <w:r>
              <w:rPr>
                <w:spacing w:val="-10"/>
                <w:sz w:val="20"/>
              </w:rPr>
              <w:t xml:space="preserve"> </w:t>
            </w:r>
            <w:r>
              <w:rPr>
                <w:sz w:val="20"/>
              </w:rPr>
              <w:t>off</w:t>
            </w:r>
            <w:r>
              <w:rPr>
                <w:spacing w:val="-12"/>
                <w:sz w:val="20"/>
              </w:rPr>
              <w:t xml:space="preserve"> </w:t>
            </w:r>
            <w:r>
              <w:rPr>
                <w:sz w:val="20"/>
              </w:rPr>
              <w:t>at</w:t>
            </w:r>
            <w:r>
              <w:rPr>
                <w:spacing w:val="-9"/>
                <w:sz w:val="20"/>
              </w:rPr>
              <w:t xml:space="preserve"> </w:t>
            </w:r>
            <w:r>
              <w:rPr>
                <w:sz w:val="20"/>
              </w:rPr>
              <w:t>night</w:t>
            </w:r>
          </w:p>
          <w:p w14:paraId="6231BAF8" w14:textId="77777777" w:rsidR="00FF53D7" w:rsidRDefault="0015765C">
            <w:pPr>
              <w:pStyle w:val="TableParagraph"/>
              <w:numPr>
                <w:ilvl w:val="0"/>
                <w:numId w:val="6"/>
              </w:numPr>
              <w:tabs>
                <w:tab w:val="left" w:pos="653"/>
                <w:tab w:val="left" w:pos="654"/>
              </w:tabs>
              <w:spacing w:before="72" w:line="278" w:lineRule="auto"/>
              <w:ind w:left="654" w:right="138" w:hanging="511"/>
              <w:rPr>
                <w:sz w:val="20"/>
              </w:rPr>
            </w:pPr>
            <w:r>
              <w:rPr>
                <w:w w:val="95"/>
                <w:sz w:val="20"/>
              </w:rPr>
              <w:t>what</w:t>
            </w:r>
            <w:r>
              <w:rPr>
                <w:spacing w:val="9"/>
                <w:w w:val="95"/>
                <w:sz w:val="20"/>
              </w:rPr>
              <w:t xml:space="preserve"> </w:t>
            </w:r>
            <w:r>
              <w:rPr>
                <w:w w:val="95"/>
                <w:sz w:val="20"/>
              </w:rPr>
              <w:t>to</w:t>
            </w:r>
            <w:r>
              <w:rPr>
                <w:spacing w:val="9"/>
                <w:w w:val="95"/>
                <w:sz w:val="20"/>
              </w:rPr>
              <w:t xml:space="preserve"> </w:t>
            </w:r>
            <w:r>
              <w:rPr>
                <w:w w:val="95"/>
                <w:sz w:val="20"/>
              </w:rPr>
              <w:t>do</w:t>
            </w:r>
            <w:r>
              <w:rPr>
                <w:spacing w:val="10"/>
                <w:w w:val="95"/>
                <w:sz w:val="20"/>
              </w:rPr>
              <w:t xml:space="preserve"> </w:t>
            </w:r>
            <w:r>
              <w:rPr>
                <w:w w:val="95"/>
                <w:sz w:val="20"/>
              </w:rPr>
              <w:t>and</w:t>
            </w:r>
            <w:r>
              <w:rPr>
                <w:spacing w:val="4"/>
                <w:w w:val="95"/>
                <w:sz w:val="20"/>
              </w:rPr>
              <w:t xml:space="preserve"> </w:t>
            </w:r>
            <w:r>
              <w:rPr>
                <w:w w:val="95"/>
                <w:sz w:val="20"/>
              </w:rPr>
              <w:t>whom</w:t>
            </w:r>
            <w:r>
              <w:rPr>
                <w:spacing w:val="10"/>
                <w:w w:val="95"/>
                <w:sz w:val="20"/>
              </w:rPr>
              <w:t xml:space="preserve"> </w:t>
            </w:r>
            <w:r>
              <w:rPr>
                <w:w w:val="95"/>
                <w:sz w:val="20"/>
              </w:rPr>
              <w:t>to</w:t>
            </w:r>
            <w:r>
              <w:rPr>
                <w:spacing w:val="9"/>
                <w:w w:val="95"/>
                <w:sz w:val="20"/>
              </w:rPr>
              <w:t xml:space="preserve"> </w:t>
            </w:r>
            <w:r>
              <w:rPr>
                <w:w w:val="95"/>
                <w:sz w:val="20"/>
              </w:rPr>
              <w:t>tell</w:t>
            </w:r>
            <w:r>
              <w:rPr>
                <w:spacing w:val="10"/>
                <w:w w:val="95"/>
                <w:sz w:val="20"/>
              </w:rPr>
              <w:t xml:space="preserve"> </w:t>
            </w:r>
            <w:r>
              <w:rPr>
                <w:w w:val="95"/>
                <w:sz w:val="20"/>
              </w:rPr>
              <w:t>if</w:t>
            </w:r>
            <w:r>
              <w:rPr>
                <w:spacing w:val="5"/>
                <w:w w:val="95"/>
                <w:sz w:val="20"/>
              </w:rPr>
              <w:t xml:space="preserve"> </w:t>
            </w:r>
            <w:r>
              <w:rPr>
                <w:w w:val="95"/>
                <w:sz w:val="20"/>
              </w:rPr>
              <w:t>they</w:t>
            </w:r>
            <w:r>
              <w:rPr>
                <w:spacing w:val="3"/>
                <w:w w:val="95"/>
                <w:sz w:val="20"/>
              </w:rPr>
              <w:t xml:space="preserve"> </w:t>
            </w:r>
            <w:r>
              <w:rPr>
                <w:w w:val="95"/>
                <w:sz w:val="20"/>
              </w:rPr>
              <w:t>are</w:t>
            </w:r>
            <w:r>
              <w:rPr>
                <w:spacing w:val="10"/>
                <w:w w:val="95"/>
                <w:sz w:val="20"/>
              </w:rPr>
              <w:t xml:space="preserve"> </w:t>
            </w:r>
            <w:r>
              <w:rPr>
                <w:w w:val="95"/>
                <w:sz w:val="20"/>
              </w:rPr>
              <w:t>frightened</w:t>
            </w:r>
            <w:r>
              <w:rPr>
                <w:spacing w:val="9"/>
                <w:w w:val="95"/>
                <w:sz w:val="20"/>
              </w:rPr>
              <w:t xml:space="preserve"> </w:t>
            </w:r>
            <w:r>
              <w:rPr>
                <w:w w:val="95"/>
                <w:sz w:val="20"/>
              </w:rPr>
              <w:t>or worried</w:t>
            </w:r>
            <w:r>
              <w:rPr>
                <w:spacing w:val="9"/>
                <w:w w:val="95"/>
                <w:sz w:val="20"/>
              </w:rPr>
              <w:t xml:space="preserve"> </w:t>
            </w:r>
            <w:r>
              <w:rPr>
                <w:w w:val="95"/>
                <w:sz w:val="20"/>
              </w:rPr>
              <w:t>about</w:t>
            </w:r>
            <w:r>
              <w:rPr>
                <w:spacing w:val="9"/>
                <w:w w:val="95"/>
                <w:sz w:val="20"/>
              </w:rPr>
              <w:t xml:space="preserve"> </w:t>
            </w:r>
            <w:r>
              <w:rPr>
                <w:w w:val="95"/>
                <w:sz w:val="20"/>
              </w:rPr>
              <w:t>something</w:t>
            </w:r>
            <w:r>
              <w:rPr>
                <w:spacing w:val="10"/>
                <w:w w:val="95"/>
                <w:sz w:val="20"/>
              </w:rPr>
              <w:t xml:space="preserve"> </w:t>
            </w:r>
            <w:r>
              <w:rPr>
                <w:w w:val="95"/>
                <w:sz w:val="20"/>
              </w:rPr>
              <w:t>they</w:t>
            </w:r>
            <w:r>
              <w:rPr>
                <w:spacing w:val="-56"/>
                <w:w w:val="95"/>
                <w:sz w:val="20"/>
              </w:rPr>
              <w:t xml:space="preserve"> </w:t>
            </w:r>
            <w:r>
              <w:rPr>
                <w:sz w:val="20"/>
              </w:rPr>
              <w:t>have</w:t>
            </w:r>
            <w:r>
              <w:rPr>
                <w:spacing w:val="-10"/>
                <w:sz w:val="20"/>
              </w:rPr>
              <w:t xml:space="preserve"> </w:t>
            </w:r>
            <w:r>
              <w:rPr>
                <w:sz w:val="20"/>
              </w:rPr>
              <w:t>seen</w:t>
            </w:r>
            <w:r>
              <w:rPr>
                <w:spacing w:val="-9"/>
                <w:sz w:val="20"/>
              </w:rPr>
              <w:t xml:space="preserve"> </w:t>
            </w:r>
            <w:r>
              <w:rPr>
                <w:sz w:val="20"/>
              </w:rPr>
              <w:t>online</w:t>
            </w:r>
          </w:p>
        </w:tc>
        <w:tc>
          <w:tcPr>
            <w:tcW w:w="3736" w:type="dxa"/>
            <w:tcBorders>
              <w:bottom w:val="nil"/>
            </w:tcBorders>
          </w:tcPr>
          <w:p w14:paraId="28DE99D5" w14:textId="77777777" w:rsidR="00FF53D7" w:rsidRDefault="0015765C">
            <w:pPr>
              <w:pStyle w:val="TableParagraph"/>
              <w:spacing w:before="41"/>
              <w:ind w:left="85"/>
              <w:rPr>
                <w:sz w:val="20"/>
              </w:rPr>
            </w:pPr>
            <w:hyperlink r:id="rId192">
              <w:r>
                <w:rPr>
                  <w:color w:val="95519E"/>
                  <w:sz w:val="20"/>
                  <w:u w:val="single" w:color="95529B"/>
                </w:rPr>
                <w:t>PSHE</w:t>
              </w:r>
              <w:r>
                <w:rPr>
                  <w:color w:val="95519E"/>
                  <w:spacing w:val="-13"/>
                  <w:sz w:val="20"/>
                  <w:u w:val="single" w:color="95529B"/>
                </w:rPr>
                <w:t xml:space="preserve"> </w:t>
              </w:r>
              <w:r>
                <w:rPr>
                  <w:color w:val="95519E"/>
                  <w:sz w:val="20"/>
                  <w:u w:val="single" w:color="95529B"/>
                </w:rPr>
                <w:t>Association</w:t>
              </w:r>
              <w:r>
                <w:rPr>
                  <w:color w:val="95519E"/>
                  <w:spacing w:val="-7"/>
                  <w:sz w:val="20"/>
                  <w:u w:val="single" w:color="95529B"/>
                </w:rPr>
                <w:t xml:space="preserve"> </w:t>
              </w:r>
              <w:r>
                <w:rPr>
                  <w:color w:val="95519E"/>
                  <w:sz w:val="20"/>
                  <w:u w:val="single" w:color="95529B"/>
                </w:rPr>
                <w:t>Mental</w:t>
              </w:r>
              <w:r>
                <w:rPr>
                  <w:color w:val="95519E"/>
                  <w:spacing w:val="-7"/>
                  <w:sz w:val="20"/>
                  <w:u w:val="single" w:color="95529B"/>
                </w:rPr>
                <w:t xml:space="preserve"> </w:t>
              </w:r>
              <w:r>
                <w:rPr>
                  <w:color w:val="95519E"/>
                  <w:sz w:val="20"/>
                  <w:u w:val="single" w:color="95529B"/>
                </w:rPr>
                <w:t>Health</w:t>
              </w:r>
              <w:r>
                <w:rPr>
                  <w:color w:val="95519E"/>
                  <w:spacing w:val="-7"/>
                  <w:sz w:val="20"/>
                  <w:u w:val="single" w:color="95529B"/>
                </w:rPr>
                <w:t xml:space="preserve"> </w:t>
              </w:r>
              <w:r>
                <w:rPr>
                  <w:color w:val="95519E"/>
                  <w:sz w:val="20"/>
                  <w:u w:val="single" w:color="95529B"/>
                </w:rPr>
                <w:t>and</w:t>
              </w:r>
            </w:hyperlink>
          </w:p>
        </w:tc>
      </w:tr>
      <w:tr w:rsidR="00FF53D7" w14:paraId="601034D2" w14:textId="77777777">
        <w:trPr>
          <w:trHeight w:val="377"/>
        </w:trPr>
        <w:tc>
          <w:tcPr>
            <w:tcW w:w="789" w:type="dxa"/>
            <w:vMerge/>
            <w:tcBorders>
              <w:top w:val="nil"/>
            </w:tcBorders>
            <w:shd w:val="clear" w:color="auto" w:fill="B8D9AF"/>
            <w:textDirection w:val="btLr"/>
          </w:tcPr>
          <w:p w14:paraId="2FE83AD8" w14:textId="77777777" w:rsidR="00FF53D7" w:rsidRDefault="00FF53D7">
            <w:pPr>
              <w:rPr>
                <w:sz w:val="2"/>
                <w:szCs w:val="2"/>
              </w:rPr>
            </w:pPr>
          </w:p>
        </w:tc>
        <w:tc>
          <w:tcPr>
            <w:tcW w:w="3747" w:type="dxa"/>
            <w:tcBorders>
              <w:top w:val="nil"/>
              <w:bottom w:val="nil"/>
            </w:tcBorders>
            <w:shd w:val="clear" w:color="auto" w:fill="B8D9AF"/>
          </w:tcPr>
          <w:p w14:paraId="7B262BE2" w14:textId="77777777" w:rsidR="00FF53D7" w:rsidRDefault="0015765C">
            <w:pPr>
              <w:pStyle w:val="TableParagraph"/>
              <w:spacing w:before="100"/>
              <w:rPr>
                <w:sz w:val="20"/>
              </w:rPr>
            </w:pPr>
            <w:r>
              <w:rPr>
                <w:sz w:val="20"/>
              </w:rPr>
              <w:t>What</w:t>
            </w:r>
            <w:r>
              <w:rPr>
                <w:spacing w:val="-10"/>
                <w:sz w:val="20"/>
              </w:rPr>
              <w:t xml:space="preserve"> </w:t>
            </w:r>
            <w:r>
              <w:rPr>
                <w:sz w:val="20"/>
              </w:rPr>
              <w:t>affects</w:t>
            </w:r>
            <w:r>
              <w:rPr>
                <w:spacing w:val="-10"/>
                <w:sz w:val="20"/>
              </w:rPr>
              <w:t xml:space="preserve"> </w:t>
            </w:r>
            <w:r>
              <w:rPr>
                <w:sz w:val="20"/>
              </w:rPr>
              <w:t>mental</w:t>
            </w:r>
            <w:r>
              <w:rPr>
                <w:spacing w:val="-9"/>
                <w:sz w:val="20"/>
              </w:rPr>
              <w:t xml:space="preserve"> </w:t>
            </w:r>
            <w:r>
              <w:rPr>
                <w:sz w:val="20"/>
              </w:rPr>
              <w:t>health</w:t>
            </w:r>
            <w:r>
              <w:rPr>
                <w:spacing w:val="-10"/>
                <w:sz w:val="20"/>
              </w:rPr>
              <w:t xml:space="preserve"> </w:t>
            </w:r>
            <w:r>
              <w:rPr>
                <w:sz w:val="20"/>
              </w:rPr>
              <w:t>and</w:t>
            </w:r>
            <w:r>
              <w:rPr>
                <w:spacing w:val="-14"/>
                <w:sz w:val="20"/>
              </w:rPr>
              <w:t xml:space="preserve"> </w:t>
            </w:r>
            <w:r>
              <w:rPr>
                <w:sz w:val="20"/>
              </w:rPr>
              <w:t>ways</w:t>
            </w:r>
            <w:r>
              <w:rPr>
                <w:spacing w:val="-9"/>
                <w:sz w:val="20"/>
              </w:rPr>
              <w:t xml:space="preserve"> </w:t>
            </w:r>
            <w:r>
              <w:rPr>
                <w:sz w:val="20"/>
              </w:rPr>
              <w:t>to</w:t>
            </w:r>
          </w:p>
        </w:tc>
        <w:tc>
          <w:tcPr>
            <w:tcW w:w="7988" w:type="dxa"/>
            <w:vMerge/>
            <w:tcBorders>
              <w:top w:val="nil"/>
            </w:tcBorders>
          </w:tcPr>
          <w:p w14:paraId="026E7EE2" w14:textId="77777777" w:rsidR="00FF53D7" w:rsidRDefault="00FF53D7">
            <w:pPr>
              <w:rPr>
                <w:sz w:val="2"/>
                <w:szCs w:val="2"/>
              </w:rPr>
            </w:pPr>
          </w:p>
        </w:tc>
        <w:tc>
          <w:tcPr>
            <w:tcW w:w="3736" w:type="dxa"/>
            <w:tcBorders>
              <w:top w:val="nil"/>
              <w:bottom w:val="nil"/>
            </w:tcBorders>
          </w:tcPr>
          <w:p w14:paraId="6406484A" w14:textId="77777777" w:rsidR="00FF53D7" w:rsidRDefault="0015765C">
            <w:pPr>
              <w:pStyle w:val="TableParagraph"/>
              <w:spacing w:before="32"/>
              <w:ind w:left="85"/>
              <w:rPr>
                <w:sz w:val="20"/>
              </w:rPr>
            </w:pPr>
            <w:hyperlink r:id="rId193">
              <w:r>
                <w:rPr>
                  <w:color w:val="95519E"/>
                  <w:w w:val="95"/>
                  <w:sz w:val="20"/>
                  <w:u w:val="single" w:color="95529B"/>
                </w:rPr>
                <w:t>wellbeing</w:t>
              </w:r>
              <w:r>
                <w:rPr>
                  <w:color w:val="95519E"/>
                  <w:spacing w:val="9"/>
                  <w:w w:val="95"/>
                  <w:sz w:val="20"/>
                  <w:u w:val="single" w:color="95529B"/>
                </w:rPr>
                <w:t xml:space="preserve"> </w:t>
              </w:r>
              <w:r>
                <w:rPr>
                  <w:color w:val="95519E"/>
                  <w:w w:val="95"/>
                  <w:sz w:val="20"/>
                  <w:u w:val="single" w:color="95529B"/>
                </w:rPr>
                <w:t>lessons</w:t>
              </w:r>
              <w:r>
                <w:rPr>
                  <w:color w:val="95519E"/>
                  <w:spacing w:val="10"/>
                  <w:w w:val="95"/>
                  <w:sz w:val="20"/>
                  <w:u w:val="single" w:color="95529B"/>
                </w:rPr>
                <w:t xml:space="preserve"> </w:t>
              </w:r>
              <w:r>
                <w:rPr>
                  <w:color w:val="95519E"/>
                  <w:w w:val="95"/>
                  <w:sz w:val="20"/>
                  <w:u w:val="single" w:color="95529B"/>
                </w:rPr>
                <w:t>(KS2</w:t>
              </w:r>
              <w:r>
                <w:rPr>
                  <w:color w:val="95519E"/>
                  <w:spacing w:val="1"/>
                  <w:w w:val="95"/>
                  <w:sz w:val="20"/>
                  <w:u w:val="single" w:color="95529B"/>
                </w:rPr>
                <w:t xml:space="preserve"> </w:t>
              </w:r>
              <w:r>
                <w:rPr>
                  <w:color w:val="95519E"/>
                  <w:w w:val="95"/>
                  <w:sz w:val="20"/>
                  <w:u w:val="single" w:color="95529B"/>
                </w:rPr>
                <w:t>Y5-6)</w:t>
              </w:r>
            </w:hyperlink>
          </w:p>
        </w:tc>
      </w:tr>
      <w:tr w:rsidR="00FF53D7" w14:paraId="65D6FC78" w14:textId="77777777">
        <w:trPr>
          <w:trHeight w:val="817"/>
        </w:trPr>
        <w:tc>
          <w:tcPr>
            <w:tcW w:w="789" w:type="dxa"/>
            <w:vMerge/>
            <w:tcBorders>
              <w:top w:val="nil"/>
            </w:tcBorders>
            <w:shd w:val="clear" w:color="auto" w:fill="B8D9AF"/>
            <w:textDirection w:val="btLr"/>
          </w:tcPr>
          <w:p w14:paraId="68C74962" w14:textId="77777777" w:rsidR="00FF53D7" w:rsidRDefault="00FF53D7">
            <w:pPr>
              <w:rPr>
                <w:sz w:val="2"/>
                <w:szCs w:val="2"/>
              </w:rPr>
            </w:pPr>
          </w:p>
        </w:tc>
        <w:tc>
          <w:tcPr>
            <w:tcW w:w="3747" w:type="dxa"/>
            <w:tcBorders>
              <w:top w:val="nil"/>
              <w:bottom w:val="nil"/>
            </w:tcBorders>
            <w:shd w:val="clear" w:color="auto" w:fill="B8D9AF"/>
          </w:tcPr>
          <w:p w14:paraId="4057206C" w14:textId="77777777" w:rsidR="00FF53D7" w:rsidRDefault="0015765C">
            <w:pPr>
              <w:pStyle w:val="TableParagraph"/>
              <w:spacing w:before="32" w:line="319" w:lineRule="auto"/>
              <w:ind w:right="151"/>
              <w:rPr>
                <w:sz w:val="20"/>
              </w:rPr>
            </w:pPr>
            <w:r>
              <w:rPr>
                <w:w w:val="95"/>
                <w:sz w:val="20"/>
              </w:rPr>
              <w:t>take care of it; managing change, loss</w:t>
            </w:r>
            <w:r>
              <w:rPr>
                <w:spacing w:val="1"/>
                <w:w w:val="95"/>
                <w:sz w:val="20"/>
              </w:rPr>
              <w:t xml:space="preserve"> </w:t>
            </w:r>
            <w:r>
              <w:rPr>
                <w:w w:val="95"/>
                <w:sz w:val="20"/>
              </w:rPr>
              <w:t>and</w:t>
            </w:r>
            <w:r>
              <w:rPr>
                <w:spacing w:val="18"/>
                <w:w w:val="95"/>
                <w:sz w:val="20"/>
              </w:rPr>
              <w:t xml:space="preserve"> </w:t>
            </w:r>
            <w:r>
              <w:rPr>
                <w:w w:val="95"/>
                <w:sz w:val="20"/>
              </w:rPr>
              <w:t>bereavement;</w:t>
            </w:r>
            <w:r>
              <w:rPr>
                <w:spacing w:val="18"/>
                <w:w w:val="95"/>
                <w:sz w:val="20"/>
              </w:rPr>
              <w:t xml:space="preserve"> </w:t>
            </w:r>
            <w:r>
              <w:rPr>
                <w:w w:val="95"/>
                <w:sz w:val="20"/>
              </w:rPr>
              <w:t>managing</w:t>
            </w:r>
            <w:r>
              <w:rPr>
                <w:spacing w:val="19"/>
                <w:w w:val="95"/>
                <w:sz w:val="20"/>
              </w:rPr>
              <w:t xml:space="preserve"> </w:t>
            </w:r>
            <w:r>
              <w:rPr>
                <w:w w:val="95"/>
                <w:sz w:val="20"/>
              </w:rPr>
              <w:t>time</w:t>
            </w:r>
            <w:r>
              <w:rPr>
                <w:spacing w:val="18"/>
                <w:w w:val="95"/>
                <w:sz w:val="20"/>
              </w:rPr>
              <w:t xml:space="preserve"> </w:t>
            </w:r>
            <w:r>
              <w:rPr>
                <w:w w:val="95"/>
                <w:sz w:val="20"/>
              </w:rPr>
              <w:t>online</w:t>
            </w:r>
          </w:p>
        </w:tc>
        <w:tc>
          <w:tcPr>
            <w:tcW w:w="7988" w:type="dxa"/>
            <w:vMerge/>
            <w:tcBorders>
              <w:top w:val="nil"/>
            </w:tcBorders>
          </w:tcPr>
          <w:p w14:paraId="6983B7AF" w14:textId="77777777" w:rsidR="00FF53D7" w:rsidRDefault="00FF53D7">
            <w:pPr>
              <w:rPr>
                <w:sz w:val="2"/>
                <w:szCs w:val="2"/>
              </w:rPr>
            </w:pPr>
          </w:p>
        </w:tc>
        <w:tc>
          <w:tcPr>
            <w:tcW w:w="3736" w:type="dxa"/>
            <w:tcBorders>
              <w:top w:val="nil"/>
              <w:bottom w:val="nil"/>
            </w:tcBorders>
          </w:tcPr>
          <w:p w14:paraId="7D2A965A" w14:textId="77777777" w:rsidR="00FF53D7" w:rsidRDefault="0015765C">
            <w:pPr>
              <w:pStyle w:val="TableParagraph"/>
              <w:spacing w:before="134" w:line="319" w:lineRule="auto"/>
              <w:ind w:left="85" w:right="366"/>
              <w:rPr>
                <w:sz w:val="20"/>
              </w:rPr>
            </w:pPr>
            <w:hyperlink r:id="rId194">
              <w:r>
                <w:rPr>
                  <w:color w:val="95519E"/>
                  <w:spacing w:val="-1"/>
                  <w:sz w:val="20"/>
                  <w:u w:val="single" w:color="95529B"/>
                </w:rPr>
                <w:t>Every</w:t>
              </w:r>
              <w:r>
                <w:rPr>
                  <w:color w:val="95519E"/>
                  <w:spacing w:val="-14"/>
                  <w:sz w:val="20"/>
                  <w:u w:val="single" w:color="95529B"/>
                </w:rPr>
                <w:t xml:space="preserve"> </w:t>
              </w:r>
              <w:r>
                <w:rPr>
                  <w:color w:val="95519E"/>
                  <w:spacing w:val="-1"/>
                  <w:sz w:val="20"/>
                  <w:u w:val="single" w:color="95529B"/>
                </w:rPr>
                <w:t>Mind</w:t>
              </w:r>
              <w:r>
                <w:rPr>
                  <w:color w:val="95519E"/>
                  <w:spacing w:val="-10"/>
                  <w:sz w:val="20"/>
                  <w:u w:val="single" w:color="95529B"/>
                </w:rPr>
                <w:t xml:space="preserve"> </w:t>
              </w:r>
              <w:r>
                <w:rPr>
                  <w:color w:val="95519E"/>
                  <w:spacing w:val="-1"/>
                  <w:sz w:val="20"/>
                  <w:u w:val="single" w:color="95529B"/>
                </w:rPr>
                <w:t>Matters</w:t>
              </w:r>
              <w:r>
                <w:rPr>
                  <w:color w:val="95519E"/>
                  <w:spacing w:val="-10"/>
                  <w:sz w:val="20"/>
                  <w:u w:val="single" w:color="95529B"/>
                </w:rPr>
                <w:t xml:space="preserve"> </w:t>
              </w:r>
              <w:r>
                <w:rPr>
                  <w:color w:val="95519E"/>
                  <w:sz w:val="20"/>
                  <w:u w:val="single" w:color="95529B"/>
                </w:rPr>
                <w:t>KS2</w:t>
              </w:r>
              <w:r>
                <w:rPr>
                  <w:color w:val="95519E"/>
                  <w:spacing w:val="-10"/>
                  <w:sz w:val="20"/>
                  <w:u w:val="single" w:color="95529B"/>
                </w:rPr>
                <w:t xml:space="preserve"> </w:t>
              </w:r>
              <w:r>
                <w:rPr>
                  <w:color w:val="95519E"/>
                  <w:sz w:val="20"/>
                  <w:u w:val="single" w:color="95529B"/>
                </w:rPr>
                <w:t>Social</w:t>
              </w:r>
              <w:r>
                <w:rPr>
                  <w:color w:val="95519E"/>
                  <w:spacing w:val="-10"/>
                  <w:sz w:val="20"/>
                  <w:u w:val="single" w:color="95529B"/>
                </w:rPr>
                <w:t xml:space="preserve"> </w:t>
              </w:r>
              <w:r>
                <w:rPr>
                  <w:color w:val="95519E"/>
                  <w:sz w:val="20"/>
                  <w:u w:val="single" w:color="95529B"/>
                </w:rPr>
                <w:t>media,</w:t>
              </w:r>
            </w:hyperlink>
            <w:r>
              <w:rPr>
                <w:color w:val="95519E"/>
                <w:spacing w:val="-60"/>
                <w:sz w:val="20"/>
              </w:rPr>
              <w:t xml:space="preserve"> </w:t>
            </w:r>
            <w:hyperlink r:id="rId195">
              <w:r>
                <w:rPr>
                  <w:color w:val="95519E"/>
                  <w:w w:val="95"/>
                  <w:sz w:val="20"/>
                  <w:u w:val="single" w:color="95529B"/>
                </w:rPr>
                <w:t>sleep</w:t>
              </w:r>
              <w:r>
                <w:rPr>
                  <w:color w:val="95519E"/>
                  <w:spacing w:val="8"/>
                  <w:w w:val="95"/>
                  <w:sz w:val="20"/>
                  <w:u w:val="single" w:color="95529B"/>
                </w:rPr>
                <w:t xml:space="preserve"> </w:t>
              </w:r>
              <w:r>
                <w:rPr>
                  <w:color w:val="95519E"/>
                  <w:w w:val="95"/>
                  <w:sz w:val="20"/>
                  <w:u w:val="single" w:color="95529B"/>
                </w:rPr>
                <w:t>&amp;</w:t>
              </w:r>
              <w:r>
                <w:rPr>
                  <w:color w:val="95519E"/>
                  <w:spacing w:val="8"/>
                  <w:w w:val="95"/>
                  <w:sz w:val="20"/>
                  <w:u w:val="single" w:color="95529B"/>
                </w:rPr>
                <w:t xml:space="preserve"> </w:t>
              </w:r>
              <w:r>
                <w:rPr>
                  <w:color w:val="95519E"/>
                  <w:w w:val="95"/>
                  <w:sz w:val="20"/>
                  <w:u w:val="single" w:color="95529B"/>
                </w:rPr>
                <w:t>physical</w:t>
              </w:r>
              <w:r>
                <w:rPr>
                  <w:color w:val="95519E"/>
                  <w:spacing w:val="8"/>
                  <w:w w:val="95"/>
                  <w:sz w:val="20"/>
                  <w:u w:val="single" w:color="95529B"/>
                </w:rPr>
                <w:t xml:space="preserve"> </w:t>
              </w:r>
              <w:r>
                <w:rPr>
                  <w:color w:val="95519E"/>
                  <w:w w:val="95"/>
                  <w:sz w:val="20"/>
                  <w:u w:val="single" w:color="95529B"/>
                </w:rPr>
                <w:t>and</w:t>
              </w:r>
              <w:r>
                <w:rPr>
                  <w:color w:val="95519E"/>
                  <w:spacing w:val="8"/>
                  <w:w w:val="95"/>
                  <w:sz w:val="20"/>
                  <w:u w:val="single" w:color="95529B"/>
                </w:rPr>
                <w:t xml:space="preserve"> </w:t>
              </w:r>
              <w:r>
                <w:rPr>
                  <w:color w:val="95519E"/>
                  <w:w w:val="95"/>
                  <w:sz w:val="20"/>
                  <w:u w:val="single" w:color="95529B"/>
                </w:rPr>
                <w:t>mental</w:t>
              </w:r>
              <w:r>
                <w:rPr>
                  <w:color w:val="95519E"/>
                  <w:spacing w:val="3"/>
                  <w:w w:val="95"/>
                  <w:sz w:val="20"/>
                  <w:u w:val="single" w:color="95529B"/>
                </w:rPr>
                <w:t xml:space="preserve"> </w:t>
              </w:r>
              <w:r>
                <w:rPr>
                  <w:color w:val="95519E"/>
                  <w:w w:val="95"/>
                  <w:sz w:val="20"/>
                  <w:u w:val="single" w:color="95529B"/>
                </w:rPr>
                <w:t>wellbeing</w:t>
              </w:r>
            </w:hyperlink>
          </w:p>
        </w:tc>
      </w:tr>
      <w:tr w:rsidR="00FF53D7" w14:paraId="7D48EBA8" w14:textId="77777777">
        <w:trPr>
          <w:trHeight w:val="891"/>
        </w:trPr>
        <w:tc>
          <w:tcPr>
            <w:tcW w:w="789" w:type="dxa"/>
            <w:vMerge/>
            <w:tcBorders>
              <w:top w:val="nil"/>
            </w:tcBorders>
            <w:shd w:val="clear" w:color="auto" w:fill="B8D9AF"/>
            <w:textDirection w:val="btLr"/>
          </w:tcPr>
          <w:p w14:paraId="03A07884" w14:textId="77777777" w:rsidR="00FF53D7" w:rsidRDefault="00FF53D7">
            <w:pPr>
              <w:rPr>
                <w:sz w:val="2"/>
                <w:szCs w:val="2"/>
              </w:rPr>
            </w:pPr>
          </w:p>
        </w:tc>
        <w:tc>
          <w:tcPr>
            <w:tcW w:w="3747" w:type="dxa"/>
            <w:tcBorders>
              <w:top w:val="nil"/>
              <w:bottom w:val="nil"/>
            </w:tcBorders>
            <w:shd w:val="clear" w:color="auto" w:fill="B8D9AF"/>
          </w:tcPr>
          <w:p w14:paraId="3E3C092A" w14:textId="77777777" w:rsidR="00FF53D7" w:rsidRDefault="00FF53D7">
            <w:pPr>
              <w:pStyle w:val="TableParagraph"/>
              <w:spacing w:before="4"/>
              <w:ind w:left="0"/>
              <w:rPr>
                <w:sz w:val="18"/>
              </w:rPr>
            </w:pPr>
          </w:p>
          <w:p w14:paraId="2038665A" w14:textId="77777777" w:rsidR="00FF53D7" w:rsidRPr="003F1EE6" w:rsidRDefault="0015765C">
            <w:pPr>
              <w:pStyle w:val="TableParagraph"/>
              <w:spacing w:before="1" w:line="320" w:lineRule="atLeast"/>
              <w:ind w:right="349"/>
              <w:rPr>
                <w:sz w:val="20"/>
                <w:lang w:val="pt-BR"/>
              </w:rPr>
            </w:pPr>
            <w:proofErr w:type="spellStart"/>
            <w:r w:rsidRPr="003F1EE6">
              <w:rPr>
                <w:sz w:val="20"/>
                <w:lang w:val="pt-BR"/>
              </w:rPr>
              <w:t>PoS</w:t>
            </w:r>
            <w:proofErr w:type="spellEnd"/>
            <w:r w:rsidRPr="003F1EE6">
              <w:rPr>
                <w:spacing w:val="-6"/>
                <w:sz w:val="20"/>
                <w:lang w:val="pt-BR"/>
              </w:rPr>
              <w:t xml:space="preserve"> </w:t>
            </w:r>
            <w:proofErr w:type="spellStart"/>
            <w:r w:rsidRPr="003F1EE6">
              <w:rPr>
                <w:sz w:val="20"/>
                <w:lang w:val="pt-BR"/>
              </w:rPr>
              <w:t>Refs</w:t>
            </w:r>
            <w:proofErr w:type="spellEnd"/>
            <w:r w:rsidRPr="003F1EE6">
              <w:rPr>
                <w:sz w:val="20"/>
                <w:lang w:val="pt-BR"/>
              </w:rPr>
              <w:t>:</w:t>
            </w:r>
            <w:r w:rsidRPr="003F1EE6">
              <w:rPr>
                <w:spacing w:val="-5"/>
                <w:sz w:val="20"/>
                <w:lang w:val="pt-BR"/>
              </w:rPr>
              <w:t xml:space="preserve"> </w:t>
            </w:r>
            <w:r w:rsidRPr="003F1EE6">
              <w:rPr>
                <w:sz w:val="20"/>
                <w:lang w:val="pt-BR"/>
              </w:rPr>
              <w:t>H13,</w:t>
            </w:r>
            <w:r w:rsidRPr="003F1EE6">
              <w:rPr>
                <w:spacing w:val="-6"/>
                <w:sz w:val="20"/>
                <w:lang w:val="pt-BR"/>
              </w:rPr>
              <w:t xml:space="preserve"> </w:t>
            </w:r>
            <w:r w:rsidRPr="003F1EE6">
              <w:rPr>
                <w:sz w:val="20"/>
                <w:lang w:val="pt-BR"/>
              </w:rPr>
              <w:t>H14,</w:t>
            </w:r>
            <w:r w:rsidRPr="003F1EE6">
              <w:rPr>
                <w:spacing w:val="-5"/>
                <w:sz w:val="20"/>
                <w:lang w:val="pt-BR"/>
              </w:rPr>
              <w:t xml:space="preserve"> </w:t>
            </w:r>
            <w:r w:rsidRPr="003F1EE6">
              <w:rPr>
                <w:sz w:val="20"/>
                <w:lang w:val="pt-BR"/>
              </w:rPr>
              <w:t>H15,</w:t>
            </w:r>
            <w:r w:rsidRPr="003F1EE6">
              <w:rPr>
                <w:spacing w:val="-6"/>
                <w:sz w:val="20"/>
                <w:lang w:val="pt-BR"/>
              </w:rPr>
              <w:t xml:space="preserve"> </w:t>
            </w:r>
            <w:r w:rsidRPr="003F1EE6">
              <w:rPr>
                <w:sz w:val="20"/>
                <w:lang w:val="pt-BR"/>
              </w:rPr>
              <w:t>H20,</w:t>
            </w:r>
            <w:r w:rsidRPr="003F1EE6">
              <w:rPr>
                <w:spacing w:val="-5"/>
                <w:sz w:val="20"/>
                <w:lang w:val="pt-BR"/>
              </w:rPr>
              <w:t xml:space="preserve"> </w:t>
            </w:r>
            <w:r w:rsidRPr="003F1EE6">
              <w:rPr>
                <w:sz w:val="20"/>
                <w:lang w:val="pt-BR"/>
              </w:rPr>
              <w:t>H21,</w:t>
            </w:r>
            <w:r w:rsidRPr="003F1EE6">
              <w:rPr>
                <w:spacing w:val="-60"/>
                <w:sz w:val="20"/>
                <w:lang w:val="pt-BR"/>
              </w:rPr>
              <w:t xml:space="preserve"> </w:t>
            </w:r>
            <w:r w:rsidRPr="003F1EE6">
              <w:rPr>
                <w:w w:val="105"/>
                <w:sz w:val="20"/>
                <w:lang w:val="pt-BR"/>
              </w:rPr>
              <w:t>H22,</w:t>
            </w:r>
            <w:r w:rsidRPr="003F1EE6">
              <w:rPr>
                <w:spacing w:val="-16"/>
                <w:w w:val="105"/>
                <w:sz w:val="20"/>
                <w:lang w:val="pt-BR"/>
              </w:rPr>
              <w:t xml:space="preserve"> </w:t>
            </w:r>
            <w:r w:rsidRPr="003F1EE6">
              <w:rPr>
                <w:w w:val="105"/>
                <w:sz w:val="20"/>
                <w:lang w:val="pt-BR"/>
              </w:rPr>
              <w:t>H23,</w:t>
            </w:r>
            <w:r w:rsidRPr="003F1EE6">
              <w:rPr>
                <w:spacing w:val="-15"/>
                <w:w w:val="105"/>
                <w:sz w:val="20"/>
                <w:lang w:val="pt-BR"/>
              </w:rPr>
              <w:t xml:space="preserve"> </w:t>
            </w:r>
            <w:r w:rsidRPr="003F1EE6">
              <w:rPr>
                <w:w w:val="105"/>
                <w:sz w:val="20"/>
                <w:lang w:val="pt-BR"/>
              </w:rPr>
              <w:t>H24</w:t>
            </w:r>
          </w:p>
        </w:tc>
        <w:tc>
          <w:tcPr>
            <w:tcW w:w="7988" w:type="dxa"/>
            <w:vMerge/>
            <w:tcBorders>
              <w:top w:val="nil"/>
            </w:tcBorders>
          </w:tcPr>
          <w:p w14:paraId="2EBB5939" w14:textId="77777777" w:rsidR="00FF53D7" w:rsidRPr="003F1EE6" w:rsidRDefault="00FF53D7">
            <w:pPr>
              <w:rPr>
                <w:sz w:val="2"/>
                <w:szCs w:val="2"/>
                <w:lang w:val="pt-BR"/>
              </w:rPr>
            </w:pPr>
          </w:p>
        </w:tc>
        <w:tc>
          <w:tcPr>
            <w:tcW w:w="3736" w:type="dxa"/>
            <w:tcBorders>
              <w:top w:val="nil"/>
              <w:bottom w:val="nil"/>
            </w:tcBorders>
          </w:tcPr>
          <w:p w14:paraId="645AA0F8" w14:textId="77777777" w:rsidR="00FF53D7" w:rsidRDefault="0015765C">
            <w:pPr>
              <w:pStyle w:val="TableParagraph"/>
              <w:spacing w:before="117"/>
              <w:ind w:left="85"/>
              <w:rPr>
                <w:sz w:val="20"/>
              </w:rPr>
            </w:pPr>
            <w:hyperlink r:id="rId196">
              <w:r>
                <w:rPr>
                  <w:color w:val="95519E"/>
                  <w:spacing w:val="-1"/>
                  <w:sz w:val="20"/>
                  <w:u w:val="single" w:color="95529B"/>
                </w:rPr>
                <w:t>Guardian</w:t>
              </w:r>
              <w:r>
                <w:rPr>
                  <w:color w:val="95519E"/>
                  <w:spacing w:val="-15"/>
                  <w:sz w:val="20"/>
                  <w:u w:val="single" w:color="95529B"/>
                </w:rPr>
                <w:t xml:space="preserve"> </w:t>
              </w:r>
              <w:r>
                <w:rPr>
                  <w:color w:val="95519E"/>
                  <w:spacing w:val="-1"/>
                  <w:sz w:val="20"/>
                  <w:u w:val="single" w:color="95529B"/>
                </w:rPr>
                <w:t>foundation</w:t>
              </w:r>
              <w:r>
                <w:rPr>
                  <w:color w:val="95519E"/>
                  <w:spacing w:val="-14"/>
                  <w:sz w:val="20"/>
                  <w:u w:val="single" w:color="95529B"/>
                </w:rPr>
                <w:t xml:space="preserve"> </w:t>
              </w:r>
              <w:r>
                <w:rPr>
                  <w:color w:val="95519E"/>
                  <w:spacing w:val="-1"/>
                  <w:sz w:val="20"/>
                  <w:u w:val="single" w:color="95529B"/>
                </w:rPr>
                <w:t>and</w:t>
              </w:r>
              <w:r>
                <w:rPr>
                  <w:color w:val="95519E"/>
                  <w:spacing w:val="-15"/>
                  <w:sz w:val="20"/>
                  <w:u w:val="single" w:color="95529B"/>
                </w:rPr>
                <w:t xml:space="preserve"> </w:t>
              </w:r>
              <w:r>
                <w:rPr>
                  <w:color w:val="95519E"/>
                  <w:sz w:val="20"/>
                  <w:u w:val="single" w:color="95529B"/>
                </w:rPr>
                <w:t>National</w:t>
              </w:r>
            </w:hyperlink>
          </w:p>
          <w:p w14:paraId="03DE2BF4" w14:textId="77777777" w:rsidR="00FF53D7" w:rsidRDefault="0015765C">
            <w:pPr>
              <w:pStyle w:val="TableParagraph"/>
              <w:spacing w:before="79"/>
              <w:ind w:left="85"/>
              <w:rPr>
                <w:sz w:val="20"/>
              </w:rPr>
            </w:pPr>
            <w:hyperlink r:id="rId197">
              <w:r>
                <w:rPr>
                  <w:color w:val="95519E"/>
                  <w:spacing w:val="-2"/>
                  <w:sz w:val="20"/>
                  <w:u w:val="single" w:color="95529B"/>
                </w:rPr>
                <w:t>Literacy</w:t>
              </w:r>
              <w:r>
                <w:rPr>
                  <w:color w:val="95519E"/>
                  <w:spacing w:val="-19"/>
                  <w:sz w:val="20"/>
                  <w:u w:val="single" w:color="95529B"/>
                </w:rPr>
                <w:t xml:space="preserve"> </w:t>
              </w:r>
              <w:r>
                <w:rPr>
                  <w:color w:val="95519E"/>
                  <w:spacing w:val="-1"/>
                  <w:sz w:val="20"/>
                  <w:u w:val="single" w:color="95529B"/>
                </w:rPr>
                <w:t>Trust</w:t>
              </w:r>
              <w:r>
                <w:rPr>
                  <w:color w:val="95519E"/>
                  <w:spacing w:val="-8"/>
                  <w:sz w:val="20"/>
                  <w:u w:val="single" w:color="95529B"/>
                </w:rPr>
                <w:t xml:space="preserve"> </w:t>
              </w:r>
              <w:r>
                <w:rPr>
                  <w:color w:val="95519E"/>
                  <w:spacing w:val="-1"/>
                  <w:sz w:val="20"/>
                  <w:u w:val="single" w:color="95529B"/>
                </w:rPr>
                <w:t>-</w:t>
              </w:r>
              <w:r>
                <w:rPr>
                  <w:color w:val="95519E"/>
                  <w:spacing w:val="-9"/>
                  <w:sz w:val="20"/>
                  <w:u w:val="single" w:color="95529B"/>
                </w:rPr>
                <w:t xml:space="preserve"> </w:t>
              </w:r>
              <w:proofErr w:type="spellStart"/>
              <w:r>
                <w:rPr>
                  <w:color w:val="95519E"/>
                  <w:spacing w:val="-1"/>
                  <w:sz w:val="20"/>
                  <w:u w:val="single" w:color="95529B"/>
                </w:rPr>
                <w:t>NewsWise</w:t>
              </w:r>
              <w:proofErr w:type="spellEnd"/>
            </w:hyperlink>
          </w:p>
        </w:tc>
      </w:tr>
      <w:tr w:rsidR="00FF53D7" w14:paraId="08D47502" w14:textId="77777777">
        <w:trPr>
          <w:trHeight w:val="7271"/>
        </w:trPr>
        <w:tc>
          <w:tcPr>
            <w:tcW w:w="789" w:type="dxa"/>
            <w:vMerge/>
            <w:tcBorders>
              <w:top w:val="nil"/>
            </w:tcBorders>
            <w:shd w:val="clear" w:color="auto" w:fill="B8D9AF"/>
            <w:textDirection w:val="btLr"/>
          </w:tcPr>
          <w:p w14:paraId="718578D3" w14:textId="77777777" w:rsidR="00FF53D7" w:rsidRDefault="00FF53D7">
            <w:pPr>
              <w:rPr>
                <w:sz w:val="2"/>
                <w:szCs w:val="2"/>
              </w:rPr>
            </w:pPr>
          </w:p>
        </w:tc>
        <w:tc>
          <w:tcPr>
            <w:tcW w:w="3747" w:type="dxa"/>
            <w:tcBorders>
              <w:top w:val="nil"/>
            </w:tcBorders>
            <w:shd w:val="clear" w:color="auto" w:fill="B8D9AF"/>
          </w:tcPr>
          <w:p w14:paraId="28792CF7" w14:textId="77777777" w:rsidR="00FF53D7" w:rsidRDefault="00FF53D7">
            <w:pPr>
              <w:pStyle w:val="TableParagraph"/>
              <w:ind w:left="0"/>
              <w:rPr>
                <w:rFonts w:ascii="Times New Roman"/>
                <w:sz w:val="20"/>
              </w:rPr>
            </w:pPr>
          </w:p>
        </w:tc>
        <w:tc>
          <w:tcPr>
            <w:tcW w:w="7988" w:type="dxa"/>
            <w:vMerge/>
            <w:tcBorders>
              <w:top w:val="nil"/>
            </w:tcBorders>
          </w:tcPr>
          <w:p w14:paraId="4BBED260" w14:textId="77777777" w:rsidR="00FF53D7" w:rsidRDefault="00FF53D7">
            <w:pPr>
              <w:rPr>
                <w:sz w:val="2"/>
                <w:szCs w:val="2"/>
              </w:rPr>
            </w:pPr>
          </w:p>
        </w:tc>
        <w:tc>
          <w:tcPr>
            <w:tcW w:w="3736" w:type="dxa"/>
            <w:tcBorders>
              <w:top w:val="nil"/>
            </w:tcBorders>
          </w:tcPr>
          <w:p w14:paraId="0E55459B" w14:textId="77777777" w:rsidR="00FF53D7" w:rsidRDefault="0015765C">
            <w:pPr>
              <w:pStyle w:val="TableParagraph"/>
              <w:spacing w:before="25"/>
              <w:ind w:left="85"/>
              <w:rPr>
                <w:color w:val="95529B"/>
                <w:spacing w:val="-1"/>
                <w:sz w:val="20"/>
                <w:u w:val="single" w:color="95529B"/>
              </w:rPr>
            </w:pPr>
            <w:hyperlink r:id="rId198">
              <w:r>
                <w:rPr>
                  <w:color w:val="95529B"/>
                  <w:spacing w:val="-1"/>
                  <w:sz w:val="20"/>
                  <w:u w:val="single" w:color="95529B"/>
                </w:rPr>
                <w:t>Winston’s</w:t>
              </w:r>
              <w:r>
                <w:rPr>
                  <w:color w:val="95529B"/>
                  <w:spacing w:val="-15"/>
                  <w:sz w:val="20"/>
                  <w:u w:val="single" w:color="95529B"/>
                </w:rPr>
                <w:t xml:space="preserve"> </w:t>
              </w:r>
              <w:r>
                <w:rPr>
                  <w:color w:val="95529B"/>
                  <w:spacing w:val="-1"/>
                  <w:sz w:val="20"/>
                  <w:u w:val="single" w:color="95529B"/>
                </w:rPr>
                <w:t>Wish</w:t>
              </w:r>
              <w:r>
                <w:rPr>
                  <w:color w:val="95529B"/>
                  <w:spacing w:val="-10"/>
                  <w:sz w:val="20"/>
                  <w:u w:val="single" w:color="95529B"/>
                </w:rPr>
                <w:t xml:space="preserve"> </w:t>
              </w:r>
              <w:r>
                <w:rPr>
                  <w:color w:val="95529B"/>
                  <w:spacing w:val="-1"/>
                  <w:sz w:val="20"/>
                  <w:u w:val="single" w:color="95529B"/>
                </w:rPr>
                <w:t>–</w:t>
              </w:r>
              <w:r>
                <w:rPr>
                  <w:color w:val="95529B"/>
                  <w:spacing w:val="-11"/>
                  <w:sz w:val="20"/>
                  <w:u w:val="single" w:color="95529B"/>
                </w:rPr>
                <w:t xml:space="preserve"> </w:t>
              </w:r>
              <w:r>
                <w:rPr>
                  <w:color w:val="95529B"/>
                  <w:spacing w:val="-1"/>
                  <w:sz w:val="20"/>
                  <w:u w:val="single" w:color="95529B"/>
                </w:rPr>
                <w:t>Loss</w:t>
              </w:r>
              <w:r>
                <w:rPr>
                  <w:color w:val="95529B"/>
                  <w:spacing w:val="-10"/>
                  <w:sz w:val="20"/>
                  <w:u w:val="single" w:color="95529B"/>
                </w:rPr>
                <w:t xml:space="preserve"> </w:t>
              </w:r>
              <w:r>
                <w:rPr>
                  <w:color w:val="95529B"/>
                  <w:spacing w:val="-1"/>
                  <w:sz w:val="20"/>
                  <w:u w:val="single" w:color="95529B"/>
                </w:rPr>
                <w:t>and</w:t>
              </w:r>
              <w:r>
                <w:rPr>
                  <w:color w:val="95529B"/>
                  <w:spacing w:val="-11"/>
                  <w:sz w:val="20"/>
                  <w:u w:val="single" w:color="95529B"/>
                </w:rPr>
                <w:t xml:space="preserve"> </w:t>
              </w:r>
              <w:r>
                <w:rPr>
                  <w:color w:val="95529B"/>
                  <w:spacing w:val="-1"/>
                  <w:sz w:val="20"/>
                  <w:u w:val="single" w:color="95529B"/>
                </w:rPr>
                <w:t>bereavement</w:t>
              </w:r>
            </w:hyperlink>
          </w:p>
          <w:p w14:paraId="7AEE6656" w14:textId="77777777" w:rsidR="009E5D82" w:rsidRDefault="009E5D82">
            <w:pPr>
              <w:pStyle w:val="TableParagraph"/>
              <w:spacing w:before="25"/>
              <w:ind w:left="85"/>
              <w:rPr>
                <w:color w:val="95529B"/>
                <w:spacing w:val="-1"/>
                <w:sz w:val="20"/>
                <w:u w:val="single" w:color="95529B"/>
              </w:rPr>
            </w:pPr>
          </w:p>
          <w:p w14:paraId="6BA234EF" w14:textId="77777777" w:rsidR="009E5D82" w:rsidRDefault="009E5D82">
            <w:pPr>
              <w:pStyle w:val="TableParagraph"/>
              <w:spacing w:before="25"/>
              <w:ind w:left="85"/>
              <w:rPr>
                <w:color w:val="95529B"/>
                <w:spacing w:val="-1"/>
                <w:sz w:val="20"/>
                <w:u w:val="single" w:color="95529B"/>
              </w:rPr>
            </w:pPr>
          </w:p>
          <w:p w14:paraId="72999420" w14:textId="48D5ADE8" w:rsidR="009E5D82" w:rsidRDefault="009E5D82">
            <w:pPr>
              <w:pStyle w:val="TableParagraph"/>
              <w:spacing w:before="25"/>
              <w:ind w:left="85"/>
              <w:rPr>
                <w:sz w:val="20"/>
              </w:rPr>
            </w:pPr>
            <w:r>
              <w:rPr>
                <w:color w:val="95519E"/>
                <w:sz w:val="20"/>
                <w:u w:val="single" w:color="95529B"/>
              </w:rPr>
              <w:t>Coram Life Education</w:t>
            </w:r>
          </w:p>
        </w:tc>
      </w:tr>
      <w:tr w:rsidR="00FF53D7" w14:paraId="017EF302" w14:textId="77777777">
        <w:trPr>
          <w:trHeight w:val="318"/>
        </w:trPr>
        <w:tc>
          <w:tcPr>
            <w:tcW w:w="789" w:type="dxa"/>
            <w:vMerge/>
            <w:tcBorders>
              <w:top w:val="nil"/>
            </w:tcBorders>
            <w:shd w:val="clear" w:color="auto" w:fill="B8D9AF"/>
            <w:textDirection w:val="btLr"/>
          </w:tcPr>
          <w:p w14:paraId="5999780F" w14:textId="77777777" w:rsidR="00FF53D7" w:rsidRDefault="00FF53D7">
            <w:pPr>
              <w:rPr>
                <w:sz w:val="2"/>
                <w:szCs w:val="2"/>
              </w:rPr>
            </w:pPr>
          </w:p>
        </w:tc>
        <w:tc>
          <w:tcPr>
            <w:tcW w:w="3747" w:type="dxa"/>
            <w:tcBorders>
              <w:bottom w:val="nil"/>
            </w:tcBorders>
            <w:shd w:val="clear" w:color="auto" w:fill="B8D9AF"/>
          </w:tcPr>
          <w:p w14:paraId="6F9FC956" w14:textId="77777777" w:rsidR="00FF53D7" w:rsidRDefault="0015765C">
            <w:pPr>
              <w:pStyle w:val="TableParagraph"/>
              <w:spacing w:before="40"/>
              <w:rPr>
                <w:b/>
                <w:sz w:val="20"/>
              </w:rPr>
            </w:pPr>
            <w:r>
              <w:rPr>
                <w:b/>
                <w:w w:val="85"/>
                <w:sz w:val="20"/>
              </w:rPr>
              <w:t>Growing</w:t>
            </w:r>
            <w:r>
              <w:rPr>
                <w:b/>
                <w:spacing w:val="13"/>
                <w:w w:val="85"/>
                <w:sz w:val="20"/>
              </w:rPr>
              <w:t xml:space="preserve"> </w:t>
            </w:r>
            <w:r>
              <w:rPr>
                <w:b/>
                <w:w w:val="85"/>
                <w:sz w:val="20"/>
              </w:rPr>
              <w:t>and</w:t>
            </w:r>
            <w:r>
              <w:rPr>
                <w:b/>
                <w:spacing w:val="14"/>
                <w:w w:val="85"/>
                <w:sz w:val="20"/>
              </w:rPr>
              <w:t xml:space="preserve"> </w:t>
            </w:r>
            <w:r>
              <w:rPr>
                <w:b/>
                <w:w w:val="85"/>
                <w:sz w:val="20"/>
              </w:rPr>
              <w:t>changing</w:t>
            </w:r>
          </w:p>
        </w:tc>
        <w:tc>
          <w:tcPr>
            <w:tcW w:w="7988" w:type="dxa"/>
            <w:tcBorders>
              <w:bottom w:val="nil"/>
            </w:tcBorders>
          </w:tcPr>
          <w:p w14:paraId="5FFBEC0A" w14:textId="77777777" w:rsidR="00FF53D7" w:rsidRDefault="0015765C">
            <w:pPr>
              <w:pStyle w:val="TableParagraph"/>
              <w:numPr>
                <w:ilvl w:val="0"/>
                <w:numId w:val="5"/>
              </w:numPr>
              <w:tabs>
                <w:tab w:val="left" w:pos="650"/>
                <w:tab w:val="left" w:pos="651"/>
              </w:tabs>
              <w:spacing w:before="40"/>
              <w:rPr>
                <w:sz w:val="20"/>
              </w:rPr>
            </w:pPr>
            <w:r>
              <w:rPr>
                <w:w w:val="95"/>
                <w:sz w:val="20"/>
              </w:rPr>
              <w:t>to</w:t>
            </w:r>
            <w:r>
              <w:rPr>
                <w:spacing w:val="3"/>
                <w:w w:val="95"/>
                <w:sz w:val="20"/>
              </w:rPr>
              <w:t xml:space="preserve"> </w:t>
            </w:r>
            <w:r>
              <w:rPr>
                <w:w w:val="95"/>
                <w:sz w:val="20"/>
              </w:rPr>
              <w:t>recognise</w:t>
            </w:r>
            <w:r>
              <w:rPr>
                <w:spacing w:val="4"/>
                <w:w w:val="95"/>
                <w:sz w:val="20"/>
              </w:rPr>
              <w:t xml:space="preserve"> </w:t>
            </w:r>
            <w:r>
              <w:rPr>
                <w:w w:val="95"/>
                <w:sz w:val="20"/>
              </w:rPr>
              <w:t>some</w:t>
            </w:r>
            <w:r>
              <w:rPr>
                <w:spacing w:val="4"/>
                <w:w w:val="95"/>
                <w:sz w:val="20"/>
              </w:rPr>
              <w:t xml:space="preserve"> </w:t>
            </w:r>
            <w:r>
              <w:rPr>
                <w:w w:val="95"/>
                <w:sz w:val="20"/>
              </w:rPr>
              <w:t>of the</w:t>
            </w:r>
            <w:r>
              <w:rPr>
                <w:spacing w:val="4"/>
                <w:w w:val="95"/>
                <w:sz w:val="20"/>
              </w:rPr>
              <w:t xml:space="preserve"> </w:t>
            </w:r>
            <w:r>
              <w:rPr>
                <w:w w:val="95"/>
                <w:sz w:val="20"/>
              </w:rPr>
              <w:t>changes</w:t>
            </w:r>
            <w:r>
              <w:rPr>
                <w:spacing w:val="4"/>
                <w:w w:val="95"/>
                <w:sz w:val="20"/>
              </w:rPr>
              <w:t xml:space="preserve"> </w:t>
            </w:r>
            <w:r>
              <w:rPr>
                <w:w w:val="95"/>
                <w:sz w:val="20"/>
              </w:rPr>
              <w:t>as</w:t>
            </w:r>
            <w:r>
              <w:rPr>
                <w:spacing w:val="4"/>
                <w:w w:val="95"/>
                <w:sz w:val="20"/>
              </w:rPr>
              <w:t xml:space="preserve"> </w:t>
            </w:r>
            <w:r>
              <w:rPr>
                <w:w w:val="95"/>
                <w:sz w:val="20"/>
              </w:rPr>
              <w:t>they</w:t>
            </w:r>
            <w:r>
              <w:rPr>
                <w:spacing w:val="-2"/>
                <w:w w:val="95"/>
                <w:sz w:val="20"/>
              </w:rPr>
              <w:t xml:space="preserve"> </w:t>
            </w:r>
            <w:r>
              <w:rPr>
                <w:w w:val="95"/>
                <w:sz w:val="20"/>
              </w:rPr>
              <w:t>grow</w:t>
            </w:r>
            <w:r>
              <w:rPr>
                <w:spacing w:val="-1"/>
                <w:w w:val="95"/>
                <w:sz w:val="20"/>
              </w:rPr>
              <w:t xml:space="preserve"> </w:t>
            </w:r>
            <w:r>
              <w:rPr>
                <w:w w:val="95"/>
                <w:sz w:val="20"/>
              </w:rPr>
              <w:t>up</w:t>
            </w:r>
            <w:r>
              <w:rPr>
                <w:spacing w:val="4"/>
                <w:w w:val="95"/>
                <w:sz w:val="20"/>
              </w:rPr>
              <w:t xml:space="preserve"> </w:t>
            </w:r>
            <w:r>
              <w:rPr>
                <w:w w:val="95"/>
                <w:sz w:val="20"/>
              </w:rPr>
              <w:t>e.g.</w:t>
            </w:r>
            <w:r>
              <w:rPr>
                <w:spacing w:val="4"/>
                <w:w w:val="95"/>
                <w:sz w:val="20"/>
              </w:rPr>
              <w:t xml:space="preserve"> </w:t>
            </w:r>
            <w:r>
              <w:rPr>
                <w:w w:val="95"/>
                <w:sz w:val="20"/>
              </w:rPr>
              <w:t>increasing</w:t>
            </w:r>
            <w:r>
              <w:rPr>
                <w:spacing w:val="4"/>
                <w:w w:val="95"/>
                <w:sz w:val="20"/>
              </w:rPr>
              <w:t xml:space="preserve"> </w:t>
            </w:r>
            <w:r>
              <w:rPr>
                <w:w w:val="95"/>
                <w:sz w:val="20"/>
              </w:rPr>
              <w:t>independence</w:t>
            </w:r>
          </w:p>
        </w:tc>
        <w:tc>
          <w:tcPr>
            <w:tcW w:w="3736" w:type="dxa"/>
            <w:tcBorders>
              <w:bottom w:val="nil"/>
            </w:tcBorders>
          </w:tcPr>
          <w:p w14:paraId="5E9B28F4" w14:textId="77777777" w:rsidR="00FF53D7" w:rsidRDefault="0015765C">
            <w:pPr>
              <w:pStyle w:val="TableParagraph"/>
              <w:spacing w:before="41"/>
              <w:ind w:left="85"/>
              <w:rPr>
                <w:sz w:val="20"/>
              </w:rPr>
            </w:pPr>
            <w:hyperlink r:id="rId199">
              <w:r>
                <w:rPr>
                  <w:color w:val="95519E"/>
                  <w:sz w:val="20"/>
                  <w:u w:val="single" w:color="95529B"/>
                </w:rPr>
                <w:t>Medway</w:t>
              </w:r>
              <w:r>
                <w:rPr>
                  <w:color w:val="95519E"/>
                  <w:spacing w:val="-14"/>
                  <w:sz w:val="20"/>
                  <w:u w:val="single" w:color="95529B"/>
                </w:rPr>
                <w:t xml:space="preserve"> </w:t>
              </w:r>
              <w:r>
                <w:rPr>
                  <w:color w:val="95519E"/>
                  <w:sz w:val="20"/>
                  <w:u w:val="single" w:color="95529B"/>
                </w:rPr>
                <w:t>Public</w:t>
              </w:r>
              <w:r>
                <w:rPr>
                  <w:color w:val="95519E"/>
                  <w:spacing w:val="-9"/>
                  <w:sz w:val="20"/>
                  <w:u w:val="single" w:color="95529B"/>
                </w:rPr>
                <w:t xml:space="preserve"> </w:t>
              </w:r>
              <w:r>
                <w:rPr>
                  <w:color w:val="95519E"/>
                  <w:sz w:val="20"/>
                  <w:u w:val="single" w:color="95529B"/>
                </w:rPr>
                <w:t>Health</w:t>
              </w:r>
              <w:r>
                <w:rPr>
                  <w:color w:val="95519E"/>
                  <w:spacing w:val="-9"/>
                  <w:sz w:val="20"/>
                  <w:u w:val="single" w:color="95529B"/>
                </w:rPr>
                <w:t xml:space="preserve"> </w:t>
              </w:r>
              <w:r>
                <w:rPr>
                  <w:color w:val="95519E"/>
                  <w:sz w:val="20"/>
                  <w:u w:val="single" w:color="95529B"/>
                </w:rPr>
                <w:t>Directorate</w:t>
              </w:r>
              <w:r>
                <w:rPr>
                  <w:color w:val="95519E"/>
                  <w:spacing w:val="-7"/>
                  <w:sz w:val="20"/>
                  <w:u w:val="single" w:color="95529B"/>
                </w:rPr>
                <w:t xml:space="preserve"> </w:t>
              </w:r>
            </w:hyperlink>
          </w:p>
        </w:tc>
      </w:tr>
      <w:tr w:rsidR="00FF53D7" w14:paraId="55B64C62" w14:textId="77777777">
        <w:trPr>
          <w:trHeight w:val="375"/>
        </w:trPr>
        <w:tc>
          <w:tcPr>
            <w:tcW w:w="789" w:type="dxa"/>
            <w:vMerge/>
            <w:tcBorders>
              <w:top w:val="nil"/>
            </w:tcBorders>
            <w:shd w:val="clear" w:color="auto" w:fill="B8D9AF"/>
            <w:textDirection w:val="btLr"/>
          </w:tcPr>
          <w:p w14:paraId="7E3D4972" w14:textId="77777777" w:rsidR="00FF53D7" w:rsidRDefault="00FF53D7">
            <w:pPr>
              <w:rPr>
                <w:sz w:val="2"/>
                <w:szCs w:val="2"/>
              </w:rPr>
            </w:pPr>
          </w:p>
        </w:tc>
        <w:tc>
          <w:tcPr>
            <w:tcW w:w="3747" w:type="dxa"/>
            <w:tcBorders>
              <w:top w:val="nil"/>
              <w:bottom w:val="nil"/>
            </w:tcBorders>
            <w:shd w:val="clear" w:color="auto" w:fill="B8D9AF"/>
          </w:tcPr>
          <w:p w14:paraId="1037A3B0" w14:textId="77777777" w:rsidR="00FF53D7" w:rsidRDefault="0015765C">
            <w:pPr>
              <w:pStyle w:val="TableParagraph"/>
              <w:spacing w:before="100"/>
              <w:rPr>
                <w:sz w:val="20"/>
              </w:rPr>
            </w:pPr>
            <w:r>
              <w:rPr>
                <w:sz w:val="20"/>
              </w:rPr>
              <w:t>Human</w:t>
            </w:r>
            <w:r>
              <w:rPr>
                <w:spacing w:val="-10"/>
                <w:sz w:val="20"/>
              </w:rPr>
              <w:t xml:space="preserve"> </w:t>
            </w:r>
            <w:r>
              <w:rPr>
                <w:sz w:val="20"/>
              </w:rPr>
              <w:t>reproduction</w:t>
            </w:r>
            <w:r>
              <w:rPr>
                <w:spacing w:val="-9"/>
                <w:sz w:val="20"/>
              </w:rPr>
              <w:t xml:space="preserve"> </w:t>
            </w:r>
            <w:r>
              <w:rPr>
                <w:sz w:val="20"/>
              </w:rPr>
              <w:t>and</w:t>
            </w:r>
            <w:r>
              <w:rPr>
                <w:spacing w:val="-10"/>
                <w:sz w:val="20"/>
              </w:rPr>
              <w:t xml:space="preserve"> </w:t>
            </w:r>
            <w:r>
              <w:rPr>
                <w:sz w:val="20"/>
              </w:rPr>
              <w:t>birth;</w:t>
            </w:r>
          </w:p>
        </w:tc>
        <w:tc>
          <w:tcPr>
            <w:tcW w:w="7988" w:type="dxa"/>
            <w:tcBorders>
              <w:top w:val="nil"/>
              <w:bottom w:val="nil"/>
            </w:tcBorders>
          </w:tcPr>
          <w:p w14:paraId="418F4CF6" w14:textId="77777777" w:rsidR="00FF53D7" w:rsidRDefault="0015765C">
            <w:pPr>
              <w:pStyle w:val="TableParagraph"/>
              <w:numPr>
                <w:ilvl w:val="0"/>
                <w:numId w:val="4"/>
              </w:numPr>
              <w:tabs>
                <w:tab w:val="left" w:pos="650"/>
                <w:tab w:val="left" w:pos="651"/>
              </w:tabs>
              <w:spacing w:before="64"/>
              <w:rPr>
                <w:sz w:val="20"/>
              </w:rPr>
            </w:pPr>
            <w:r>
              <w:rPr>
                <w:w w:val="95"/>
                <w:sz w:val="20"/>
              </w:rPr>
              <w:t>about</w:t>
            </w:r>
            <w:r>
              <w:rPr>
                <w:spacing w:val="1"/>
                <w:w w:val="95"/>
                <w:sz w:val="20"/>
              </w:rPr>
              <w:t xml:space="preserve"> </w:t>
            </w:r>
            <w:r>
              <w:rPr>
                <w:w w:val="95"/>
                <w:sz w:val="20"/>
              </w:rPr>
              <w:t>what</w:t>
            </w:r>
            <w:r>
              <w:rPr>
                <w:spacing w:val="5"/>
                <w:w w:val="95"/>
                <w:sz w:val="20"/>
              </w:rPr>
              <w:t xml:space="preserve"> </w:t>
            </w:r>
            <w:r>
              <w:rPr>
                <w:w w:val="95"/>
                <w:sz w:val="20"/>
              </w:rPr>
              <w:t>being</w:t>
            </w:r>
            <w:r>
              <w:rPr>
                <w:spacing w:val="6"/>
                <w:w w:val="95"/>
                <w:sz w:val="20"/>
              </w:rPr>
              <w:t xml:space="preserve"> </w:t>
            </w:r>
            <w:r>
              <w:rPr>
                <w:w w:val="95"/>
                <w:sz w:val="20"/>
              </w:rPr>
              <w:t>more</w:t>
            </w:r>
            <w:r>
              <w:rPr>
                <w:spacing w:val="6"/>
                <w:w w:val="95"/>
                <w:sz w:val="20"/>
              </w:rPr>
              <w:t xml:space="preserve"> </w:t>
            </w:r>
            <w:r>
              <w:rPr>
                <w:w w:val="95"/>
                <w:sz w:val="20"/>
              </w:rPr>
              <w:t>independent</w:t>
            </w:r>
            <w:r>
              <w:rPr>
                <w:spacing w:val="6"/>
                <w:w w:val="95"/>
                <w:sz w:val="20"/>
              </w:rPr>
              <w:t xml:space="preserve"> </w:t>
            </w:r>
            <w:r>
              <w:rPr>
                <w:w w:val="95"/>
                <w:sz w:val="20"/>
              </w:rPr>
              <w:t>might</w:t>
            </w:r>
            <w:r>
              <w:rPr>
                <w:spacing w:val="6"/>
                <w:w w:val="95"/>
                <w:sz w:val="20"/>
              </w:rPr>
              <w:t xml:space="preserve"> </w:t>
            </w:r>
            <w:r>
              <w:rPr>
                <w:w w:val="95"/>
                <w:sz w:val="20"/>
              </w:rPr>
              <w:t>be</w:t>
            </w:r>
            <w:r>
              <w:rPr>
                <w:spacing w:val="6"/>
                <w:w w:val="95"/>
                <w:sz w:val="20"/>
              </w:rPr>
              <w:t xml:space="preserve"> </w:t>
            </w:r>
            <w:r>
              <w:rPr>
                <w:w w:val="95"/>
                <w:sz w:val="20"/>
              </w:rPr>
              <w:t>like,</w:t>
            </w:r>
            <w:r>
              <w:rPr>
                <w:spacing w:val="6"/>
                <w:w w:val="95"/>
                <w:sz w:val="20"/>
              </w:rPr>
              <w:t xml:space="preserve"> </w:t>
            </w:r>
            <w:r>
              <w:rPr>
                <w:w w:val="95"/>
                <w:sz w:val="20"/>
              </w:rPr>
              <w:t>including</w:t>
            </w:r>
            <w:r>
              <w:rPr>
                <w:spacing w:val="6"/>
                <w:w w:val="95"/>
                <w:sz w:val="20"/>
              </w:rPr>
              <w:t xml:space="preserve"> </w:t>
            </w:r>
            <w:r>
              <w:rPr>
                <w:w w:val="95"/>
                <w:sz w:val="20"/>
              </w:rPr>
              <w:t>how</w:t>
            </w:r>
            <w:r>
              <w:rPr>
                <w:spacing w:val="1"/>
                <w:w w:val="95"/>
                <w:sz w:val="20"/>
              </w:rPr>
              <w:t xml:space="preserve"> </w:t>
            </w:r>
            <w:r>
              <w:rPr>
                <w:w w:val="95"/>
                <w:sz w:val="20"/>
              </w:rPr>
              <w:t>it</w:t>
            </w:r>
            <w:r>
              <w:rPr>
                <w:spacing w:val="5"/>
                <w:w w:val="95"/>
                <w:sz w:val="20"/>
              </w:rPr>
              <w:t xml:space="preserve"> </w:t>
            </w:r>
            <w:r>
              <w:rPr>
                <w:w w:val="95"/>
                <w:sz w:val="20"/>
              </w:rPr>
              <w:t>may feel</w:t>
            </w:r>
          </w:p>
        </w:tc>
        <w:tc>
          <w:tcPr>
            <w:tcW w:w="3736" w:type="dxa"/>
            <w:tcBorders>
              <w:top w:val="nil"/>
              <w:bottom w:val="nil"/>
            </w:tcBorders>
          </w:tcPr>
          <w:p w14:paraId="318851C9" w14:textId="77777777" w:rsidR="00FF53D7" w:rsidRDefault="0015765C">
            <w:pPr>
              <w:pStyle w:val="TableParagraph"/>
              <w:spacing w:before="32"/>
              <w:ind w:left="85"/>
              <w:rPr>
                <w:sz w:val="20"/>
              </w:rPr>
            </w:pPr>
            <w:hyperlink r:id="rId200">
              <w:r>
                <w:rPr>
                  <w:color w:val="95519E"/>
                  <w:w w:val="95"/>
                  <w:sz w:val="20"/>
                  <w:u w:val="single" w:color="95529B"/>
                </w:rPr>
                <w:t>Primary</w:t>
              </w:r>
              <w:r>
                <w:rPr>
                  <w:color w:val="95519E"/>
                  <w:spacing w:val="1"/>
                  <w:w w:val="95"/>
                  <w:sz w:val="20"/>
                  <w:u w:val="single" w:color="95529B"/>
                </w:rPr>
                <w:t xml:space="preserve"> </w:t>
              </w:r>
              <w:r>
                <w:rPr>
                  <w:color w:val="95519E"/>
                  <w:w w:val="95"/>
                  <w:sz w:val="20"/>
                  <w:u w:val="single" w:color="95529B"/>
                </w:rPr>
                <w:t>RSE</w:t>
              </w:r>
            </w:hyperlink>
          </w:p>
        </w:tc>
      </w:tr>
      <w:tr w:rsidR="00FF53D7" w14:paraId="0122865E" w14:textId="77777777">
        <w:trPr>
          <w:trHeight w:val="905"/>
        </w:trPr>
        <w:tc>
          <w:tcPr>
            <w:tcW w:w="789" w:type="dxa"/>
            <w:vMerge/>
            <w:tcBorders>
              <w:top w:val="nil"/>
            </w:tcBorders>
            <w:shd w:val="clear" w:color="auto" w:fill="B8D9AF"/>
            <w:textDirection w:val="btLr"/>
          </w:tcPr>
          <w:p w14:paraId="4D9D2690" w14:textId="77777777" w:rsidR="00FF53D7" w:rsidRDefault="00FF53D7">
            <w:pPr>
              <w:rPr>
                <w:sz w:val="2"/>
                <w:szCs w:val="2"/>
              </w:rPr>
            </w:pPr>
          </w:p>
        </w:tc>
        <w:tc>
          <w:tcPr>
            <w:tcW w:w="3747" w:type="dxa"/>
            <w:tcBorders>
              <w:top w:val="nil"/>
            </w:tcBorders>
            <w:shd w:val="clear" w:color="auto" w:fill="B8D9AF"/>
          </w:tcPr>
          <w:p w14:paraId="20DD4FC9" w14:textId="77777777" w:rsidR="00FF53D7" w:rsidRDefault="0015765C">
            <w:pPr>
              <w:pStyle w:val="TableParagraph"/>
              <w:spacing w:before="34" w:line="319" w:lineRule="auto"/>
              <w:rPr>
                <w:sz w:val="20"/>
              </w:rPr>
            </w:pPr>
            <w:r>
              <w:rPr>
                <w:w w:val="95"/>
                <w:sz w:val="20"/>
              </w:rPr>
              <w:t>increasing</w:t>
            </w:r>
            <w:r>
              <w:rPr>
                <w:spacing w:val="36"/>
                <w:w w:val="95"/>
                <w:sz w:val="20"/>
              </w:rPr>
              <w:t xml:space="preserve"> </w:t>
            </w:r>
            <w:r>
              <w:rPr>
                <w:w w:val="95"/>
                <w:sz w:val="20"/>
              </w:rPr>
              <w:t>independence;</w:t>
            </w:r>
            <w:r>
              <w:rPr>
                <w:spacing w:val="36"/>
                <w:w w:val="95"/>
                <w:sz w:val="20"/>
              </w:rPr>
              <w:t xml:space="preserve"> </w:t>
            </w:r>
            <w:r>
              <w:rPr>
                <w:w w:val="95"/>
                <w:sz w:val="20"/>
              </w:rPr>
              <w:t>managing</w:t>
            </w:r>
            <w:r>
              <w:rPr>
                <w:spacing w:val="-56"/>
                <w:w w:val="95"/>
                <w:sz w:val="20"/>
              </w:rPr>
              <w:t xml:space="preserve"> </w:t>
            </w:r>
            <w:r>
              <w:rPr>
                <w:sz w:val="20"/>
              </w:rPr>
              <w:t>transitions</w:t>
            </w:r>
          </w:p>
        </w:tc>
        <w:tc>
          <w:tcPr>
            <w:tcW w:w="7988" w:type="dxa"/>
            <w:tcBorders>
              <w:top w:val="nil"/>
            </w:tcBorders>
          </w:tcPr>
          <w:p w14:paraId="654A93F4" w14:textId="77777777" w:rsidR="00FF53D7" w:rsidRDefault="0015765C">
            <w:pPr>
              <w:pStyle w:val="TableParagraph"/>
              <w:numPr>
                <w:ilvl w:val="0"/>
                <w:numId w:val="3"/>
              </w:numPr>
              <w:tabs>
                <w:tab w:val="left" w:pos="650"/>
                <w:tab w:val="left" w:pos="651"/>
              </w:tabs>
              <w:spacing w:before="30"/>
              <w:rPr>
                <w:sz w:val="20"/>
              </w:rPr>
            </w:pPr>
            <w:r>
              <w:rPr>
                <w:w w:val="95"/>
                <w:sz w:val="20"/>
              </w:rPr>
              <w:t>about</w:t>
            </w:r>
            <w:r>
              <w:rPr>
                <w:spacing w:val="10"/>
                <w:w w:val="95"/>
                <w:sz w:val="20"/>
              </w:rPr>
              <w:t xml:space="preserve"> </w:t>
            </w:r>
            <w:r>
              <w:rPr>
                <w:w w:val="95"/>
                <w:sz w:val="20"/>
              </w:rPr>
              <w:t>the</w:t>
            </w:r>
            <w:r>
              <w:rPr>
                <w:spacing w:val="10"/>
                <w:w w:val="95"/>
                <w:sz w:val="20"/>
              </w:rPr>
              <w:t xml:space="preserve"> </w:t>
            </w:r>
            <w:r>
              <w:rPr>
                <w:w w:val="95"/>
                <w:sz w:val="20"/>
              </w:rPr>
              <w:t>transition</w:t>
            </w:r>
            <w:r>
              <w:rPr>
                <w:spacing w:val="10"/>
                <w:w w:val="95"/>
                <w:sz w:val="20"/>
              </w:rPr>
              <w:t xml:space="preserve"> </w:t>
            </w:r>
            <w:r>
              <w:rPr>
                <w:w w:val="95"/>
                <w:sz w:val="20"/>
              </w:rPr>
              <w:t>to</w:t>
            </w:r>
            <w:r>
              <w:rPr>
                <w:spacing w:val="10"/>
                <w:w w:val="95"/>
                <w:sz w:val="20"/>
              </w:rPr>
              <w:t xml:space="preserve"> </w:t>
            </w:r>
            <w:r>
              <w:rPr>
                <w:w w:val="95"/>
                <w:sz w:val="20"/>
              </w:rPr>
              <w:t>secondary</w:t>
            </w:r>
            <w:r>
              <w:rPr>
                <w:spacing w:val="3"/>
                <w:w w:val="95"/>
                <w:sz w:val="20"/>
              </w:rPr>
              <w:t xml:space="preserve"> </w:t>
            </w:r>
            <w:r>
              <w:rPr>
                <w:w w:val="95"/>
                <w:sz w:val="20"/>
              </w:rPr>
              <w:t>school</w:t>
            </w:r>
            <w:r>
              <w:rPr>
                <w:spacing w:val="10"/>
                <w:w w:val="95"/>
                <w:sz w:val="20"/>
              </w:rPr>
              <w:t xml:space="preserve"> </w:t>
            </w:r>
            <w:r>
              <w:rPr>
                <w:w w:val="95"/>
                <w:sz w:val="20"/>
              </w:rPr>
              <w:t>and</w:t>
            </w:r>
            <w:r>
              <w:rPr>
                <w:spacing w:val="11"/>
                <w:w w:val="95"/>
                <w:sz w:val="20"/>
              </w:rPr>
              <w:t xml:space="preserve"> </w:t>
            </w:r>
            <w:r>
              <w:rPr>
                <w:w w:val="95"/>
                <w:sz w:val="20"/>
              </w:rPr>
              <w:t>how</w:t>
            </w:r>
            <w:r>
              <w:rPr>
                <w:spacing w:val="4"/>
                <w:w w:val="95"/>
                <w:sz w:val="20"/>
              </w:rPr>
              <w:t xml:space="preserve"> </w:t>
            </w:r>
            <w:r>
              <w:rPr>
                <w:w w:val="95"/>
                <w:sz w:val="20"/>
              </w:rPr>
              <w:t>this</w:t>
            </w:r>
            <w:r>
              <w:rPr>
                <w:spacing w:val="10"/>
                <w:w w:val="95"/>
                <w:sz w:val="20"/>
              </w:rPr>
              <w:t xml:space="preserve"> </w:t>
            </w:r>
            <w:r>
              <w:rPr>
                <w:w w:val="95"/>
                <w:sz w:val="20"/>
              </w:rPr>
              <w:t>may</w:t>
            </w:r>
            <w:r>
              <w:rPr>
                <w:spacing w:val="4"/>
                <w:w w:val="95"/>
                <w:sz w:val="20"/>
              </w:rPr>
              <w:t xml:space="preserve"> </w:t>
            </w:r>
            <w:r>
              <w:rPr>
                <w:w w:val="95"/>
                <w:sz w:val="20"/>
              </w:rPr>
              <w:t>affect</w:t>
            </w:r>
            <w:r>
              <w:rPr>
                <w:spacing w:val="10"/>
                <w:w w:val="95"/>
                <w:sz w:val="20"/>
              </w:rPr>
              <w:t xml:space="preserve"> </w:t>
            </w:r>
            <w:r>
              <w:rPr>
                <w:w w:val="95"/>
                <w:sz w:val="20"/>
              </w:rPr>
              <w:t>their</w:t>
            </w:r>
            <w:r>
              <w:rPr>
                <w:spacing w:val="6"/>
                <w:w w:val="95"/>
                <w:sz w:val="20"/>
              </w:rPr>
              <w:t xml:space="preserve"> </w:t>
            </w:r>
            <w:r>
              <w:rPr>
                <w:w w:val="95"/>
                <w:sz w:val="20"/>
              </w:rPr>
              <w:t>feelings</w:t>
            </w:r>
          </w:p>
          <w:p w14:paraId="791AF1D8" w14:textId="77777777" w:rsidR="00FF53D7" w:rsidRDefault="0015765C">
            <w:pPr>
              <w:pStyle w:val="TableParagraph"/>
              <w:numPr>
                <w:ilvl w:val="0"/>
                <w:numId w:val="3"/>
              </w:numPr>
              <w:tabs>
                <w:tab w:val="left" w:pos="650"/>
                <w:tab w:val="left" w:pos="651"/>
              </w:tabs>
              <w:spacing w:before="111"/>
              <w:rPr>
                <w:sz w:val="20"/>
              </w:rPr>
            </w:pPr>
            <w:r>
              <w:rPr>
                <w:w w:val="95"/>
                <w:sz w:val="20"/>
              </w:rPr>
              <w:t>about</w:t>
            </w:r>
            <w:r>
              <w:rPr>
                <w:spacing w:val="8"/>
                <w:w w:val="95"/>
                <w:sz w:val="20"/>
              </w:rPr>
              <w:t xml:space="preserve"> </w:t>
            </w:r>
            <w:r>
              <w:rPr>
                <w:w w:val="95"/>
                <w:sz w:val="20"/>
              </w:rPr>
              <w:t>how</w:t>
            </w:r>
            <w:r>
              <w:rPr>
                <w:spacing w:val="4"/>
                <w:w w:val="95"/>
                <w:sz w:val="20"/>
              </w:rPr>
              <w:t xml:space="preserve"> </w:t>
            </w:r>
            <w:r>
              <w:rPr>
                <w:w w:val="95"/>
                <w:sz w:val="20"/>
              </w:rPr>
              <w:t>relationships</w:t>
            </w:r>
            <w:r>
              <w:rPr>
                <w:spacing w:val="8"/>
                <w:w w:val="95"/>
                <w:sz w:val="20"/>
              </w:rPr>
              <w:t xml:space="preserve"> </w:t>
            </w:r>
            <w:r>
              <w:rPr>
                <w:w w:val="95"/>
                <w:sz w:val="20"/>
              </w:rPr>
              <w:t>may</w:t>
            </w:r>
            <w:r>
              <w:rPr>
                <w:spacing w:val="3"/>
                <w:w w:val="95"/>
                <w:sz w:val="20"/>
              </w:rPr>
              <w:t xml:space="preserve"> </w:t>
            </w:r>
            <w:r>
              <w:rPr>
                <w:w w:val="95"/>
                <w:sz w:val="20"/>
              </w:rPr>
              <w:t>change</w:t>
            </w:r>
            <w:r>
              <w:rPr>
                <w:spacing w:val="8"/>
                <w:w w:val="95"/>
                <w:sz w:val="20"/>
              </w:rPr>
              <w:t xml:space="preserve"> </w:t>
            </w:r>
            <w:r>
              <w:rPr>
                <w:w w:val="95"/>
                <w:sz w:val="20"/>
              </w:rPr>
              <w:t>as</w:t>
            </w:r>
            <w:r>
              <w:rPr>
                <w:spacing w:val="9"/>
                <w:w w:val="95"/>
                <w:sz w:val="20"/>
              </w:rPr>
              <w:t xml:space="preserve"> </w:t>
            </w:r>
            <w:r>
              <w:rPr>
                <w:w w:val="95"/>
                <w:sz w:val="20"/>
              </w:rPr>
              <w:t>they</w:t>
            </w:r>
            <w:r>
              <w:rPr>
                <w:spacing w:val="2"/>
                <w:w w:val="95"/>
                <w:sz w:val="20"/>
              </w:rPr>
              <w:t xml:space="preserve"> </w:t>
            </w:r>
            <w:r>
              <w:rPr>
                <w:w w:val="95"/>
                <w:sz w:val="20"/>
              </w:rPr>
              <w:t>grow</w:t>
            </w:r>
            <w:r>
              <w:rPr>
                <w:spacing w:val="4"/>
                <w:w w:val="95"/>
                <w:sz w:val="20"/>
              </w:rPr>
              <w:t xml:space="preserve"> </w:t>
            </w:r>
            <w:r>
              <w:rPr>
                <w:w w:val="95"/>
                <w:sz w:val="20"/>
              </w:rPr>
              <w:t>up</w:t>
            </w:r>
            <w:r>
              <w:rPr>
                <w:spacing w:val="8"/>
                <w:w w:val="95"/>
                <w:sz w:val="20"/>
              </w:rPr>
              <w:t xml:space="preserve"> </w:t>
            </w:r>
            <w:r>
              <w:rPr>
                <w:w w:val="95"/>
                <w:sz w:val="20"/>
              </w:rPr>
              <w:t>or</w:t>
            </w:r>
            <w:r>
              <w:rPr>
                <w:spacing w:val="4"/>
                <w:w w:val="95"/>
                <w:sz w:val="20"/>
              </w:rPr>
              <w:t xml:space="preserve"> </w:t>
            </w:r>
            <w:r>
              <w:rPr>
                <w:w w:val="95"/>
                <w:sz w:val="20"/>
              </w:rPr>
              <w:t>move</w:t>
            </w:r>
            <w:r>
              <w:rPr>
                <w:spacing w:val="9"/>
                <w:w w:val="95"/>
                <w:sz w:val="20"/>
              </w:rPr>
              <w:t xml:space="preserve"> </w:t>
            </w:r>
            <w:r>
              <w:rPr>
                <w:w w:val="95"/>
                <w:sz w:val="20"/>
              </w:rPr>
              <w:t>to</w:t>
            </w:r>
            <w:r>
              <w:rPr>
                <w:spacing w:val="8"/>
                <w:w w:val="95"/>
                <w:sz w:val="20"/>
              </w:rPr>
              <w:t xml:space="preserve"> </w:t>
            </w:r>
            <w:r>
              <w:rPr>
                <w:w w:val="95"/>
                <w:sz w:val="20"/>
              </w:rPr>
              <w:t>secondary</w:t>
            </w:r>
            <w:r>
              <w:rPr>
                <w:spacing w:val="4"/>
                <w:w w:val="95"/>
                <w:sz w:val="20"/>
              </w:rPr>
              <w:t xml:space="preserve"> </w:t>
            </w:r>
            <w:r>
              <w:rPr>
                <w:w w:val="95"/>
                <w:sz w:val="20"/>
              </w:rPr>
              <w:t>school</w:t>
            </w:r>
          </w:p>
        </w:tc>
        <w:tc>
          <w:tcPr>
            <w:tcW w:w="3736" w:type="dxa"/>
            <w:tcBorders>
              <w:top w:val="nil"/>
            </w:tcBorders>
          </w:tcPr>
          <w:p w14:paraId="19BCF57D" w14:textId="77777777" w:rsidR="00FF53D7" w:rsidRDefault="0015765C">
            <w:pPr>
              <w:pStyle w:val="TableParagraph"/>
              <w:spacing w:before="193"/>
              <w:ind w:left="85"/>
              <w:rPr>
                <w:sz w:val="20"/>
              </w:rPr>
            </w:pPr>
            <w:hyperlink r:id="rId201">
              <w:r>
                <w:rPr>
                  <w:color w:val="95519E"/>
                  <w:spacing w:val="-1"/>
                  <w:sz w:val="20"/>
                  <w:u w:val="single" w:color="95529B"/>
                </w:rPr>
                <w:t>City</w:t>
              </w:r>
              <w:r>
                <w:rPr>
                  <w:color w:val="95519E"/>
                  <w:spacing w:val="-14"/>
                  <w:sz w:val="20"/>
                  <w:u w:val="single" w:color="95529B"/>
                </w:rPr>
                <w:t xml:space="preserve"> </w:t>
              </w:r>
              <w:r>
                <w:rPr>
                  <w:color w:val="95519E"/>
                  <w:spacing w:val="-1"/>
                  <w:sz w:val="20"/>
                  <w:u w:val="single" w:color="95529B"/>
                </w:rPr>
                <w:t>to</w:t>
              </w:r>
              <w:r>
                <w:rPr>
                  <w:color w:val="95519E"/>
                  <w:spacing w:val="-10"/>
                  <w:sz w:val="20"/>
                  <w:u w:val="single" w:color="95529B"/>
                </w:rPr>
                <w:t xml:space="preserve"> </w:t>
              </w:r>
              <w:r>
                <w:rPr>
                  <w:color w:val="95519E"/>
                  <w:spacing w:val="-1"/>
                  <w:sz w:val="20"/>
                  <w:u w:val="single" w:color="95529B"/>
                </w:rPr>
                <w:t>Sea</w:t>
              </w:r>
              <w:r>
                <w:rPr>
                  <w:color w:val="95519E"/>
                  <w:spacing w:val="-10"/>
                  <w:sz w:val="20"/>
                  <w:u w:val="single" w:color="95529B"/>
                </w:rPr>
                <w:t xml:space="preserve"> </w:t>
              </w:r>
              <w:r>
                <w:rPr>
                  <w:color w:val="95519E"/>
                  <w:spacing w:val="-1"/>
                  <w:sz w:val="20"/>
                  <w:u w:val="single" w:color="95529B"/>
                </w:rPr>
                <w:t>–</w:t>
              </w:r>
              <w:r>
                <w:rPr>
                  <w:color w:val="95519E"/>
                  <w:spacing w:val="-10"/>
                  <w:sz w:val="20"/>
                  <w:u w:val="single" w:color="95529B"/>
                </w:rPr>
                <w:t xml:space="preserve"> </w:t>
              </w:r>
              <w:r>
                <w:rPr>
                  <w:color w:val="95519E"/>
                  <w:spacing w:val="-1"/>
                  <w:sz w:val="20"/>
                  <w:u w:val="single" w:color="95529B"/>
                </w:rPr>
                <w:t>Rethink</w:t>
              </w:r>
              <w:r>
                <w:rPr>
                  <w:color w:val="95519E"/>
                  <w:spacing w:val="-10"/>
                  <w:sz w:val="20"/>
                  <w:u w:val="single" w:color="95529B"/>
                </w:rPr>
                <w:t xml:space="preserve"> </w:t>
              </w:r>
              <w:r>
                <w:rPr>
                  <w:color w:val="95519E"/>
                  <w:sz w:val="20"/>
                  <w:u w:val="single" w:color="95529B"/>
                </w:rPr>
                <w:t>Periods</w:t>
              </w:r>
            </w:hyperlink>
          </w:p>
        </w:tc>
      </w:tr>
    </w:tbl>
    <w:p w14:paraId="24898257" w14:textId="77777777" w:rsidR="00FF53D7" w:rsidRDefault="00FF53D7">
      <w:pPr>
        <w:rPr>
          <w:sz w:val="20"/>
        </w:rPr>
        <w:sectPr w:rsidR="00FF53D7">
          <w:type w:val="continuous"/>
          <w:pgSz w:w="16840" w:h="11910" w:orient="landscape"/>
          <w:pgMar w:top="240" w:right="160" w:bottom="148"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509BEDEC" w14:textId="77777777">
        <w:trPr>
          <w:trHeight w:val="318"/>
        </w:trPr>
        <w:tc>
          <w:tcPr>
            <w:tcW w:w="789" w:type="dxa"/>
            <w:vMerge w:val="restart"/>
            <w:shd w:val="clear" w:color="auto" w:fill="B8D9AF"/>
            <w:textDirection w:val="btLr"/>
          </w:tcPr>
          <w:p w14:paraId="4A5A144E" w14:textId="77777777" w:rsidR="00FF53D7" w:rsidRDefault="0015765C">
            <w:pPr>
              <w:pStyle w:val="TableParagraph"/>
              <w:spacing w:before="258"/>
              <w:ind w:left="3571" w:right="3571"/>
              <w:jc w:val="center"/>
            </w:pPr>
            <w:r>
              <w:rPr>
                <w:b/>
              </w:rPr>
              <w:lastRenderedPageBreak/>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tcBorders>
              <w:bottom w:val="nil"/>
            </w:tcBorders>
            <w:shd w:val="clear" w:color="auto" w:fill="B8D9AF"/>
          </w:tcPr>
          <w:p w14:paraId="7CC9CB5D" w14:textId="77777777" w:rsidR="00FF53D7" w:rsidRPr="003F1EE6" w:rsidRDefault="0015765C">
            <w:pPr>
              <w:pStyle w:val="TableParagraph"/>
              <w:spacing w:before="41"/>
              <w:rPr>
                <w:sz w:val="20"/>
                <w:lang w:val="pt-BR"/>
              </w:rPr>
            </w:pPr>
            <w:proofErr w:type="spellStart"/>
            <w:r w:rsidRPr="003F1EE6">
              <w:rPr>
                <w:sz w:val="20"/>
                <w:lang w:val="pt-BR"/>
              </w:rPr>
              <w:t>PoS</w:t>
            </w:r>
            <w:proofErr w:type="spellEnd"/>
            <w:r w:rsidRPr="003F1EE6">
              <w:rPr>
                <w:spacing w:val="-5"/>
                <w:sz w:val="20"/>
                <w:lang w:val="pt-BR"/>
              </w:rPr>
              <w:t xml:space="preserve"> </w:t>
            </w:r>
            <w:proofErr w:type="spellStart"/>
            <w:r w:rsidRPr="003F1EE6">
              <w:rPr>
                <w:sz w:val="20"/>
                <w:lang w:val="pt-BR"/>
              </w:rPr>
              <w:t>Refs</w:t>
            </w:r>
            <w:proofErr w:type="spellEnd"/>
            <w:r w:rsidRPr="003F1EE6">
              <w:rPr>
                <w:sz w:val="20"/>
                <w:lang w:val="pt-BR"/>
              </w:rPr>
              <w:t>:</w:t>
            </w:r>
            <w:r w:rsidRPr="003F1EE6">
              <w:rPr>
                <w:spacing w:val="-5"/>
                <w:sz w:val="20"/>
                <w:lang w:val="pt-BR"/>
              </w:rPr>
              <w:t xml:space="preserve"> </w:t>
            </w:r>
            <w:r w:rsidRPr="003F1EE6">
              <w:rPr>
                <w:sz w:val="20"/>
                <w:lang w:val="pt-BR"/>
              </w:rPr>
              <w:t>H24,</w:t>
            </w:r>
            <w:r w:rsidRPr="003F1EE6">
              <w:rPr>
                <w:spacing w:val="-5"/>
                <w:sz w:val="20"/>
                <w:lang w:val="pt-BR"/>
              </w:rPr>
              <w:t xml:space="preserve"> </w:t>
            </w:r>
            <w:r w:rsidRPr="003F1EE6">
              <w:rPr>
                <w:sz w:val="20"/>
                <w:lang w:val="pt-BR"/>
              </w:rPr>
              <w:t>H33,</w:t>
            </w:r>
            <w:r w:rsidRPr="003F1EE6">
              <w:rPr>
                <w:spacing w:val="-5"/>
                <w:sz w:val="20"/>
                <w:lang w:val="pt-BR"/>
              </w:rPr>
              <w:t xml:space="preserve"> </w:t>
            </w:r>
            <w:r w:rsidRPr="003F1EE6">
              <w:rPr>
                <w:sz w:val="20"/>
                <w:lang w:val="pt-BR"/>
              </w:rPr>
              <w:t>H35,</w:t>
            </w:r>
            <w:r w:rsidRPr="003F1EE6">
              <w:rPr>
                <w:spacing w:val="-5"/>
                <w:sz w:val="20"/>
                <w:lang w:val="pt-BR"/>
              </w:rPr>
              <w:t xml:space="preserve"> </w:t>
            </w:r>
            <w:r w:rsidRPr="003F1EE6">
              <w:rPr>
                <w:sz w:val="20"/>
                <w:lang w:val="pt-BR"/>
              </w:rPr>
              <w:t>H36</w:t>
            </w:r>
          </w:p>
        </w:tc>
        <w:tc>
          <w:tcPr>
            <w:tcW w:w="7988" w:type="dxa"/>
            <w:vMerge w:val="restart"/>
          </w:tcPr>
          <w:p w14:paraId="648B9AD4" w14:textId="77777777" w:rsidR="00FF53D7" w:rsidRDefault="0015765C">
            <w:pPr>
              <w:pStyle w:val="TableParagraph"/>
              <w:numPr>
                <w:ilvl w:val="0"/>
                <w:numId w:val="2"/>
              </w:numPr>
              <w:tabs>
                <w:tab w:val="left" w:pos="650"/>
                <w:tab w:val="left" w:pos="651"/>
              </w:tabs>
              <w:spacing w:before="41" w:line="278" w:lineRule="auto"/>
              <w:ind w:right="580" w:hanging="511"/>
              <w:rPr>
                <w:sz w:val="20"/>
              </w:rPr>
            </w:pPr>
            <w:r>
              <w:rPr>
                <w:w w:val="95"/>
                <w:sz w:val="20"/>
              </w:rPr>
              <w:t>practical</w:t>
            </w:r>
            <w:r>
              <w:rPr>
                <w:spacing w:val="3"/>
                <w:w w:val="95"/>
                <w:sz w:val="20"/>
              </w:rPr>
              <w:t xml:space="preserve"> </w:t>
            </w:r>
            <w:r>
              <w:rPr>
                <w:w w:val="95"/>
                <w:sz w:val="20"/>
              </w:rPr>
              <w:t>strategies</w:t>
            </w:r>
            <w:r>
              <w:rPr>
                <w:spacing w:val="3"/>
                <w:w w:val="95"/>
                <w:sz w:val="20"/>
              </w:rPr>
              <w:t xml:space="preserve"> </w:t>
            </w:r>
            <w:r>
              <w:rPr>
                <w:w w:val="95"/>
                <w:sz w:val="20"/>
              </w:rPr>
              <w:t>that</w:t>
            </w:r>
            <w:r>
              <w:rPr>
                <w:spacing w:val="3"/>
                <w:w w:val="95"/>
                <w:sz w:val="20"/>
              </w:rPr>
              <w:t xml:space="preserve"> </w:t>
            </w:r>
            <w:r>
              <w:rPr>
                <w:w w:val="95"/>
                <w:sz w:val="20"/>
              </w:rPr>
              <w:t>can</w:t>
            </w:r>
            <w:r>
              <w:rPr>
                <w:spacing w:val="3"/>
                <w:w w:val="95"/>
                <w:sz w:val="20"/>
              </w:rPr>
              <w:t xml:space="preserve"> </w:t>
            </w:r>
            <w:r>
              <w:rPr>
                <w:w w:val="95"/>
                <w:sz w:val="20"/>
              </w:rPr>
              <w:t>help</w:t>
            </w:r>
            <w:r>
              <w:rPr>
                <w:spacing w:val="3"/>
                <w:w w:val="95"/>
                <w:sz w:val="20"/>
              </w:rPr>
              <w:t xml:space="preserve"> </w:t>
            </w:r>
            <w:r>
              <w:rPr>
                <w:w w:val="95"/>
                <w:sz w:val="20"/>
              </w:rPr>
              <w:t>to</w:t>
            </w:r>
            <w:r>
              <w:rPr>
                <w:spacing w:val="3"/>
                <w:w w:val="95"/>
                <w:sz w:val="20"/>
              </w:rPr>
              <w:t xml:space="preserve"> </w:t>
            </w:r>
            <w:r>
              <w:rPr>
                <w:w w:val="95"/>
                <w:sz w:val="20"/>
              </w:rPr>
              <w:t>manage</w:t>
            </w:r>
            <w:r>
              <w:rPr>
                <w:spacing w:val="4"/>
                <w:w w:val="95"/>
                <w:sz w:val="20"/>
              </w:rPr>
              <w:t xml:space="preserve"> </w:t>
            </w:r>
            <w:r>
              <w:rPr>
                <w:w w:val="95"/>
                <w:sz w:val="20"/>
              </w:rPr>
              <w:t>times</w:t>
            </w:r>
            <w:r>
              <w:rPr>
                <w:spacing w:val="3"/>
                <w:w w:val="95"/>
                <w:sz w:val="20"/>
              </w:rPr>
              <w:t xml:space="preserve"> </w:t>
            </w:r>
            <w:r>
              <w:rPr>
                <w:w w:val="95"/>
                <w:sz w:val="20"/>
              </w:rPr>
              <w:t>of</w:t>
            </w:r>
            <w:r>
              <w:rPr>
                <w:spacing w:val="-1"/>
                <w:w w:val="95"/>
                <w:sz w:val="20"/>
              </w:rPr>
              <w:t xml:space="preserve"> </w:t>
            </w:r>
            <w:r>
              <w:rPr>
                <w:w w:val="95"/>
                <w:sz w:val="20"/>
              </w:rPr>
              <w:t>change</w:t>
            </w:r>
            <w:r>
              <w:rPr>
                <w:spacing w:val="4"/>
                <w:w w:val="95"/>
                <w:sz w:val="20"/>
              </w:rPr>
              <w:t xml:space="preserve"> </w:t>
            </w:r>
            <w:r>
              <w:rPr>
                <w:w w:val="95"/>
                <w:sz w:val="20"/>
              </w:rPr>
              <w:t>and</w:t>
            </w:r>
            <w:r>
              <w:rPr>
                <w:spacing w:val="3"/>
                <w:w w:val="95"/>
                <w:sz w:val="20"/>
              </w:rPr>
              <w:t xml:space="preserve"> </w:t>
            </w:r>
            <w:r>
              <w:rPr>
                <w:w w:val="95"/>
                <w:sz w:val="20"/>
              </w:rPr>
              <w:t>transition</w:t>
            </w:r>
            <w:r>
              <w:rPr>
                <w:spacing w:val="3"/>
                <w:w w:val="95"/>
                <w:sz w:val="20"/>
              </w:rPr>
              <w:t xml:space="preserve"> </w:t>
            </w:r>
            <w:r>
              <w:rPr>
                <w:w w:val="95"/>
                <w:sz w:val="20"/>
              </w:rPr>
              <w:t>e.g.</w:t>
            </w:r>
            <w:r>
              <w:rPr>
                <w:spacing w:val="-57"/>
                <w:w w:val="95"/>
                <w:sz w:val="20"/>
              </w:rPr>
              <w:t xml:space="preserve"> </w:t>
            </w:r>
            <w:r>
              <w:rPr>
                <w:sz w:val="20"/>
              </w:rPr>
              <w:t>practising</w:t>
            </w:r>
            <w:r>
              <w:rPr>
                <w:spacing w:val="-10"/>
                <w:sz w:val="20"/>
              </w:rPr>
              <w:t xml:space="preserve"> </w:t>
            </w:r>
            <w:r>
              <w:rPr>
                <w:sz w:val="20"/>
              </w:rPr>
              <w:t>the</w:t>
            </w:r>
            <w:r>
              <w:rPr>
                <w:spacing w:val="-10"/>
                <w:sz w:val="20"/>
              </w:rPr>
              <w:t xml:space="preserve"> </w:t>
            </w:r>
            <w:r>
              <w:rPr>
                <w:sz w:val="20"/>
              </w:rPr>
              <w:t>bus</w:t>
            </w:r>
            <w:r>
              <w:rPr>
                <w:spacing w:val="-10"/>
                <w:sz w:val="20"/>
              </w:rPr>
              <w:t xml:space="preserve"> </w:t>
            </w:r>
            <w:r>
              <w:rPr>
                <w:sz w:val="20"/>
              </w:rPr>
              <w:t>route</w:t>
            </w:r>
            <w:r>
              <w:rPr>
                <w:spacing w:val="-9"/>
                <w:sz w:val="20"/>
              </w:rPr>
              <w:t xml:space="preserve"> </w:t>
            </w:r>
            <w:r>
              <w:rPr>
                <w:sz w:val="20"/>
              </w:rPr>
              <w:t>to</w:t>
            </w:r>
            <w:r>
              <w:rPr>
                <w:spacing w:val="-10"/>
                <w:sz w:val="20"/>
              </w:rPr>
              <w:t xml:space="preserve"> </w:t>
            </w:r>
            <w:r>
              <w:rPr>
                <w:sz w:val="20"/>
              </w:rPr>
              <w:t>secondary</w:t>
            </w:r>
            <w:r>
              <w:rPr>
                <w:spacing w:val="-15"/>
                <w:sz w:val="20"/>
              </w:rPr>
              <w:t xml:space="preserve"> </w:t>
            </w:r>
            <w:r>
              <w:rPr>
                <w:sz w:val="20"/>
              </w:rPr>
              <w:t>school</w:t>
            </w:r>
          </w:p>
          <w:p w14:paraId="5ABFB485" w14:textId="77777777" w:rsidR="00FF53D7" w:rsidRDefault="0015765C">
            <w:pPr>
              <w:pStyle w:val="TableParagraph"/>
              <w:numPr>
                <w:ilvl w:val="0"/>
                <w:numId w:val="2"/>
              </w:numPr>
              <w:tabs>
                <w:tab w:val="left" w:pos="650"/>
                <w:tab w:val="left" w:pos="651"/>
              </w:tabs>
              <w:spacing w:before="72"/>
              <w:ind w:left="650"/>
              <w:rPr>
                <w:sz w:val="20"/>
              </w:rPr>
            </w:pPr>
            <w:r>
              <w:rPr>
                <w:w w:val="95"/>
                <w:sz w:val="20"/>
              </w:rPr>
              <w:t>identify</w:t>
            </w:r>
            <w:r>
              <w:rPr>
                <w:spacing w:val="8"/>
                <w:w w:val="95"/>
                <w:sz w:val="20"/>
              </w:rPr>
              <w:t xml:space="preserve"> </w:t>
            </w:r>
            <w:r>
              <w:rPr>
                <w:w w:val="95"/>
                <w:sz w:val="20"/>
              </w:rPr>
              <w:t>the</w:t>
            </w:r>
            <w:r>
              <w:rPr>
                <w:spacing w:val="14"/>
                <w:w w:val="95"/>
                <w:sz w:val="20"/>
              </w:rPr>
              <w:t xml:space="preserve"> </w:t>
            </w:r>
            <w:r>
              <w:rPr>
                <w:w w:val="95"/>
                <w:sz w:val="20"/>
              </w:rPr>
              <w:t>links</w:t>
            </w:r>
            <w:r>
              <w:rPr>
                <w:spacing w:val="14"/>
                <w:w w:val="95"/>
                <w:sz w:val="20"/>
              </w:rPr>
              <w:t xml:space="preserve"> </w:t>
            </w:r>
            <w:r>
              <w:rPr>
                <w:w w:val="95"/>
                <w:sz w:val="20"/>
              </w:rPr>
              <w:t>between</w:t>
            </w:r>
            <w:r>
              <w:rPr>
                <w:spacing w:val="13"/>
                <w:w w:val="95"/>
                <w:sz w:val="20"/>
              </w:rPr>
              <w:t xml:space="preserve"> </w:t>
            </w:r>
            <w:r>
              <w:rPr>
                <w:w w:val="95"/>
                <w:sz w:val="20"/>
              </w:rPr>
              <w:t>love,</w:t>
            </w:r>
            <w:r>
              <w:rPr>
                <w:spacing w:val="14"/>
                <w:w w:val="95"/>
                <w:sz w:val="20"/>
              </w:rPr>
              <w:t xml:space="preserve"> </w:t>
            </w:r>
            <w:r>
              <w:rPr>
                <w:w w:val="95"/>
                <w:sz w:val="20"/>
              </w:rPr>
              <w:t>committed</w:t>
            </w:r>
            <w:r>
              <w:rPr>
                <w:spacing w:val="14"/>
                <w:w w:val="95"/>
                <w:sz w:val="20"/>
              </w:rPr>
              <w:t xml:space="preserve"> </w:t>
            </w:r>
            <w:r>
              <w:rPr>
                <w:w w:val="95"/>
                <w:sz w:val="20"/>
              </w:rPr>
              <w:t>relationships</w:t>
            </w:r>
            <w:r>
              <w:rPr>
                <w:spacing w:val="14"/>
                <w:w w:val="95"/>
                <w:sz w:val="20"/>
              </w:rPr>
              <w:t xml:space="preserve"> </w:t>
            </w:r>
            <w:r>
              <w:rPr>
                <w:w w:val="95"/>
                <w:sz w:val="20"/>
              </w:rPr>
              <w:t>and</w:t>
            </w:r>
            <w:r>
              <w:rPr>
                <w:spacing w:val="14"/>
                <w:w w:val="95"/>
                <w:sz w:val="20"/>
              </w:rPr>
              <w:t xml:space="preserve"> </w:t>
            </w:r>
            <w:r>
              <w:rPr>
                <w:w w:val="95"/>
                <w:sz w:val="20"/>
              </w:rPr>
              <w:t>conception</w:t>
            </w:r>
          </w:p>
          <w:p w14:paraId="077D35AD" w14:textId="77777777" w:rsidR="00FF53D7" w:rsidRDefault="0015765C">
            <w:pPr>
              <w:pStyle w:val="TableParagraph"/>
              <w:numPr>
                <w:ilvl w:val="0"/>
                <w:numId w:val="2"/>
              </w:numPr>
              <w:tabs>
                <w:tab w:val="left" w:pos="650"/>
                <w:tab w:val="left" w:pos="651"/>
              </w:tabs>
              <w:spacing w:before="110" w:line="278" w:lineRule="auto"/>
              <w:ind w:right="407" w:hanging="511"/>
              <w:rPr>
                <w:sz w:val="20"/>
              </w:rPr>
            </w:pPr>
            <w:r>
              <w:rPr>
                <w:w w:val="95"/>
                <w:sz w:val="20"/>
              </w:rPr>
              <w:t>what</w:t>
            </w:r>
            <w:r>
              <w:rPr>
                <w:spacing w:val="4"/>
                <w:w w:val="95"/>
                <w:sz w:val="20"/>
              </w:rPr>
              <w:t xml:space="preserve"> </w:t>
            </w:r>
            <w:r>
              <w:rPr>
                <w:w w:val="95"/>
                <w:sz w:val="20"/>
              </w:rPr>
              <w:t>sexual</w:t>
            </w:r>
            <w:r>
              <w:rPr>
                <w:spacing w:val="5"/>
                <w:w w:val="95"/>
                <w:sz w:val="20"/>
              </w:rPr>
              <w:t xml:space="preserve"> </w:t>
            </w:r>
            <w:r>
              <w:rPr>
                <w:w w:val="95"/>
                <w:sz w:val="20"/>
              </w:rPr>
              <w:t>intercourse</w:t>
            </w:r>
            <w:r>
              <w:rPr>
                <w:spacing w:val="5"/>
                <w:w w:val="95"/>
                <w:sz w:val="20"/>
              </w:rPr>
              <w:t xml:space="preserve"> </w:t>
            </w:r>
            <w:r>
              <w:rPr>
                <w:w w:val="95"/>
                <w:sz w:val="20"/>
              </w:rPr>
              <w:t>is,</w:t>
            </w:r>
            <w:r>
              <w:rPr>
                <w:spacing w:val="4"/>
                <w:w w:val="95"/>
                <w:sz w:val="20"/>
              </w:rPr>
              <w:t xml:space="preserve"> </w:t>
            </w:r>
            <w:r>
              <w:rPr>
                <w:w w:val="95"/>
                <w:sz w:val="20"/>
              </w:rPr>
              <w:t>and</w:t>
            </w:r>
            <w:r>
              <w:rPr>
                <w:spacing w:val="5"/>
                <w:w w:val="95"/>
                <w:sz w:val="20"/>
              </w:rPr>
              <w:t xml:space="preserve"> </w:t>
            </w:r>
            <w:r>
              <w:rPr>
                <w:w w:val="95"/>
                <w:sz w:val="20"/>
              </w:rPr>
              <w:t>how it</w:t>
            </w:r>
            <w:r>
              <w:rPr>
                <w:spacing w:val="5"/>
                <w:w w:val="95"/>
                <w:sz w:val="20"/>
              </w:rPr>
              <w:t xml:space="preserve"> </w:t>
            </w:r>
            <w:r>
              <w:rPr>
                <w:w w:val="95"/>
                <w:sz w:val="20"/>
              </w:rPr>
              <w:t>can</w:t>
            </w:r>
            <w:r>
              <w:rPr>
                <w:spacing w:val="4"/>
                <w:w w:val="95"/>
                <w:sz w:val="20"/>
              </w:rPr>
              <w:t xml:space="preserve"> </w:t>
            </w:r>
            <w:r>
              <w:rPr>
                <w:w w:val="95"/>
                <w:sz w:val="20"/>
              </w:rPr>
              <w:t>be</w:t>
            </w:r>
            <w:r>
              <w:rPr>
                <w:spacing w:val="5"/>
                <w:w w:val="95"/>
                <w:sz w:val="20"/>
              </w:rPr>
              <w:t xml:space="preserve"> </w:t>
            </w:r>
            <w:r>
              <w:rPr>
                <w:w w:val="95"/>
                <w:sz w:val="20"/>
              </w:rPr>
              <w:t>one</w:t>
            </w:r>
            <w:r>
              <w:rPr>
                <w:spacing w:val="5"/>
                <w:w w:val="95"/>
                <w:sz w:val="20"/>
              </w:rPr>
              <w:t xml:space="preserve"> </w:t>
            </w:r>
            <w:r>
              <w:rPr>
                <w:w w:val="95"/>
                <w:sz w:val="20"/>
              </w:rPr>
              <w:t>part</w:t>
            </w:r>
            <w:r>
              <w:rPr>
                <w:spacing w:val="4"/>
                <w:w w:val="95"/>
                <w:sz w:val="20"/>
              </w:rPr>
              <w:t xml:space="preserve"> </w:t>
            </w:r>
            <w:r>
              <w:rPr>
                <w:w w:val="95"/>
                <w:sz w:val="20"/>
              </w:rPr>
              <w:t>of</w:t>
            </w:r>
            <w:r>
              <w:rPr>
                <w:spacing w:val="2"/>
                <w:w w:val="95"/>
                <w:sz w:val="20"/>
              </w:rPr>
              <w:t xml:space="preserve"> </w:t>
            </w:r>
            <w:r>
              <w:rPr>
                <w:w w:val="95"/>
                <w:sz w:val="20"/>
              </w:rPr>
              <w:t>an</w:t>
            </w:r>
            <w:r>
              <w:rPr>
                <w:spacing w:val="4"/>
                <w:w w:val="95"/>
                <w:sz w:val="20"/>
              </w:rPr>
              <w:t xml:space="preserve"> </w:t>
            </w:r>
            <w:r>
              <w:rPr>
                <w:w w:val="95"/>
                <w:sz w:val="20"/>
              </w:rPr>
              <w:t>intimate</w:t>
            </w:r>
            <w:r>
              <w:rPr>
                <w:spacing w:val="5"/>
                <w:w w:val="95"/>
                <w:sz w:val="20"/>
              </w:rPr>
              <w:t xml:space="preserve"> </w:t>
            </w:r>
            <w:r>
              <w:rPr>
                <w:w w:val="95"/>
                <w:sz w:val="20"/>
              </w:rPr>
              <w:t>relationship</w:t>
            </w:r>
            <w:r>
              <w:rPr>
                <w:spacing w:val="-56"/>
                <w:w w:val="95"/>
                <w:sz w:val="20"/>
              </w:rPr>
              <w:t xml:space="preserve"> </w:t>
            </w:r>
            <w:r>
              <w:rPr>
                <w:sz w:val="20"/>
              </w:rPr>
              <w:t>between</w:t>
            </w:r>
            <w:r>
              <w:rPr>
                <w:spacing w:val="-10"/>
                <w:sz w:val="20"/>
              </w:rPr>
              <w:t xml:space="preserve"> </w:t>
            </w:r>
            <w:r>
              <w:rPr>
                <w:sz w:val="20"/>
              </w:rPr>
              <w:t>consenting</w:t>
            </w:r>
            <w:r>
              <w:rPr>
                <w:spacing w:val="-9"/>
                <w:sz w:val="20"/>
              </w:rPr>
              <w:t xml:space="preserve"> </w:t>
            </w:r>
            <w:r>
              <w:rPr>
                <w:sz w:val="20"/>
              </w:rPr>
              <w:t>adults</w:t>
            </w:r>
          </w:p>
          <w:p w14:paraId="6980DBC7" w14:textId="77777777" w:rsidR="00FF53D7" w:rsidRDefault="0015765C">
            <w:pPr>
              <w:pStyle w:val="TableParagraph"/>
              <w:numPr>
                <w:ilvl w:val="0"/>
                <w:numId w:val="2"/>
              </w:numPr>
              <w:tabs>
                <w:tab w:val="left" w:pos="651"/>
                <w:tab w:val="left" w:pos="652"/>
              </w:tabs>
              <w:spacing w:before="72"/>
              <w:ind w:hanging="511"/>
              <w:rPr>
                <w:sz w:val="20"/>
              </w:rPr>
            </w:pPr>
            <w:r>
              <w:rPr>
                <w:w w:val="95"/>
                <w:sz w:val="20"/>
              </w:rPr>
              <w:t>how</w:t>
            </w:r>
            <w:r>
              <w:rPr>
                <w:spacing w:val="-2"/>
                <w:w w:val="95"/>
                <w:sz w:val="20"/>
              </w:rPr>
              <w:t xml:space="preserve"> </w:t>
            </w:r>
            <w:r>
              <w:rPr>
                <w:w w:val="95"/>
                <w:sz w:val="20"/>
              </w:rPr>
              <w:t>pregnancy</w:t>
            </w:r>
            <w:r>
              <w:rPr>
                <w:spacing w:val="-2"/>
                <w:w w:val="95"/>
                <w:sz w:val="20"/>
              </w:rPr>
              <w:t xml:space="preserve"> </w:t>
            </w:r>
            <w:r>
              <w:rPr>
                <w:w w:val="95"/>
                <w:sz w:val="20"/>
              </w:rPr>
              <w:t>occurs</w:t>
            </w:r>
            <w:r>
              <w:rPr>
                <w:spacing w:val="4"/>
                <w:w w:val="95"/>
                <w:sz w:val="20"/>
              </w:rPr>
              <w:t xml:space="preserve"> </w:t>
            </w:r>
            <w:r>
              <w:rPr>
                <w:w w:val="95"/>
                <w:sz w:val="20"/>
              </w:rPr>
              <w:t>i.e.</w:t>
            </w:r>
            <w:r>
              <w:rPr>
                <w:spacing w:val="-2"/>
                <w:w w:val="95"/>
                <w:sz w:val="20"/>
              </w:rPr>
              <w:t xml:space="preserve"> </w:t>
            </w:r>
            <w:r>
              <w:rPr>
                <w:w w:val="95"/>
                <w:sz w:val="20"/>
              </w:rPr>
              <w:t>when</w:t>
            </w:r>
            <w:r>
              <w:rPr>
                <w:spacing w:val="3"/>
                <w:w w:val="95"/>
                <w:sz w:val="20"/>
              </w:rPr>
              <w:t xml:space="preserve"> </w:t>
            </w:r>
            <w:r>
              <w:rPr>
                <w:w w:val="95"/>
                <w:sz w:val="20"/>
              </w:rPr>
              <w:t>a</w:t>
            </w:r>
            <w:r>
              <w:rPr>
                <w:spacing w:val="3"/>
                <w:w w:val="95"/>
                <w:sz w:val="20"/>
              </w:rPr>
              <w:t xml:space="preserve"> </w:t>
            </w:r>
            <w:r>
              <w:rPr>
                <w:w w:val="95"/>
                <w:sz w:val="20"/>
              </w:rPr>
              <w:t>sperm</w:t>
            </w:r>
            <w:r>
              <w:rPr>
                <w:spacing w:val="4"/>
                <w:w w:val="95"/>
                <w:sz w:val="20"/>
              </w:rPr>
              <w:t xml:space="preserve"> </w:t>
            </w:r>
            <w:r>
              <w:rPr>
                <w:w w:val="95"/>
                <w:sz w:val="20"/>
              </w:rPr>
              <w:t>meets</w:t>
            </w:r>
            <w:r>
              <w:rPr>
                <w:spacing w:val="3"/>
                <w:w w:val="95"/>
                <w:sz w:val="20"/>
              </w:rPr>
              <w:t xml:space="preserve"> </w:t>
            </w:r>
            <w:r>
              <w:rPr>
                <w:w w:val="95"/>
                <w:sz w:val="20"/>
              </w:rPr>
              <w:t>an</w:t>
            </w:r>
            <w:r>
              <w:rPr>
                <w:spacing w:val="3"/>
                <w:w w:val="95"/>
                <w:sz w:val="20"/>
              </w:rPr>
              <w:t xml:space="preserve"> </w:t>
            </w:r>
            <w:r>
              <w:rPr>
                <w:w w:val="95"/>
                <w:sz w:val="20"/>
              </w:rPr>
              <w:t>egg</w:t>
            </w:r>
            <w:r>
              <w:rPr>
                <w:spacing w:val="3"/>
                <w:w w:val="95"/>
                <w:sz w:val="20"/>
              </w:rPr>
              <w:t xml:space="preserve"> </w:t>
            </w:r>
            <w:r>
              <w:rPr>
                <w:w w:val="95"/>
                <w:sz w:val="20"/>
              </w:rPr>
              <w:t>and</w:t>
            </w:r>
            <w:r>
              <w:rPr>
                <w:spacing w:val="3"/>
                <w:w w:val="95"/>
                <w:sz w:val="20"/>
              </w:rPr>
              <w:t xml:space="preserve"> </w:t>
            </w:r>
            <w:r>
              <w:rPr>
                <w:w w:val="95"/>
                <w:sz w:val="20"/>
              </w:rPr>
              <w:t>the</w:t>
            </w:r>
            <w:r>
              <w:rPr>
                <w:spacing w:val="3"/>
                <w:w w:val="95"/>
                <w:sz w:val="20"/>
              </w:rPr>
              <w:t xml:space="preserve"> </w:t>
            </w:r>
            <w:r>
              <w:rPr>
                <w:w w:val="95"/>
                <w:sz w:val="20"/>
              </w:rPr>
              <w:t>fertilised</w:t>
            </w:r>
            <w:r>
              <w:rPr>
                <w:spacing w:val="4"/>
                <w:w w:val="95"/>
                <w:sz w:val="20"/>
              </w:rPr>
              <w:t xml:space="preserve"> </w:t>
            </w:r>
            <w:r>
              <w:rPr>
                <w:w w:val="95"/>
                <w:sz w:val="20"/>
              </w:rPr>
              <w:t>egg</w:t>
            </w:r>
            <w:r>
              <w:rPr>
                <w:spacing w:val="3"/>
                <w:w w:val="95"/>
                <w:sz w:val="20"/>
              </w:rPr>
              <w:t xml:space="preserve"> </w:t>
            </w:r>
            <w:r>
              <w:rPr>
                <w:w w:val="95"/>
                <w:sz w:val="20"/>
              </w:rPr>
              <w:t>settles</w:t>
            </w:r>
          </w:p>
          <w:p w14:paraId="0F7C4866" w14:textId="77777777" w:rsidR="00FF53D7" w:rsidRDefault="0015765C">
            <w:pPr>
              <w:pStyle w:val="TableParagraph"/>
              <w:spacing w:before="39"/>
              <w:ind w:left="652"/>
              <w:rPr>
                <w:sz w:val="20"/>
              </w:rPr>
            </w:pPr>
            <w:r>
              <w:rPr>
                <w:spacing w:val="-1"/>
                <w:sz w:val="20"/>
              </w:rPr>
              <w:t>into</w:t>
            </w:r>
            <w:r>
              <w:rPr>
                <w:spacing w:val="-12"/>
                <w:sz w:val="20"/>
              </w:rPr>
              <w:t xml:space="preserve"> </w:t>
            </w:r>
            <w:r>
              <w:rPr>
                <w:sz w:val="20"/>
              </w:rPr>
              <w:t>the</w:t>
            </w:r>
            <w:r>
              <w:rPr>
                <w:spacing w:val="-11"/>
                <w:sz w:val="20"/>
              </w:rPr>
              <w:t xml:space="preserve"> </w:t>
            </w:r>
            <w:r>
              <w:rPr>
                <w:sz w:val="20"/>
              </w:rPr>
              <w:t>lining</w:t>
            </w:r>
            <w:r>
              <w:rPr>
                <w:spacing w:val="-12"/>
                <w:sz w:val="20"/>
              </w:rPr>
              <w:t xml:space="preserve"> </w:t>
            </w:r>
            <w:r>
              <w:rPr>
                <w:sz w:val="20"/>
              </w:rPr>
              <w:t>of</w:t>
            </w:r>
            <w:r>
              <w:rPr>
                <w:spacing w:val="-14"/>
                <w:sz w:val="20"/>
              </w:rPr>
              <w:t xml:space="preserve"> </w:t>
            </w:r>
            <w:r>
              <w:rPr>
                <w:sz w:val="20"/>
              </w:rPr>
              <w:t>the</w:t>
            </w:r>
            <w:r>
              <w:rPr>
                <w:spacing w:val="-15"/>
                <w:sz w:val="20"/>
              </w:rPr>
              <w:t xml:space="preserve"> </w:t>
            </w:r>
            <w:r>
              <w:rPr>
                <w:sz w:val="20"/>
              </w:rPr>
              <w:t>womb</w:t>
            </w:r>
          </w:p>
          <w:p w14:paraId="3D144B38" w14:textId="77777777" w:rsidR="00FF53D7" w:rsidRDefault="0015765C">
            <w:pPr>
              <w:pStyle w:val="TableParagraph"/>
              <w:numPr>
                <w:ilvl w:val="0"/>
                <w:numId w:val="2"/>
              </w:numPr>
              <w:tabs>
                <w:tab w:val="left" w:pos="651"/>
                <w:tab w:val="left" w:pos="652"/>
              </w:tabs>
              <w:spacing w:before="111"/>
              <w:ind w:hanging="511"/>
              <w:rPr>
                <w:sz w:val="20"/>
              </w:rPr>
            </w:pPr>
            <w:r>
              <w:rPr>
                <w:w w:val="95"/>
                <w:sz w:val="20"/>
              </w:rPr>
              <w:t>about</w:t>
            </w:r>
            <w:r>
              <w:rPr>
                <w:spacing w:val="4"/>
                <w:w w:val="95"/>
                <w:sz w:val="20"/>
              </w:rPr>
              <w:t xml:space="preserve"> </w:t>
            </w:r>
            <w:r>
              <w:rPr>
                <w:w w:val="95"/>
                <w:sz w:val="20"/>
              </w:rPr>
              <w:t>the</w:t>
            </w:r>
            <w:r>
              <w:rPr>
                <w:spacing w:val="4"/>
                <w:w w:val="95"/>
                <w:sz w:val="20"/>
              </w:rPr>
              <w:t xml:space="preserve"> </w:t>
            </w:r>
            <w:r>
              <w:rPr>
                <w:w w:val="95"/>
                <w:sz w:val="20"/>
              </w:rPr>
              <w:t>responsibilities</w:t>
            </w:r>
            <w:r>
              <w:rPr>
                <w:spacing w:val="5"/>
                <w:w w:val="95"/>
                <w:sz w:val="20"/>
              </w:rPr>
              <w:t xml:space="preserve"> </w:t>
            </w:r>
            <w:r>
              <w:rPr>
                <w:w w:val="95"/>
                <w:sz w:val="20"/>
              </w:rPr>
              <w:t>of</w:t>
            </w:r>
            <w:r>
              <w:rPr>
                <w:spacing w:val="1"/>
                <w:w w:val="95"/>
                <w:sz w:val="20"/>
              </w:rPr>
              <w:t xml:space="preserve"> </w:t>
            </w:r>
            <w:r>
              <w:rPr>
                <w:w w:val="95"/>
                <w:sz w:val="20"/>
              </w:rPr>
              <w:t>being</w:t>
            </w:r>
            <w:r>
              <w:rPr>
                <w:spacing w:val="4"/>
                <w:w w:val="95"/>
                <w:sz w:val="20"/>
              </w:rPr>
              <w:t xml:space="preserve"> </w:t>
            </w:r>
            <w:r>
              <w:rPr>
                <w:w w:val="95"/>
                <w:sz w:val="20"/>
              </w:rPr>
              <w:t>a</w:t>
            </w:r>
            <w:r>
              <w:rPr>
                <w:spacing w:val="4"/>
                <w:w w:val="95"/>
                <w:sz w:val="20"/>
              </w:rPr>
              <w:t xml:space="preserve"> </w:t>
            </w:r>
            <w:r>
              <w:rPr>
                <w:w w:val="95"/>
                <w:sz w:val="20"/>
              </w:rPr>
              <w:t>parent</w:t>
            </w:r>
            <w:r>
              <w:rPr>
                <w:spacing w:val="5"/>
                <w:w w:val="95"/>
                <w:sz w:val="20"/>
              </w:rPr>
              <w:t xml:space="preserve"> </w:t>
            </w:r>
            <w:r>
              <w:rPr>
                <w:w w:val="95"/>
                <w:sz w:val="20"/>
              </w:rPr>
              <w:t>or</w:t>
            </w:r>
            <w:r>
              <w:rPr>
                <w:spacing w:val="-1"/>
                <w:w w:val="95"/>
                <w:sz w:val="20"/>
              </w:rPr>
              <w:t xml:space="preserve"> </w:t>
            </w:r>
            <w:r>
              <w:rPr>
                <w:w w:val="95"/>
                <w:sz w:val="20"/>
              </w:rPr>
              <w:t>carer and</w:t>
            </w:r>
            <w:r>
              <w:rPr>
                <w:spacing w:val="4"/>
                <w:w w:val="95"/>
                <w:sz w:val="20"/>
              </w:rPr>
              <w:t xml:space="preserve"> </w:t>
            </w:r>
            <w:r>
              <w:rPr>
                <w:w w:val="95"/>
                <w:sz w:val="20"/>
              </w:rPr>
              <w:t>how having</w:t>
            </w:r>
            <w:r>
              <w:rPr>
                <w:spacing w:val="4"/>
                <w:w w:val="95"/>
                <w:sz w:val="20"/>
              </w:rPr>
              <w:t xml:space="preserve"> </w:t>
            </w:r>
            <w:r>
              <w:rPr>
                <w:w w:val="95"/>
                <w:sz w:val="20"/>
              </w:rPr>
              <w:t>a</w:t>
            </w:r>
            <w:r>
              <w:rPr>
                <w:spacing w:val="5"/>
                <w:w w:val="95"/>
                <w:sz w:val="20"/>
              </w:rPr>
              <w:t xml:space="preserve"> </w:t>
            </w:r>
            <w:r>
              <w:rPr>
                <w:w w:val="95"/>
                <w:sz w:val="20"/>
              </w:rPr>
              <w:t>baby</w:t>
            </w:r>
            <w:r>
              <w:rPr>
                <w:spacing w:val="-2"/>
                <w:w w:val="95"/>
                <w:sz w:val="20"/>
              </w:rPr>
              <w:t xml:space="preserve"> </w:t>
            </w:r>
            <w:r>
              <w:rPr>
                <w:w w:val="95"/>
                <w:sz w:val="20"/>
              </w:rPr>
              <w:t>changes</w:t>
            </w:r>
          </w:p>
          <w:p w14:paraId="4E966727" w14:textId="77777777" w:rsidR="00FF53D7" w:rsidRDefault="0015765C">
            <w:pPr>
              <w:pStyle w:val="TableParagraph"/>
              <w:spacing w:before="38"/>
              <w:ind w:left="652"/>
              <w:rPr>
                <w:sz w:val="20"/>
              </w:rPr>
            </w:pPr>
            <w:r>
              <w:rPr>
                <w:w w:val="95"/>
                <w:sz w:val="20"/>
              </w:rPr>
              <w:t>someone’s</w:t>
            </w:r>
            <w:r>
              <w:rPr>
                <w:spacing w:val="8"/>
                <w:w w:val="95"/>
                <w:sz w:val="20"/>
              </w:rPr>
              <w:t xml:space="preserve"> </w:t>
            </w:r>
            <w:r>
              <w:rPr>
                <w:w w:val="95"/>
                <w:sz w:val="20"/>
              </w:rPr>
              <w:t>life</w:t>
            </w:r>
          </w:p>
        </w:tc>
        <w:tc>
          <w:tcPr>
            <w:tcW w:w="3736" w:type="dxa"/>
            <w:tcBorders>
              <w:bottom w:val="nil"/>
            </w:tcBorders>
          </w:tcPr>
          <w:p w14:paraId="7B002BC4" w14:textId="77777777" w:rsidR="00FF53D7" w:rsidRDefault="0015765C">
            <w:pPr>
              <w:pStyle w:val="TableParagraph"/>
              <w:spacing w:before="41"/>
              <w:ind w:left="85"/>
              <w:rPr>
                <w:sz w:val="20"/>
              </w:rPr>
            </w:pPr>
            <w:hyperlink r:id="rId202">
              <w:r>
                <w:rPr>
                  <w:color w:val="95519E"/>
                  <w:sz w:val="20"/>
                  <w:u w:val="single" w:color="95529B"/>
                </w:rPr>
                <w:t>Every</w:t>
              </w:r>
              <w:r>
                <w:rPr>
                  <w:color w:val="95519E"/>
                  <w:spacing w:val="-15"/>
                  <w:sz w:val="20"/>
                  <w:u w:val="single" w:color="95529B"/>
                </w:rPr>
                <w:t xml:space="preserve"> </w:t>
              </w:r>
              <w:r>
                <w:rPr>
                  <w:color w:val="95519E"/>
                  <w:sz w:val="20"/>
                  <w:u w:val="single" w:color="95529B"/>
                </w:rPr>
                <w:t>Mind</w:t>
              </w:r>
              <w:r>
                <w:rPr>
                  <w:color w:val="95519E"/>
                  <w:spacing w:val="-11"/>
                  <w:sz w:val="20"/>
                  <w:u w:val="single" w:color="95529B"/>
                </w:rPr>
                <w:t xml:space="preserve"> </w:t>
              </w:r>
              <w:r>
                <w:rPr>
                  <w:color w:val="95519E"/>
                  <w:sz w:val="20"/>
                  <w:u w:val="single" w:color="95529B"/>
                </w:rPr>
                <w:t>Matters</w:t>
              </w:r>
              <w:r>
                <w:rPr>
                  <w:color w:val="95519E"/>
                  <w:spacing w:val="-10"/>
                  <w:sz w:val="20"/>
                  <w:u w:val="single" w:color="95529B"/>
                </w:rPr>
                <w:t xml:space="preserve"> </w:t>
              </w:r>
              <w:r>
                <w:rPr>
                  <w:color w:val="95519E"/>
                  <w:sz w:val="20"/>
                  <w:u w:val="single" w:color="95529B"/>
                </w:rPr>
                <w:t>KS2</w:t>
              </w:r>
              <w:r>
                <w:rPr>
                  <w:color w:val="95519E"/>
                  <w:spacing w:val="-11"/>
                  <w:sz w:val="20"/>
                  <w:u w:val="single" w:color="95529B"/>
                </w:rPr>
                <w:t xml:space="preserve"> </w:t>
              </w:r>
              <w:r>
                <w:rPr>
                  <w:color w:val="95519E"/>
                  <w:sz w:val="20"/>
                  <w:u w:val="single" w:color="95529B"/>
                </w:rPr>
                <w:t>-</w:t>
              </w:r>
              <w:r>
                <w:rPr>
                  <w:color w:val="95519E"/>
                  <w:spacing w:val="-15"/>
                  <w:sz w:val="20"/>
                  <w:u w:val="single" w:color="95529B"/>
                </w:rPr>
                <w:t xml:space="preserve"> </w:t>
              </w:r>
              <w:r>
                <w:rPr>
                  <w:color w:val="95519E"/>
                  <w:sz w:val="20"/>
                  <w:u w:val="single" w:color="95529B"/>
                </w:rPr>
                <w:t>Transition</w:t>
              </w:r>
              <w:r>
                <w:rPr>
                  <w:color w:val="95519E"/>
                  <w:spacing w:val="-11"/>
                  <w:sz w:val="20"/>
                  <w:u w:val="single" w:color="95529B"/>
                </w:rPr>
                <w:t xml:space="preserve"> </w:t>
              </w:r>
              <w:r>
                <w:rPr>
                  <w:color w:val="95519E"/>
                  <w:sz w:val="20"/>
                  <w:u w:val="single" w:color="95529B"/>
                </w:rPr>
                <w:t>to</w:t>
              </w:r>
            </w:hyperlink>
          </w:p>
        </w:tc>
      </w:tr>
      <w:tr w:rsidR="00FF53D7" w14:paraId="2E0A333D" w14:textId="77777777">
        <w:trPr>
          <w:trHeight w:val="395"/>
        </w:trPr>
        <w:tc>
          <w:tcPr>
            <w:tcW w:w="789" w:type="dxa"/>
            <w:vMerge/>
            <w:tcBorders>
              <w:top w:val="nil"/>
            </w:tcBorders>
            <w:shd w:val="clear" w:color="auto" w:fill="B8D9AF"/>
            <w:textDirection w:val="btLr"/>
          </w:tcPr>
          <w:p w14:paraId="090349FC" w14:textId="77777777" w:rsidR="00FF53D7" w:rsidRDefault="00FF53D7">
            <w:pPr>
              <w:rPr>
                <w:sz w:val="2"/>
                <w:szCs w:val="2"/>
              </w:rPr>
            </w:pPr>
          </w:p>
        </w:tc>
        <w:tc>
          <w:tcPr>
            <w:tcW w:w="3747" w:type="dxa"/>
            <w:tcBorders>
              <w:top w:val="nil"/>
              <w:bottom w:val="nil"/>
            </w:tcBorders>
            <w:shd w:val="clear" w:color="auto" w:fill="B8D9AF"/>
          </w:tcPr>
          <w:p w14:paraId="5E39F474" w14:textId="77777777" w:rsidR="00FF53D7" w:rsidRDefault="00FF53D7">
            <w:pPr>
              <w:pStyle w:val="TableParagraph"/>
              <w:ind w:left="0"/>
              <w:rPr>
                <w:rFonts w:ascii="Times New Roman"/>
                <w:sz w:val="18"/>
              </w:rPr>
            </w:pPr>
          </w:p>
        </w:tc>
        <w:tc>
          <w:tcPr>
            <w:tcW w:w="7988" w:type="dxa"/>
            <w:vMerge/>
            <w:tcBorders>
              <w:top w:val="nil"/>
            </w:tcBorders>
          </w:tcPr>
          <w:p w14:paraId="7063F0E9" w14:textId="77777777" w:rsidR="00FF53D7" w:rsidRDefault="00FF53D7">
            <w:pPr>
              <w:rPr>
                <w:sz w:val="2"/>
                <w:szCs w:val="2"/>
              </w:rPr>
            </w:pPr>
          </w:p>
        </w:tc>
        <w:tc>
          <w:tcPr>
            <w:tcW w:w="3736" w:type="dxa"/>
            <w:tcBorders>
              <w:top w:val="nil"/>
              <w:bottom w:val="nil"/>
            </w:tcBorders>
          </w:tcPr>
          <w:p w14:paraId="451E14A1" w14:textId="77777777" w:rsidR="00FF53D7" w:rsidRDefault="0015765C">
            <w:pPr>
              <w:pStyle w:val="TableParagraph"/>
              <w:spacing w:before="32"/>
              <w:ind w:left="85"/>
              <w:rPr>
                <w:sz w:val="20"/>
              </w:rPr>
            </w:pPr>
            <w:hyperlink r:id="rId203">
              <w:r>
                <w:rPr>
                  <w:color w:val="95519E"/>
                  <w:spacing w:val="-1"/>
                  <w:sz w:val="20"/>
                  <w:u w:val="single" w:color="95529B"/>
                </w:rPr>
                <w:t>secondary</w:t>
              </w:r>
              <w:r>
                <w:rPr>
                  <w:color w:val="95519E"/>
                  <w:spacing w:val="-15"/>
                  <w:sz w:val="20"/>
                  <w:u w:val="single" w:color="95529B"/>
                </w:rPr>
                <w:t xml:space="preserve"> </w:t>
              </w:r>
              <w:r>
                <w:rPr>
                  <w:color w:val="95519E"/>
                  <w:sz w:val="20"/>
                  <w:u w:val="single" w:color="95529B"/>
                </w:rPr>
                <w:t>school</w:t>
              </w:r>
            </w:hyperlink>
          </w:p>
        </w:tc>
      </w:tr>
      <w:tr w:rsidR="00FF53D7" w14:paraId="5896AA9E" w14:textId="77777777">
        <w:trPr>
          <w:trHeight w:val="395"/>
        </w:trPr>
        <w:tc>
          <w:tcPr>
            <w:tcW w:w="789" w:type="dxa"/>
            <w:vMerge/>
            <w:tcBorders>
              <w:top w:val="nil"/>
            </w:tcBorders>
            <w:shd w:val="clear" w:color="auto" w:fill="B8D9AF"/>
            <w:textDirection w:val="btLr"/>
          </w:tcPr>
          <w:p w14:paraId="585C8154" w14:textId="77777777" w:rsidR="00FF53D7" w:rsidRDefault="00FF53D7">
            <w:pPr>
              <w:rPr>
                <w:sz w:val="2"/>
                <w:szCs w:val="2"/>
              </w:rPr>
            </w:pPr>
          </w:p>
        </w:tc>
        <w:tc>
          <w:tcPr>
            <w:tcW w:w="3747" w:type="dxa"/>
            <w:tcBorders>
              <w:top w:val="nil"/>
              <w:bottom w:val="nil"/>
            </w:tcBorders>
            <w:shd w:val="clear" w:color="auto" w:fill="B8D9AF"/>
          </w:tcPr>
          <w:p w14:paraId="6FDA4902" w14:textId="77777777" w:rsidR="00FF53D7" w:rsidRDefault="00FF53D7">
            <w:pPr>
              <w:pStyle w:val="TableParagraph"/>
              <w:ind w:left="0"/>
              <w:rPr>
                <w:rFonts w:ascii="Times New Roman"/>
                <w:sz w:val="18"/>
              </w:rPr>
            </w:pPr>
          </w:p>
        </w:tc>
        <w:tc>
          <w:tcPr>
            <w:tcW w:w="7988" w:type="dxa"/>
            <w:vMerge/>
            <w:tcBorders>
              <w:top w:val="nil"/>
            </w:tcBorders>
          </w:tcPr>
          <w:p w14:paraId="242FB53C" w14:textId="77777777" w:rsidR="00FF53D7" w:rsidRDefault="00FF53D7">
            <w:pPr>
              <w:rPr>
                <w:sz w:val="2"/>
                <w:szCs w:val="2"/>
              </w:rPr>
            </w:pPr>
          </w:p>
        </w:tc>
        <w:tc>
          <w:tcPr>
            <w:tcW w:w="3736" w:type="dxa"/>
            <w:tcBorders>
              <w:top w:val="nil"/>
              <w:bottom w:val="nil"/>
            </w:tcBorders>
          </w:tcPr>
          <w:p w14:paraId="55487AAA" w14:textId="77777777" w:rsidR="00FF53D7" w:rsidRDefault="0015765C">
            <w:pPr>
              <w:pStyle w:val="TableParagraph"/>
              <w:spacing w:before="117"/>
              <w:ind w:left="85"/>
              <w:rPr>
                <w:sz w:val="20"/>
              </w:rPr>
            </w:pPr>
            <w:hyperlink r:id="rId204">
              <w:r>
                <w:rPr>
                  <w:color w:val="95519E"/>
                  <w:spacing w:val="-3"/>
                  <w:sz w:val="20"/>
                  <w:u w:val="single" w:color="95529B"/>
                </w:rPr>
                <w:t>FPA</w:t>
              </w:r>
              <w:r>
                <w:rPr>
                  <w:color w:val="95519E"/>
                  <w:spacing w:val="-15"/>
                  <w:sz w:val="20"/>
                  <w:u w:val="single" w:color="95529B"/>
                </w:rPr>
                <w:t xml:space="preserve"> </w:t>
              </w:r>
              <w:r>
                <w:rPr>
                  <w:color w:val="95519E"/>
                  <w:spacing w:val="-3"/>
                  <w:sz w:val="20"/>
                  <w:u w:val="single" w:color="95529B"/>
                </w:rPr>
                <w:t>–</w:t>
              </w:r>
              <w:r>
                <w:rPr>
                  <w:color w:val="95519E"/>
                  <w:spacing w:val="-9"/>
                  <w:sz w:val="20"/>
                  <w:u w:val="single" w:color="95529B"/>
                </w:rPr>
                <w:t xml:space="preserve"> </w:t>
              </w:r>
              <w:r>
                <w:rPr>
                  <w:color w:val="95519E"/>
                  <w:spacing w:val="-3"/>
                  <w:sz w:val="20"/>
                  <w:u w:val="single" w:color="95529B"/>
                </w:rPr>
                <w:t>Growing</w:t>
              </w:r>
              <w:r>
                <w:rPr>
                  <w:color w:val="95519E"/>
                  <w:spacing w:val="-8"/>
                  <w:sz w:val="20"/>
                  <w:u w:val="single" w:color="95529B"/>
                </w:rPr>
                <w:t xml:space="preserve"> </w:t>
              </w:r>
              <w:r>
                <w:rPr>
                  <w:color w:val="95519E"/>
                  <w:spacing w:val="-2"/>
                  <w:sz w:val="20"/>
                  <w:u w:val="single" w:color="95529B"/>
                </w:rPr>
                <w:t>up</w:t>
              </w:r>
              <w:r>
                <w:rPr>
                  <w:color w:val="95519E"/>
                  <w:spacing w:val="-13"/>
                  <w:sz w:val="20"/>
                  <w:u w:val="single" w:color="95529B"/>
                </w:rPr>
                <w:t xml:space="preserve"> </w:t>
              </w:r>
              <w:r>
                <w:rPr>
                  <w:color w:val="95519E"/>
                  <w:spacing w:val="-2"/>
                  <w:sz w:val="20"/>
                  <w:u w:val="single" w:color="95529B"/>
                </w:rPr>
                <w:t>with</w:t>
              </w:r>
              <w:r>
                <w:rPr>
                  <w:color w:val="95519E"/>
                  <w:spacing w:val="-15"/>
                  <w:sz w:val="20"/>
                  <w:u w:val="single" w:color="95529B"/>
                </w:rPr>
                <w:t xml:space="preserve"> </w:t>
              </w:r>
              <w:r>
                <w:rPr>
                  <w:color w:val="95519E"/>
                  <w:spacing w:val="-2"/>
                  <w:sz w:val="20"/>
                  <w:u w:val="single" w:color="95529B"/>
                </w:rPr>
                <w:t>Yasmine</w:t>
              </w:r>
              <w:r>
                <w:rPr>
                  <w:color w:val="95519E"/>
                  <w:spacing w:val="-9"/>
                  <w:sz w:val="20"/>
                  <w:u w:val="single" w:color="95529B"/>
                </w:rPr>
                <w:t xml:space="preserve"> </w:t>
              </w:r>
              <w:r>
                <w:rPr>
                  <w:color w:val="95519E"/>
                  <w:spacing w:val="-2"/>
                  <w:sz w:val="20"/>
                  <w:u w:val="single" w:color="95529B"/>
                </w:rPr>
                <w:t>and</w:t>
              </w:r>
              <w:r>
                <w:rPr>
                  <w:color w:val="95519E"/>
                  <w:spacing w:val="-14"/>
                  <w:sz w:val="20"/>
                  <w:u w:val="single" w:color="95529B"/>
                </w:rPr>
                <w:t xml:space="preserve"> </w:t>
              </w:r>
              <w:r>
                <w:rPr>
                  <w:color w:val="95519E"/>
                  <w:spacing w:val="-2"/>
                  <w:sz w:val="20"/>
                  <w:u w:val="single" w:color="95529B"/>
                </w:rPr>
                <w:t>Tom</w:t>
              </w:r>
            </w:hyperlink>
          </w:p>
        </w:tc>
      </w:tr>
      <w:tr w:rsidR="00FF53D7" w14:paraId="5C313962" w14:textId="77777777">
        <w:trPr>
          <w:trHeight w:val="2062"/>
        </w:trPr>
        <w:tc>
          <w:tcPr>
            <w:tcW w:w="789" w:type="dxa"/>
            <w:vMerge/>
            <w:tcBorders>
              <w:top w:val="nil"/>
            </w:tcBorders>
            <w:shd w:val="clear" w:color="auto" w:fill="B8D9AF"/>
            <w:textDirection w:val="btLr"/>
          </w:tcPr>
          <w:p w14:paraId="271C4797" w14:textId="77777777" w:rsidR="00FF53D7" w:rsidRDefault="00FF53D7">
            <w:pPr>
              <w:rPr>
                <w:sz w:val="2"/>
                <w:szCs w:val="2"/>
              </w:rPr>
            </w:pPr>
          </w:p>
        </w:tc>
        <w:tc>
          <w:tcPr>
            <w:tcW w:w="3747" w:type="dxa"/>
            <w:tcBorders>
              <w:top w:val="nil"/>
            </w:tcBorders>
            <w:shd w:val="clear" w:color="auto" w:fill="B8D9AF"/>
          </w:tcPr>
          <w:p w14:paraId="02F33DAE" w14:textId="77777777" w:rsidR="00FF53D7" w:rsidRDefault="00FF53D7">
            <w:pPr>
              <w:pStyle w:val="TableParagraph"/>
              <w:ind w:left="0"/>
              <w:rPr>
                <w:rFonts w:ascii="Times New Roman"/>
                <w:sz w:val="18"/>
              </w:rPr>
            </w:pPr>
          </w:p>
        </w:tc>
        <w:tc>
          <w:tcPr>
            <w:tcW w:w="7988" w:type="dxa"/>
            <w:vMerge/>
            <w:tcBorders>
              <w:top w:val="nil"/>
            </w:tcBorders>
          </w:tcPr>
          <w:p w14:paraId="4891FD2C" w14:textId="77777777" w:rsidR="00FF53D7" w:rsidRDefault="00FF53D7">
            <w:pPr>
              <w:rPr>
                <w:sz w:val="2"/>
                <w:szCs w:val="2"/>
              </w:rPr>
            </w:pPr>
          </w:p>
        </w:tc>
        <w:tc>
          <w:tcPr>
            <w:tcW w:w="3736" w:type="dxa"/>
            <w:tcBorders>
              <w:top w:val="nil"/>
            </w:tcBorders>
          </w:tcPr>
          <w:p w14:paraId="135D8EC3" w14:textId="77777777" w:rsidR="00FF53D7" w:rsidRDefault="0015765C">
            <w:pPr>
              <w:pStyle w:val="TableParagraph"/>
              <w:spacing w:before="32"/>
              <w:ind w:left="85"/>
              <w:rPr>
                <w:color w:val="95519E"/>
                <w:w w:val="95"/>
                <w:sz w:val="20"/>
                <w:u w:val="single" w:color="95529B"/>
              </w:rPr>
            </w:pPr>
            <w:hyperlink r:id="rId205">
              <w:r>
                <w:rPr>
                  <w:color w:val="95519E"/>
                  <w:w w:val="95"/>
                  <w:sz w:val="20"/>
                  <w:u w:val="single" w:color="95529B"/>
                </w:rPr>
                <w:t>(£)</w:t>
              </w:r>
            </w:hyperlink>
          </w:p>
          <w:p w14:paraId="6952FE5B" w14:textId="77777777" w:rsidR="009E5D82" w:rsidRDefault="009E5D82">
            <w:pPr>
              <w:pStyle w:val="TableParagraph"/>
              <w:spacing w:before="32"/>
              <w:ind w:left="85"/>
              <w:rPr>
                <w:color w:val="95519E"/>
                <w:w w:val="95"/>
                <w:sz w:val="20"/>
                <w:u w:val="single" w:color="95529B"/>
              </w:rPr>
            </w:pPr>
          </w:p>
          <w:p w14:paraId="23AA6D56" w14:textId="2FF4DC60" w:rsidR="009E5D82" w:rsidRDefault="009E5D82">
            <w:pPr>
              <w:pStyle w:val="TableParagraph"/>
              <w:spacing w:before="32"/>
              <w:ind w:left="85"/>
              <w:rPr>
                <w:sz w:val="20"/>
              </w:rPr>
            </w:pPr>
            <w:r>
              <w:rPr>
                <w:color w:val="95519E"/>
                <w:sz w:val="20"/>
                <w:u w:val="single" w:color="95529B"/>
              </w:rPr>
              <w:t>Coram Life Education</w:t>
            </w:r>
          </w:p>
        </w:tc>
      </w:tr>
      <w:tr w:rsidR="00FF53D7" w14:paraId="5597F48B" w14:textId="77777777">
        <w:trPr>
          <w:trHeight w:val="352"/>
        </w:trPr>
        <w:tc>
          <w:tcPr>
            <w:tcW w:w="789" w:type="dxa"/>
            <w:vMerge/>
            <w:tcBorders>
              <w:top w:val="nil"/>
            </w:tcBorders>
            <w:shd w:val="clear" w:color="auto" w:fill="B8D9AF"/>
            <w:textDirection w:val="btLr"/>
          </w:tcPr>
          <w:p w14:paraId="677346D5" w14:textId="77777777" w:rsidR="00FF53D7" w:rsidRDefault="00FF53D7">
            <w:pPr>
              <w:rPr>
                <w:sz w:val="2"/>
                <w:szCs w:val="2"/>
              </w:rPr>
            </w:pPr>
          </w:p>
        </w:tc>
        <w:tc>
          <w:tcPr>
            <w:tcW w:w="3747" w:type="dxa"/>
            <w:tcBorders>
              <w:bottom w:val="nil"/>
            </w:tcBorders>
            <w:shd w:val="clear" w:color="auto" w:fill="B8D9AF"/>
          </w:tcPr>
          <w:p w14:paraId="4C71383D" w14:textId="77777777" w:rsidR="00FF53D7" w:rsidRDefault="0015765C">
            <w:pPr>
              <w:pStyle w:val="TableParagraph"/>
              <w:spacing w:before="41"/>
              <w:rPr>
                <w:b/>
                <w:sz w:val="20"/>
              </w:rPr>
            </w:pPr>
            <w:r>
              <w:rPr>
                <w:b/>
                <w:spacing w:val="-2"/>
                <w:w w:val="90"/>
                <w:sz w:val="20"/>
              </w:rPr>
              <w:t>Keeping</w:t>
            </w:r>
            <w:r>
              <w:rPr>
                <w:b/>
                <w:spacing w:val="-7"/>
                <w:w w:val="90"/>
                <w:sz w:val="20"/>
              </w:rPr>
              <w:t xml:space="preserve"> </w:t>
            </w:r>
            <w:r>
              <w:rPr>
                <w:b/>
                <w:spacing w:val="-1"/>
                <w:w w:val="90"/>
                <w:sz w:val="20"/>
              </w:rPr>
              <w:t>safe</w:t>
            </w:r>
          </w:p>
        </w:tc>
        <w:tc>
          <w:tcPr>
            <w:tcW w:w="7988" w:type="dxa"/>
            <w:vMerge w:val="restart"/>
          </w:tcPr>
          <w:p w14:paraId="2E87545A" w14:textId="77777777" w:rsidR="00FF53D7" w:rsidRDefault="0015765C">
            <w:pPr>
              <w:pStyle w:val="TableParagraph"/>
              <w:numPr>
                <w:ilvl w:val="0"/>
                <w:numId w:val="1"/>
              </w:numPr>
              <w:tabs>
                <w:tab w:val="left" w:pos="650"/>
                <w:tab w:val="left" w:pos="651"/>
              </w:tabs>
              <w:spacing w:before="41"/>
              <w:ind w:left="650"/>
              <w:rPr>
                <w:sz w:val="20"/>
              </w:rPr>
            </w:pPr>
            <w:r>
              <w:rPr>
                <w:spacing w:val="-1"/>
                <w:sz w:val="20"/>
              </w:rPr>
              <w:t>how</w:t>
            </w:r>
            <w:r>
              <w:rPr>
                <w:spacing w:val="-15"/>
                <w:sz w:val="20"/>
              </w:rPr>
              <w:t xml:space="preserve"> </w:t>
            </w:r>
            <w:r>
              <w:rPr>
                <w:spacing w:val="-1"/>
                <w:sz w:val="20"/>
              </w:rPr>
              <w:t>to</w:t>
            </w:r>
            <w:r>
              <w:rPr>
                <w:spacing w:val="-10"/>
                <w:sz w:val="20"/>
              </w:rPr>
              <w:t xml:space="preserve"> </w:t>
            </w:r>
            <w:r>
              <w:rPr>
                <w:spacing w:val="-1"/>
                <w:sz w:val="20"/>
              </w:rPr>
              <w:t>protect</w:t>
            </w:r>
            <w:r>
              <w:rPr>
                <w:spacing w:val="-10"/>
                <w:sz w:val="20"/>
              </w:rPr>
              <w:t xml:space="preserve"> </w:t>
            </w:r>
            <w:r>
              <w:rPr>
                <w:spacing w:val="-1"/>
                <w:sz w:val="20"/>
              </w:rPr>
              <w:t>personal</w:t>
            </w:r>
            <w:r>
              <w:rPr>
                <w:spacing w:val="-10"/>
                <w:sz w:val="20"/>
              </w:rPr>
              <w:t xml:space="preserve"> </w:t>
            </w:r>
            <w:r>
              <w:rPr>
                <w:spacing w:val="-1"/>
                <w:sz w:val="20"/>
              </w:rPr>
              <w:t>information</w:t>
            </w:r>
            <w:r>
              <w:rPr>
                <w:spacing w:val="-10"/>
                <w:sz w:val="20"/>
              </w:rPr>
              <w:t xml:space="preserve"> </w:t>
            </w:r>
            <w:r>
              <w:rPr>
                <w:sz w:val="20"/>
              </w:rPr>
              <w:t>online</w:t>
            </w:r>
          </w:p>
          <w:p w14:paraId="18BBD285" w14:textId="77777777" w:rsidR="00FF53D7" w:rsidRDefault="0015765C">
            <w:pPr>
              <w:pStyle w:val="TableParagraph"/>
              <w:numPr>
                <w:ilvl w:val="0"/>
                <w:numId w:val="1"/>
              </w:numPr>
              <w:tabs>
                <w:tab w:val="left" w:pos="650"/>
                <w:tab w:val="left" w:pos="651"/>
              </w:tabs>
              <w:spacing w:before="95"/>
              <w:ind w:left="650"/>
              <w:rPr>
                <w:sz w:val="20"/>
              </w:rPr>
            </w:pPr>
            <w:r>
              <w:rPr>
                <w:w w:val="95"/>
                <w:sz w:val="20"/>
              </w:rPr>
              <w:t>to</w:t>
            </w:r>
            <w:r>
              <w:rPr>
                <w:spacing w:val="11"/>
                <w:w w:val="95"/>
                <w:sz w:val="20"/>
              </w:rPr>
              <w:t xml:space="preserve"> </w:t>
            </w:r>
            <w:r>
              <w:rPr>
                <w:w w:val="95"/>
                <w:sz w:val="20"/>
              </w:rPr>
              <w:t>identify</w:t>
            </w:r>
            <w:r>
              <w:rPr>
                <w:spacing w:val="7"/>
                <w:w w:val="95"/>
                <w:sz w:val="20"/>
              </w:rPr>
              <w:t xml:space="preserve"> </w:t>
            </w:r>
            <w:r>
              <w:rPr>
                <w:w w:val="95"/>
                <w:sz w:val="20"/>
              </w:rPr>
              <w:t>potential</w:t>
            </w:r>
            <w:r>
              <w:rPr>
                <w:spacing w:val="11"/>
                <w:w w:val="95"/>
                <w:sz w:val="20"/>
              </w:rPr>
              <w:t xml:space="preserve"> </w:t>
            </w:r>
            <w:r>
              <w:rPr>
                <w:w w:val="95"/>
                <w:sz w:val="20"/>
              </w:rPr>
              <w:t>risks</w:t>
            </w:r>
            <w:r>
              <w:rPr>
                <w:spacing w:val="12"/>
                <w:w w:val="95"/>
                <w:sz w:val="20"/>
              </w:rPr>
              <w:t xml:space="preserve"> </w:t>
            </w:r>
            <w:r>
              <w:rPr>
                <w:w w:val="95"/>
                <w:sz w:val="20"/>
              </w:rPr>
              <w:t>of</w:t>
            </w:r>
            <w:r>
              <w:rPr>
                <w:spacing w:val="8"/>
                <w:w w:val="95"/>
                <w:sz w:val="20"/>
              </w:rPr>
              <w:t xml:space="preserve"> </w:t>
            </w:r>
            <w:r>
              <w:rPr>
                <w:w w:val="95"/>
                <w:sz w:val="20"/>
              </w:rPr>
              <w:t>personal</w:t>
            </w:r>
            <w:r>
              <w:rPr>
                <w:spacing w:val="11"/>
                <w:w w:val="95"/>
                <w:sz w:val="20"/>
              </w:rPr>
              <w:t xml:space="preserve"> </w:t>
            </w:r>
            <w:r>
              <w:rPr>
                <w:w w:val="95"/>
                <w:sz w:val="20"/>
              </w:rPr>
              <w:t>information</w:t>
            </w:r>
            <w:r>
              <w:rPr>
                <w:spacing w:val="12"/>
                <w:w w:val="95"/>
                <w:sz w:val="20"/>
              </w:rPr>
              <w:t xml:space="preserve"> </w:t>
            </w:r>
            <w:r>
              <w:rPr>
                <w:w w:val="95"/>
                <w:sz w:val="20"/>
              </w:rPr>
              <w:t>being</w:t>
            </w:r>
            <w:r>
              <w:rPr>
                <w:spacing w:val="12"/>
                <w:w w:val="95"/>
                <w:sz w:val="20"/>
              </w:rPr>
              <w:t xml:space="preserve"> </w:t>
            </w:r>
            <w:r>
              <w:rPr>
                <w:w w:val="95"/>
                <w:sz w:val="20"/>
              </w:rPr>
              <w:t>misused</w:t>
            </w:r>
          </w:p>
          <w:p w14:paraId="7887F947" w14:textId="77777777" w:rsidR="00FF53D7" w:rsidRDefault="0015765C">
            <w:pPr>
              <w:pStyle w:val="TableParagraph"/>
              <w:numPr>
                <w:ilvl w:val="0"/>
                <w:numId w:val="1"/>
              </w:numPr>
              <w:tabs>
                <w:tab w:val="left" w:pos="650"/>
                <w:tab w:val="left" w:pos="651"/>
              </w:tabs>
              <w:spacing w:before="95"/>
              <w:ind w:left="650"/>
              <w:rPr>
                <w:sz w:val="20"/>
              </w:rPr>
            </w:pPr>
            <w:r>
              <w:rPr>
                <w:w w:val="95"/>
                <w:sz w:val="20"/>
              </w:rPr>
              <w:t>strategies</w:t>
            </w:r>
            <w:r>
              <w:rPr>
                <w:spacing w:val="8"/>
                <w:w w:val="95"/>
                <w:sz w:val="20"/>
              </w:rPr>
              <w:t xml:space="preserve"> </w:t>
            </w:r>
            <w:r>
              <w:rPr>
                <w:w w:val="95"/>
                <w:sz w:val="20"/>
              </w:rPr>
              <w:t>for</w:t>
            </w:r>
            <w:r>
              <w:rPr>
                <w:spacing w:val="2"/>
                <w:w w:val="95"/>
                <w:sz w:val="20"/>
              </w:rPr>
              <w:t xml:space="preserve"> </w:t>
            </w:r>
            <w:r>
              <w:rPr>
                <w:w w:val="95"/>
                <w:sz w:val="20"/>
              </w:rPr>
              <w:t>dealing</w:t>
            </w:r>
            <w:r>
              <w:rPr>
                <w:spacing w:val="3"/>
                <w:w w:val="95"/>
                <w:sz w:val="20"/>
              </w:rPr>
              <w:t xml:space="preserve"> </w:t>
            </w:r>
            <w:r>
              <w:rPr>
                <w:w w:val="95"/>
                <w:sz w:val="20"/>
              </w:rPr>
              <w:t>with</w:t>
            </w:r>
            <w:r>
              <w:rPr>
                <w:spacing w:val="8"/>
                <w:w w:val="95"/>
                <w:sz w:val="20"/>
              </w:rPr>
              <w:t xml:space="preserve"> </w:t>
            </w:r>
            <w:r>
              <w:rPr>
                <w:w w:val="95"/>
                <w:sz w:val="20"/>
              </w:rPr>
              <w:t>requests</w:t>
            </w:r>
            <w:r>
              <w:rPr>
                <w:spacing w:val="9"/>
                <w:w w:val="95"/>
                <w:sz w:val="20"/>
              </w:rPr>
              <w:t xml:space="preserve"> </w:t>
            </w:r>
            <w:r>
              <w:rPr>
                <w:w w:val="95"/>
                <w:sz w:val="20"/>
              </w:rPr>
              <w:t>for</w:t>
            </w:r>
            <w:r>
              <w:rPr>
                <w:spacing w:val="1"/>
                <w:w w:val="95"/>
                <w:sz w:val="20"/>
              </w:rPr>
              <w:t xml:space="preserve"> </w:t>
            </w:r>
            <w:r>
              <w:rPr>
                <w:w w:val="95"/>
                <w:sz w:val="20"/>
              </w:rPr>
              <w:t>personal</w:t>
            </w:r>
            <w:r>
              <w:rPr>
                <w:spacing w:val="9"/>
                <w:w w:val="95"/>
                <w:sz w:val="20"/>
              </w:rPr>
              <w:t xml:space="preserve"> </w:t>
            </w:r>
            <w:r>
              <w:rPr>
                <w:w w:val="95"/>
                <w:sz w:val="20"/>
              </w:rPr>
              <w:t>information</w:t>
            </w:r>
            <w:r>
              <w:rPr>
                <w:spacing w:val="7"/>
                <w:w w:val="95"/>
                <w:sz w:val="20"/>
              </w:rPr>
              <w:t xml:space="preserve"> </w:t>
            </w:r>
            <w:r>
              <w:rPr>
                <w:w w:val="95"/>
                <w:sz w:val="20"/>
              </w:rPr>
              <w:t>or</w:t>
            </w:r>
            <w:r>
              <w:rPr>
                <w:spacing w:val="2"/>
                <w:w w:val="95"/>
                <w:sz w:val="20"/>
              </w:rPr>
              <w:t xml:space="preserve"> </w:t>
            </w:r>
            <w:r>
              <w:rPr>
                <w:w w:val="95"/>
                <w:sz w:val="20"/>
              </w:rPr>
              <w:t>images</w:t>
            </w:r>
            <w:r>
              <w:rPr>
                <w:spacing w:val="8"/>
                <w:w w:val="95"/>
                <w:sz w:val="20"/>
              </w:rPr>
              <w:t xml:space="preserve"> </w:t>
            </w:r>
            <w:r>
              <w:rPr>
                <w:w w:val="95"/>
                <w:sz w:val="20"/>
              </w:rPr>
              <w:t>of</w:t>
            </w:r>
            <w:r>
              <w:rPr>
                <w:spacing w:val="3"/>
                <w:w w:val="95"/>
                <w:sz w:val="20"/>
              </w:rPr>
              <w:t xml:space="preserve"> </w:t>
            </w:r>
            <w:r>
              <w:rPr>
                <w:w w:val="95"/>
                <w:sz w:val="20"/>
              </w:rPr>
              <w:t>themselves</w:t>
            </w:r>
          </w:p>
          <w:p w14:paraId="13730524" w14:textId="77777777" w:rsidR="00FF53D7" w:rsidRDefault="0015765C">
            <w:pPr>
              <w:pStyle w:val="TableParagraph"/>
              <w:numPr>
                <w:ilvl w:val="0"/>
                <w:numId w:val="1"/>
              </w:numPr>
              <w:tabs>
                <w:tab w:val="left" w:pos="650"/>
                <w:tab w:val="left" w:pos="651"/>
              </w:tabs>
              <w:spacing w:before="95"/>
              <w:ind w:left="650"/>
              <w:rPr>
                <w:sz w:val="20"/>
              </w:rPr>
            </w:pPr>
            <w:r>
              <w:rPr>
                <w:w w:val="95"/>
                <w:sz w:val="20"/>
              </w:rPr>
              <w:t>to</w:t>
            </w:r>
            <w:r>
              <w:rPr>
                <w:spacing w:val="6"/>
                <w:w w:val="95"/>
                <w:sz w:val="20"/>
              </w:rPr>
              <w:t xml:space="preserve"> </w:t>
            </w:r>
            <w:r>
              <w:rPr>
                <w:w w:val="95"/>
                <w:sz w:val="20"/>
              </w:rPr>
              <w:t>identify</w:t>
            </w:r>
            <w:r>
              <w:rPr>
                <w:spacing w:val="1"/>
                <w:w w:val="95"/>
                <w:sz w:val="20"/>
              </w:rPr>
              <w:t xml:space="preserve"> </w:t>
            </w:r>
            <w:r>
              <w:rPr>
                <w:w w:val="95"/>
                <w:sz w:val="20"/>
              </w:rPr>
              <w:t>types</w:t>
            </w:r>
            <w:r>
              <w:rPr>
                <w:spacing w:val="7"/>
                <w:w w:val="95"/>
                <w:sz w:val="20"/>
              </w:rPr>
              <w:t xml:space="preserve"> </w:t>
            </w:r>
            <w:r>
              <w:rPr>
                <w:w w:val="95"/>
                <w:sz w:val="20"/>
              </w:rPr>
              <w:t>of</w:t>
            </w:r>
            <w:r>
              <w:rPr>
                <w:spacing w:val="3"/>
                <w:w w:val="95"/>
                <w:sz w:val="20"/>
              </w:rPr>
              <w:t xml:space="preserve"> </w:t>
            </w:r>
            <w:r>
              <w:rPr>
                <w:w w:val="95"/>
                <w:sz w:val="20"/>
              </w:rPr>
              <w:t>images</w:t>
            </w:r>
            <w:r>
              <w:rPr>
                <w:spacing w:val="6"/>
                <w:w w:val="95"/>
                <w:sz w:val="20"/>
              </w:rPr>
              <w:t xml:space="preserve"> </w:t>
            </w:r>
            <w:r>
              <w:rPr>
                <w:w w:val="95"/>
                <w:sz w:val="20"/>
              </w:rPr>
              <w:t>that</w:t>
            </w:r>
            <w:r>
              <w:rPr>
                <w:spacing w:val="7"/>
                <w:w w:val="95"/>
                <w:sz w:val="20"/>
              </w:rPr>
              <w:t xml:space="preserve"> </w:t>
            </w:r>
            <w:r>
              <w:rPr>
                <w:w w:val="95"/>
                <w:sz w:val="20"/>
              </w:rPr>
              <w:t>are</w:t>
            </w:r>
            <w:r>
              <w:rPr>
                <w:spacing w:val="6"/>
                <w:w w:val="95"/>
                <w:sz w:val="20"/>
              </w:rPr>
              <w:t xml:space="preserve"> </w:t>
            </w:r>
            <w:r>
              <w:rPr>
                <w:w w:val="95"/>
                <w:sz w:val="20"/>
              </w:rPr>
              <w:t>appropriate</w:t>
            </w:r>
            <w:r>
              <w:rPr>
                <w:spacing w:val="6"/>
                <w:w w:val="95"/>
                <w:sz w:val="20"/>
              </w:rPr>
              <w:t xml:space="preserve"> </w:t>
            </w:r>
            <w:r>
              <w:rPr>
                <w:w w:val="95"/>
                <w:sz w:val="20"/>
              </w:rPr>
              <w:t>to</w:t>
            </w:r>
            <w:r>
              <w:rPr>
                <w:spacing w:val="7"/>
                <w:w w:val="95"/>
                <w:sz w:val="20"/>
              </w:rPr>
              <w:t xml:space="preserve"> </w:t>
            </w:r>
            <w:r>
              <w:rPr>
                <w:w w:val="95"/>
                <w:sz w:val="20"/>
              </w:rPr>
              <w:t>share</w:t>
            </w:r>
            <w:r>
              <w:rPr>
                <w:spacing w:val="1"/>
                <w:w w:val="95"/>
                <w:sz w:val="20"/>
              </w:rPr>
              <w:t xml:space="preserve"> </w:t>
            </w:r>
            <w:r>
              <w:rPr>
                <w:w w:val="95"/>
                <w:sz w:val="20"/>
              </w:rPr>
              <w:t>with</w:t>
            </w:r>
            <w:r>
              <w:rPr>
                <w:spacing w:val="7"/>
                <w:w w:val="95"/>
                <w:sz w:val="20"/>
              </w:rPr>
              <w:t xml:space="preserve"> </w:t>
            </w:r>
            <w:r>
              <w:rPr>
                <w:w w:val="95"/>
                <w:sz w:val="20"/>
              </w:rPr>
              <w:t>others</w:t>
            </w:r>
            <w:r>
              <w:rPr>
                <w:spacing w:val="6"/>
                <w:w w:val="95"/>
                <w:sz w:val="20"/>
              </w:rPr>
              <w:t xml:space="preserve"> </w:t>
            </w:r>
            <w:r>
              <w:rPr>
                <w:w w:val="95"/>
                <w:sz w:val="20"/>
              </w:rPr>
              <w:t>and</w:t>
            </w:r>
            <w:r>
              <w:rPr>
                <w:spacing w:val="7"/>
                <w:w w:val="95"/>
                <w:sz w:val="20"/>
              </w:rPr>
              <w:t xml:space="preserve"> </w:t>
            </w:r>
            <w:r>
              <w:rPr>
                <w:w w:val="95"/>
                <w:sz w:val="20"/>
              </w:rPr>
              <w:t>those</w:t>
            </w:r>
          </w:p>
          <w:p w14:paraId="3E9902BB" w14:textId="77777777" w:rsidR="00FF53D7" w:rsidRDefault="0015765C">
            <w:pPr>
              <w:pStyle w:val="TableParagraph"/>
              <w:spacing w:before="39"/>
              <w:ind w:left="651"/>
              <w:rPr>
                <w:sz w:val="20"/>
              </w:rPr>
            </w:pPr>
            <w:r>
              <w:rPr>
                <w:spacing w:val="-1"/>
                <w:sz w:val="20"/>
              </w:rPr>
              <w:t>which</w:t>
            </w:r>
            <w:r>
              <w:rPr>
                <w:spacing w:val="-15"/>
                <w:sz w:val="20"/>
              </w:rPr>
              <w:t xml:space="preserve"> </w:t>
            </w:r>
            <w:r>
              <w:rPr>
                <w:spacing w:val="-1"/>
                <w:sz w:val="20"/>
              </w:rPr>
              <w:t>might</w:t>
            </w:r>
            <w:r>
              <w:rPr>
                <w:spacing w:val="-15"/>
                <w:sz w:val="20"/>
              </w:rPr>
              <w:t xml:space="preserve"> </w:t>
            </w:r>
            <w:r>
              <w:rPr>
                <w:spacing w:val="-1"/>
                <w:sz w:val="20"/>
              </w:rPr>
              <w:t>not</w:t>
            </w:r>
            <w:r>
              <w:rPr>
                <w:spacing w:val="-14"/>
                <w:sz w:val="20"/>
              </w:rPr>
              <w:t xml:space="preserve"> </w:t>
            </w:r>
            <w:r>
              <w:rPr>
                <w:spacing w:val="-1"/>
                <w:sz w:val="20"/>
              </w:rPr>
              <w:t>be</w:t>
            </w:r>
            <w:r>
              <w:rPr>
                <w:spacing w:val="-15"/>
                <w:sz w:val="20"/>
              </w:rPr>
              <w:t xml:space="preserve"> </w:t>
            </w:r>
            <w:r>
              <w:rPr>
                <w:sz w:val="20"/>
              </w:rPr>
              <w:t>appropriate</w:t>
            </w:r>
          </w:p>
          <w:p w14:paraId="0F0A92CF" w14:textId="77777777" w:rsidR="00FF53D7" w:rsidRDefault="0015765C">
            <w:pPr>
              <w:pStyle w:val="TableParagraph"/>
              <w:numPr>
                <w:ilvl w:val="0"/>
                <w:numId w:val="1"/>
              </w:numPr>
              <w:tabs>
                <w:tab w:val="left" w:pos="650"/>
                <w:tab w:val="left" w:pos="651"/>
              </w:tabs>
              <w:spacing w:before="95" w:line="278" w:lineRule="auto"/>
              <w:ind w:right="302" w:hanging="511"/>
              <w:rPr>
                <w:sz w:val="20"/>
              </w:rPr>
            </w:pPr>
            <w:r>
              <w:rPr>
                <w:w w:val="95"/>
                <w:sz w:val="20"/>
              </w:rPr>
              <w:t>that</w:t>
            </w:r>
            <w:r>
              <w:rPr>
                <w:spacing w:val="5"/>
                <w:w w:val="95"/>
                <w:sz w:val="20"/>
              </w:rPr>
              <w:t xml:space="preserve"> </w:t>
            </w:r>
            <w:r>
              <w:rPr>
                <w:w w:val="95"/>
                <w:sz w:val="20"/>
              </w:rPr>
              <w:t>images</w:t>
            </w:r>
            <w:r>
              <w:rPr>
                <w:spacing w:val="6"/>
                <w:w w:val="95"/>
                <w:sz w:val="20"/>
              </w:rPr>
              <w:t xml:space="preserve"> </w:t>
            </w:r>
            <w:r>
              <w:rPr>
                <w:w w:val="95"/>
                <w:sz w:val="20"/>
              </w:rPr>
              <w:t>or</w:t>
            </w:r>
            <w:r>
              <w:rPr>
                <w:spacing w:val="1"/>
                <w:w w:val="95"/>
                <w:sz w:val="20"/>
              </w:rPr>
              <w:t xml:space="preserve"> </w:t>
            </w:r>
            <w:r>
              <w:rPr>
                <w:w w:val="95"/>
                <w:sz w:val="20"/>
              </w:rPr>
              <w:t>text</w:t>
            </w:r>
            <w:r>
              <w:rPr>
                <w:spacing w:val="6"/>
                <w:w w:val="95"/>
                <w:sz w:val="20"/>
              </w:rPr>
              <w:t xml:space="preserve"> </w:t>
            </w:r>
            <w:r>
              <w:rPr>
                <w:w w:val="95"/>
                <w:sz w:val="20"/>
              </w:rPr>
              <w:t>can</w:t>
            </w:r>
            <w:r>
              <w:rPr>
                <w:spacing w:val="6"/>
                <w:w w:val="95"/>
                <w:sz w:val="20"/>
              </w:rPr>
              <w:t xml:space="preserve"> </w:t>
            </w:r>
            <w:r>
              <w:rPr>
                <w:w w:val="95"/>
                <w:sz w:val="20"/>
              </w:rPr>
              <w:t>be</w:t>
            </w:r>
            <w:r>
              <w:rPr>
                <w:spacing w:val="6"/>
                <w:w w:val="95"/>
                <w:sz w:val="20"/>
              </w:rPr>
              <w:t xml:space="preserve"> </w:t>
            </w:r>
            <w:r>
              <w:rPr>
                <w:w w:val="95"/>
                <w:sz w:val="20"/>
              </w:rPr>
              <w:t>quickly</w:t>
            </w:r>
            <w:r>
              <w:rPr>
                <w:spacing w:val="1"/>
                <w:w w:val="95"/>
                <w:sz w:val="20"/>
              </w:rPr>
              <w:t xml:space="preserve"> </w:t>
            </w:r>
            <w:r>
              <w:rPr>
                <w:w w:val="95"/>
                <w:sz w:val="20"/>
              </w:rPr>
              <w:t>shared</w:t>
            </w:r>
            <w:r>
              <w:rPr>
                <w:spacing w:val="1"/>
                <w:w w:val="95"/>
                <w:sz w:val="20"/>
              </w:rPr>
              <w:t xml:space="preserve"> </w:t>
            </w:r>
            <w:r>
              <w:rPr>
                <w:w w:val="95"/>
                <w:sz w:val="20"/>
              </w:rPr>
              <w:t>with</w:t>
            </w:r>
            <w:r>
              <w:rPr>
                <w:spacing w:val="6"/>
                <w:w w:val="95"/>
                <w:sz w:val="20"/>
              </w:rPr>
              <w:t xml:space="preserve"> </w:t>
            </w:r>
            <w:r>
              <w:rPr>
                <w:w w:val="95"/>
                <w:sz w:val="20"/>
              </w:rPr>
              <w:t>others,</w:t>
            </w:r>
            <w:r>
              <w:rPr>
                <w:spacing w:val="6"/>
                <w:w w:val="95"/>
                <w:sz w:val="20"/>
              </w:rPr>
              <w:t xml:space="preserve"> </w:t>
            </w:r>
            <w:r>
              <w:rPr>
                <w:w w:val="95"/>
                <w:sz w:val="20"/>
              </w:rPr>
              <w:t>even</w:t>
            </w:r>
            <w:r>
              <w:rPr>
                <w:spacing w:val="1"/>
                <w:w w:val="95"/>
                <w:sz w:val="20"/>
              </w:rPr>
              <w:t xml:space="preserve"> </w:t>
            </w:r>
            <w:r>
              <w:rPr>
                <w:w w:val="95"/>
                <w:sz w:val="20"/>
              </w:rPr>
              <w:t>when</w:t>
            </w:r>
            <w:r>
              <w:rPr>
                <w:spacing w:val="6"/>
                <w:w w:val="95"/>
                <w:sz w:val="20"/>
              </w:rPr>
              <w:t xml:space="preserve"> </w:t>
            </w:r>
            <w:r>
              <w:rPr>
                <w:w w:val="95"/>
                <w:sz w:val="20"/>
              </w:rPr>
              <w:t>only</w:t>
            </w:r>
            <w:r>
              <w:rPr>
                <w:spacing w:val="1"/>
                <w:w w:val="95"/>
                <w:sz w:val="20"/>
              </w:rPr>
              <w:t xml:space="preserve"> </w:t>
            </w:r>
            <w:r>
              <w:rPr>
                <w:w w:val="95"/>
                <w:sz w:val="20"/>
              </w:rPr>
              <w:t>sent</w:t>
            </w:r>
            <w:r>
              <w:rPr>
                <w:spacing w:val="5"/>
                <w:w w:val="95"/>
                <w:sz w:val="20"/>
              </w:rPr>
              <w:t xml:space="preserve"> </w:t>
            </w:r>
            <w:r>
              <w:rPr>
                <w:w w:val="95"/>
                <w:sz w:val="20"/>
              </w:rPr>
              <w:t>to</w:t>
            </w:r>
            <w:r>
              <w:rPr>
                <w:spacing w:val="6"/>
                <w:w w:val="95"/>
                <w:sz w:val="20"/>
              </w:rPr>
              <w:t xml:space="preserve"> </w:t>
            </w:r>
            <w:r>
              <w:rPr>
                <w:w w:val="95"/>
                <w:sz w:val="20"/>
              </w:rPr>
              <w:t>one</w:t>
            </w:r>
            <w:r>
              <w:rPr>
                <w:spacing w:val="-56"/>
                <w:w w:val="95"/>
                <w:sz w:val="20"/>
              </w:rPr>
              <w:t xml:space="preserve"> </w:t>
            </w:r>
            <w:r>
              <w:rPr>
                <w:sz w:val="20"/>
              </w:rPr>
              <w:t>person,</w:t>
            </w:r>
            <w:r>
              <w:rPr>
                <w:spacing w:val="-11"/>
                <w:sz w:val="20"/>
              </w:rPr>
              <w:t xml:space="preserve"> </w:t>
            </w:r>
            <w:r>
              <w:rPr>
                <w:sz w:val="20"/>
              </w:rPr>
              <w:t>and</w:t>
            </w:r>
            <w:r>
              <w:rPr>
                <w:spacing w:val="-14"/>
                <w:sz w:val="20"/>
              </w:rPr>
              <w:t xml:space="preserve"> </w:t>
            </w:r>
            <w:r>
              <w:rPr>
                <w:sz w:val="20"/>
              </w:rPr>
              <w:t>what</w:t>
            </w:r>
            <w:r>
              <w:rPr>
                <w:spacing w:val="-10"/>
                <w:sz w:val="20"/>
              </w:rPr>
              <w:t xml:space="preserve"> </w:t>
            </w:r>
            <w:r>
              <w:rPr>
                <w:sz w:val="20"/>
              </w:rPr>
              <w:t>the</w:t>
            </w:r>
            <w:r>
              <w:rPr>
                <w:spacing w:val="-10"/>
                <w:sz w:val="20"/>
              </w:rPr>
              <w:t xml:space="preserve"> </w:t>
            </w:r>
            <w:r>
              <w:rPr>
                <w:sz w:val="20"/>
              </w:rPr>
              <w:t>impact</w:t>
            </w:r>
            <w:r>
              <w:rPr>
                <w:spacing w:val="-11"/>
                <w:sz w:val="20"/>
              </w:rPr>
              <w:t xml:space="preserve"> </w:t>
            </w:r>
            <w:r>
              <w:rPr>
                <w:sz w:val="20"/>
              </w:rPr>
              <w:t>of</w:t>
            </w:r>
            <w:r>
              <w:rPr>
                <w:spacing w:val="-13"/>
                <w:sz w:val="20"/>
              </w:rPr>
              <w:t xml:space="preserve"> </w:t>
            </w:r>
            <w:r>
              <w:rPr>
                <w:sz w:val="20"/>
              </w:rPr>
              <w:t>this</w:t>
            </w:r>
            <w:r>
              <w:rPr>
                <w:spacing w:val="-10"/>
                <w:sz w:val="20"/>
              </w:rPr>
              <w:t xml:space="preserve"> </w:t>
            </w:r>
            <w:r>
              <w:rPr>
                <w:sz w:val="20"/>
              </w:rPr>
              <w:t>might</w:t>
            </w:r>
            <w:r>
              <w:rPr>
                <w:spacing w:val="-10"/>
                <w:sz w:val="20"/>
              </w:rPr>
              <w:t xml:space="preserve"> </w:t>
            </w:r>
            <w:r>
              <w:rPr>
                <w:sz w:val="20"/>
              </w:rPr>
              <w:t>be</w:t>
            </w:r>
          </w:p>
          <w:p w14:paraId="23AEBEA2" w14:textId="77777777" w:rsidR="00FF53D7" w:rsidRDefault="0015765C">
            <w:pPr>
              <w:pStyle w:val="TableParagraph"/>
              <w:numPr>
                <w:ilvl w:val="0"/>
                <w:numId w:val="1"/>
              </w:numPr>
              <w:tabs>
                <w:tab w:val="left" w:pos="651"/>
                <w:tab w:val="left" w:pos="652"/>
              </w:tabs>
              <w:spacing w:before="57" w:line="278" w:lineRule="auto"/>
              <w:ind w:left="652" w:right="460" w:hanging="511"/>
              <w:rPr>
                <w:sz w:val="20"/>
              </w:rPr>
            </w:pPr>
            <w:r>
              <w:rPr>
                <w:w w:val="95"/>
                <w:sz w:val="20"/>
              </w:rPr>
              <w:t>what</w:t>
            </w:r>
            <w:r>
              <w:rPr>
                <w:spacing w:val="2"/>
                <w:w w:val="95"/>
                <w:sz w:val="20"/>
              </w:rPr>
              <w:t xml:space="preserve"> </w:t>
            </w:r>
            <w:r>
              <w:rPr>
                <w:w w:val="95"/>
                <w:sz w:val="20"/>
              </w:rPr>
              <w:t>to</w:t>
            </w:r>
            <w:r>
              <w:rPr>
                <w:spacing w:val="2"/>
                <w:w w:val="95"/>
                <w:sz w:val="20"/>
              </w:rPr>
              <w:t xml:space="preserve"> </w:t>
            </w:r>
            <w:r>
              <w:rPr>
                <w:w w:val="95"/>
                <w:sz w:val="20"/>
              </w:rPr>
              <w:t>do</w:t>
            </w:r>
            <w:r>
              <w:rPr>
                <w:spacing w:val="3"/>
                <w:w w:val="95"/>
                <w:sz w:val="20"/>
              </w:rPr>
              <w:t xml:space="preserve"> </w:t>
            </w:r>
            <w:r>
              <w:rPr>
                <w:w w:val="95"/>
                <w:sz w:val="20"/>
              </w:rPr>
              <w:t>if</w:t>
            </w:r>
            <w:r>
              <w:rPr>
                <w:spacing w:val="-1"/>
                <w:w w:val="95"/>
                <w:sz w:val="20"/>
              </w:rPr>
              <w:t xml:space="preserve"> </w:t>
            </w:r>
            <w:r>
              <w:rPr>
                <w:w w:val="95"/>
                <w:sz w:val="20"/>
              </w:rPr>
              <w:t>they</w:t>
            </w:r>
            <w:r>
              <w:rPr>
                <w:spacing w:val="-4"/>
                <w:w w:val="95"/>
                <w:sz w:val="20"/>
              </w:rPr>
              <w:t xml:space="preserve"> </w:t>
            </w:r>
            <w:r>
              <w:rPr>
                <w:w w:val="95"/>
                <w:sz w:val="20"/>
              </w:rPr>
              <w:t>take,</w:t>
            </w:r>
            <w:r>
              <w:rPr>
                <w:spacing w:val="3"/>
                <w:w w:val="95"/>
                <w:sz w:val="20"/>
              </w:rPr>
              <w:t xml:space="preserve"> </w:t>
            </w:r>
            <w:r>
              <w:rPr>
                <w:w w:val="95"/>
                <w:sz w:val="20"/>
              </w:rPr>
              <w:t>share</w:t>
            </w:r>
            <w:r>
              <w:rPr>
                <w:spacing w:val="2"/>
                <w:w w:val="95"/>
                <w:sz w:val="20"/>
              </w:rPr>
              <w:t xml:space="preserve"> </w:t>
            </w:r>
            <w:r>
              <w:rPr>
                <w:w w:val="95"/>
                <w:sz w:val="20"/>
              </w:rPr>
              <w:t>or</w:t>
            </w:r>
            <w:r>
              <w:rPr>
                <w:spacing w:val="-2"/>
                <w:w w:val="95"/>
                <w:sz w:val="20"/>
              </w:rPr>
              <w:t xml:space="preserve"> </w:t>
            </w:r>
            <w:r>
              <w:rPr>
                <w:w w:val="95"/>
                <w:sz w:val="20"/>
              </w:rPr>
              <w:t>come</w:t>
            </w:r>
            <w:r>
              <w:rPr>
                <w:spacing w:val="2"/>
                <w:w w:val="95"/>
                <w:sz w:val="20"/>
              </w:rPr>
              <w:t xml:space="preserve"> </w:t>
            </w:r>
            <w:r>
              <w:rPr>
                <w:w w:val="95"/>
                <w:sz w:val="20"/>
              </w:rPr>
              <w:t>across</w:t>
            </w:r>
            <w:r>
              <w:rPr>
                <w:spacing w:val="3"/>
                <w:w w:val="95"/>
                <w:sz w:val="20"/>
              </w:rPr>
              <w:t xml:space="preserve"> </w:t>
            </w:r>
            <w:r>
              <w:rPr>
                <w:w w:val="95"/>
                <w:sz w:val="20"/>
              </w:rPr>
              <w:t>an</w:t>
            </w:r>
            <w:r>
              <w:rPr>
                <w:spacing w:val="2"/>
                <w:w w:val="95"/>
                <w:sz w:val="20"/>
              </w:rPr>
              <w:t xml:space="preserve"> </w:t>
            </w:r>
            <w:r>
              <w:rPr>
                <w:w w:val="95"/>
                <w:sz w:val="20"/>
              </w:rPr>
              <w:t>image</w:t>
            </w:r>
            <w:r>
              <w:rPr>
                <w:spacing w:val="-2"/>
                <w:w w:val="95"/>
                <w:sz w:val="20"/>
              </w:rPr>
              <w:t xml:space="preserve"> </w:t>
            </w:r>
            <w:r>
              <w:rPr>
                <w:w w:val="95"/>
                <w:sz w:val="20"/>
              </w:rPr>
              <w:t>which</w:t>
            </w:r>
            <w:r>
              <w:rPr>
                <w:spacing w:val="2"/>
                <w:w w:val="95"/>
                <w:sz w:val="20"/>
              </w:rPr>
              <w:t xml:space="preserve"> </w:t>
            </w:r>
            <w:r>
              <w:rPr>
                <w:w w:val="95"/>
                <w:sz w:val="20"/>
              </w:rPr>
              <w:t>may</w:t>
            </w:r>
            <w:r>
              <w:rPr>
                <w:spacing w:val="-3"/>
                <w:w w:val="95"/>
                <w:sz w:val="20"/>
              </w:rPr>
              <w:t xml:space="preserve"> </w:t>
            </w:r>
            <w:r>
              <w:rPr>
                <w:w w:val="95"/>
                <w:sz w:val="20"/>
              </w:rPr>
              <w:t>upset,</w:t>
            </w:r>
            <w:r>
              <w:rPr>
                <w:spacing w:val="2"/>
                <w:w w:val="95"/>
                <w:sz w:val="20"/>
              </w:rPr>
              <w:t xml:space="preserve"> </w:t>
            </w:r>
            <w:r>
              <w:rPr>
                <w:w w:val="95"/>
                <w:sz w:val="20"/>
              </w:rPr>
              <w:t>hurt</w:t>
            </w:r>
            <w:r>
              <w:rPr>
                <w:spacing w:val="3"/>
                <w:w w:val="95"/>
                <w:sz w:val="20"/>
              </w:rPr>
              <w:t xml:space="preserve"> </w:t>
            </w:r>
            <w:r>
              <w:rPr>
                <w:w w:val="95"/>
                <w:sz w:val="20"/>
              </w:rPr>
              <w:t>or</w:t>
            </w:r>
            <w:r>
              <w:rPr>
                <w:spacing w:val="-57"/>
                <w:w w:val="95"/>
                <w:sz w:val="20"/>
              </w:rPr>
              <w:t xml:space="preserve"> </w:t>
            </w:r>
            <w:r>
              <w:rPr>
                <w:sz w:val="20"/>
              </w:rPr>
              <w:t>embarrass</w:t>
            </w:r>
            <w:r>
              <w:rPr>
                <w:spacing w:val="-10"/>
                <w:sz w:val="20"/>
              </w:rPr>
              <w:t xml:space="preserve"> </w:t>
            </w:r>
            <w:r>
              <w:rPr>
                <w:sz w:val="20"/>
              </w:rPr>
              <w:t>them</w:t>
            </w:r>
            <w:r>
              <w:rPr>
                <w:spacing w:val="-10"/>
                <w:sz w:val="20"/>
              </w:rPr>
              <w:t xml:space="preserve"> </w:t>
            </w:r>
            <w:r>
              <w:rPr>
                <w:sz w:val="20"/>
              </w:rPr>
              <w:t>or</w:t>
            </w:r>
            <w:r>
              <w:rPr>
                <w:spacing w:val="-13"/>
                <w:sz w:val="20"/>
              </w:rPr>
              <w:t xml:space="preserve"> </w:t>
            </w:r>
            <w:r>
              <w:rPr>
                <w:sz w:val="20"/>
              </w:rPr>
              <w:t>others</w:t>
            </w:r>
          </w:p>
          <w:p w14:paraId="01D3FF82" w14:textId="77777777" w:rsidR="00FF53D7" w:rsidRDefault="0015765C">
            <w:pPr>
              <w:pStyle w:val="TableParagraph"/>
              <w:numPr>
                <w:ilvl w:val="0"/>
                <w:numId w:val="1"/>
              </w:numPr>
              <w:tabs>
                <w:tab w:val="left" w:pos="651"/>
                <w:tab w:val="left" w:pos="652"/>
              </w:tabs>
              <w:spacing w:before="56"/>
              <w:ind w:hanging="511"/>
              <w:rPr>
                <w:sz w:val="20"/>
              </w:rPr>
            </w:pPr>
            <w:r>
              <w:rPr>
                <w:spacing w:val="-2"/>
                <w:sz w:val="20"/>
              </w:rPr>
              <w:t>how</w:t>
            </w:r>
            <w:r>
              <w:rPr>
                <w:spacing w:val="-14"/>
                <w:sz w:val="20"/>
              </w:rPr>
              <w:t xml:space="preserve"> </w:t>
            </w:r>
            <w:r>
              <w:rPr>
                <w:spacing w:val="-2"/>
                <w:sz w:val="20"/>
              </w:rPr>
              <w:t>to</w:t>
            </w:r>
            <w:r>
              <w:rPr>
                <w:spacing w:val="-9"/>
                <w:sz w:val="20"/>
              </w:rPr>
              <w:t xml:space="preserve"> </w:t>
            </w:r>
            <w:r>
              <w:rPr>
                <w:spacing w:val="-2"/>
                <w:sz w:val="20"/>
              </w:rPr>
              <w:t>report</w:t>
            </w:r>
            <w:r>
              <w:rPr>
                <w:spacing w:val="-10"/>
                <w:sz w:val="20"/>
              </w:rPr>
              <w:t xml:space="preserve"> </w:t>
            </w:r>
            <w:r>
              <w:rPr>
                <w:spacing w:val="-2"/>
                <w:sz w:val="20"/>
              </w:rPr>
              <w:t>the</w:t>
            </w:r>
            <w:r>
              <w:rPr>
                <w:spacing w:val="-9"/>
                <w:sz w:val="20"/>
              </w:rPr>
              <w:t xml:space="preserve"> </w:t>
            </w:r>
            <w:r>
              <w:rPr>
                <w:spacing w:val="-2"/>
                <w:sz w:val="20"/>
              </w:rPr>
              <w:t>misuse</w:t>
            </w:r>
            <w:r>
              <w:rPr>
                <w:spacing w:val="-10"/>
                <w:sz w:val="20"/>
              </w:rPr>
              <w:t xml:space="preserve"> </w:t>
            </w:r>
            <w:r>
              <w:rPr>
                <w:spacing w:val="-1"/>
                <w:sz w:val="20"/>
              </w:rPr>
              <w:t>of</w:t>
            </w:r>
            <w:r>
              <w:rPr>
                <w:spacing w:val="-12"/>
                <w:sz w:val="20"/>
              </w:rPr>
              <w:t xml:space="preserve"> </w:t>
            </w:r>
            <w:r>
              <w:rPr>
                <w:spacing w:val="-1"/>
                <w:sz w:val="20"/>
              </w:rPr>
              <w:t>personal</w:t>
            </w:r>
            <w:r>
              <w:rPr>
                <w:spacing w:val="-10"/>
                <w:sz w:val="20"/>
              </w:rPr>
              <w:t xml:space="preserve"> </w:t>
            </w:r>
            <w:r>
              <w:rPr>
                <w:spacing w:val="-1"/>
                <w:sz w:val="20"/>
              </w:rPr>
              <w:t>information</w:t>
            </w:r>
            <w:r>
              <w:rPr>
                <w:spacing w:val="-9"/>
                <w:sz w:val="20"/>
              </w:rPr>
              <w:t xml:space="preserve"> </w:t>
            </w:r>
            <w:r>
              <w:rPr>
                <w:spacing w:val="-1"/>
                <w:sz w:val="20"/>
              </w:rPr>
              <w:t>or</w:t>
            </w:r>
            <w:r>
              <w:rPr>
                <w:spacing w:val="-14"/>
                <w:sz w:val="20"/>
              </w:rPr>
              <w:t xml:space="preserve"> </w:t>
            </w:r>
            <w:r>
              <w:rPr>
                <w:spacing w:val="-1"/>
                <w:sz w:val="20"/>
              </w:rPr>
              <w:t>sharing</w:t>
            </w:r>
            <w:r>
              <w:rPr>
                <w:spacing w:val="-9"/>
                <w:sz w:val="20"/>
              </w:rPr>
              <w:t xml:space="preserve"> </w:t>
            </w:r>
            <w:r>
              <w:rPr>
                <w:spacing w:val="-1"/>
                <w:sz w:val="20"/>
              </w:rPr>
              <w:t>of</w:t>
            </w:r>
            <w:r>
              <w:rPr>
                <w:spacing w:val="-13"/>
                <w:sz w:val="20"/>
              </w:rPr>
              <w:t xml:space="preserve"> </w:t>
            </w:r>
            <w:r>
              <w:rPr>
                <w:spacing w:val="-1"/>
                <w:sz w:val="20"/>
              </w:rPr>
              <w:t>upsetting</w:t>
            </w:r>
            <w:r>
              <w:rPr>
                <w:spacing w:val="-9"/>
                <w:sz w:val="20"/>
              </w:rPr>
              <w:t xml:space="preserve"> </w:t>
            </w:r>
            <w:r>
              <w:rPr>
                <w:spacing w:val="-1"/>
                <w:sz w:val="20"/>
              </w:rPr>
              <w:t>content/</w:t>
            </w:r>
          </w:p>
          <w:p w14:paraId="3CFDC99C" w14:textId="77777777" w:rsidR="00FF53D7" w:rsidRDefault="0015765C">
            <w:pPr>
              <w:pStyle w:val="TableParagraph"/>
              <w:spacing w:before="39"/>
              <w:ind w:left="652"/>
              <w:rPr>
                <w:sz w:val="20"/>
              </w:rPr>
            </w:pPr>
            <w:r>
              <w:rPr>
                <w:w w:val="95"/>
                <w:sz w:val="20"/>
              </w:rPr>
              <w:t>images</w:t>
            </w:r>
            <w:r>
              <w:rPr>
                <w:spacing w:val="2"/>
                <w:w w:val="95"/>
                <w:sz w:val="20"/>
              </w:rPr>
              <w:t xml:space="preserve"> </w:t>
            </w:r>
            <w:r>
              <w:rPr>
                <w:w w:val="95"/>
                <w:sz w:val="20"/>
              </w:rPr>
              <w:t>online</w:t>
            </w:r>
          </w:p>
          <w:p w14:paraId="6F2C4608" w14:textId="77777777" w:rsidR="00FF53D7" w:rsidRDefault="0015765C">
            <w:pPr>
              <w:pStyle w:val="TableParagraph"/>
              <w:numPr>
                <w:ilvl w:val="0"/>
                <w:numId w:val="1"/>
              </w:numPr>
              <w:tabs>
                <w:tab w:val="left" w:pos="651"/>
                <w:tab w:val="left" w:pos="652"/>
              </w:tabs>
              <w:spacing w:before="95"/>
              <w:rPr>
                <w:sz w:val="20"/>
              </w:rPr>
            </w:pPr>
            <w:r>
              <w:rPr>
                <w:w w:val="95"/>
                <w:sz w:val="20"/>
              </w:rPr>
              <w:t>about</w:t>
            </w:r>
            <w:r>
              <w:rPr>
                <w:spacing w:val="-3"/>
                <w:w w:val="95"/>
                <w:sz w:val="20"/>
              </w:rPr>
              <w:t xml:space="preserve"> </w:t>
            </w:r>
            <w:r>
              <w:rPr>
                <w:w w:val="95"/>
                <w:sz w:val="20"/>
              </w:rPr>
              <w:t>the</w:t>
            </w:r>
            <w:r>
              <w:rPr>
                <w:spacing w:val="-3"/>
                <w:w w:val="95"/>
                <w:sz w:val="20"/>
              </w:rPr>
              <w:t xml:space="preserve"> </w:t>
            </w:r>
            <w:r>
              <w:rPr>
                <w:w w:val="95"/>
                <w:sz w:val="20"/>
              </w:rPr>
              <w:t>different</w:t>
            </w:r>
            <w:r>
              <w:rPr>
                <w:spacing w:val="-2"/>
                <w:w w:val="95"/>
                <w:sz w:val="20"/>
              </w:rPr>
              <w:t xml:space="preserve"> </w:t>
            </w:r>
            <w:r>
              <w:rPr>
                <w:w w:val="95"/>
                <w:sz w:val="20"/>
              </w:rPr>
              <w:t>age</w:t>
            </w:r>
            <w:r>
              <w:rPr>
                <w:spacing w:val="-3"/>
                <w:w w:val="95"/>
                <w:sz w:val="20"/>
              </w:rPr>
              <w:t xml:space="preserve"> </w:t>
            </w:r>
            <w:r>
              <w:rPr>
                <w:w w:val="95"/>
                <w:sz w:val="20"/>
              </w:rPr>
              <w:t>rating</w:t>
            </w:r>
            <w:r>
              <w:rPr>
                <w:spacing w:val="-2"/>
                <w:w w:val="95"/>
                <w:sz w:val="20"/>
              </w:rPr>
              <w:t xml:space="preserve"> </w:t>
            </w:r>
            <w:r>
              <w:rPr>
                <w:w w:val="95"/>
                <w:sz w:val="20"/>
              </w:rPr>
              <w:t>systems</w:t>
            </w:r>
            <w:r>
              <w:rPr>
                <w:spacing w:val="-3"/>
                <w:w w:val="95"/>
                <w:sz w:val="20"/>
              </w:rPr>
              <w:t xml:space="preserve"> </w:t>
            </w:r>
            <w:r>
              <w:rPr>
                <w:w w:val="95"/>
                <w:sz w:val="20"/>
              </w:rPr>
              <w:t>for</w:t>
            </w:r>
            <w:r>
              <w:rPr>
                <w:spacing w:val="-7"/>
                <w:w w:val="95"/>
                <w:sz w:val="20"/>
              </w:rPr>
              <w:t xml:space="preserve"> </w:t>
            </w:r>
            <w:r>
              <w:rPr>
                <w:w w:val="95"/>
                <w:sz w:val="20"/>
              </w:rPr>
              <w:t>social</w:t>
            </w:r>
            <w:r>
              <w:rPr>
                <w:spacing w:val="-2"/>
                <w:w w:val="95"/>
                <w:sz w:val="20"/>
              </w:rPr>
              <w:t xml:space="preserve"> </w:t>
            </w:r>
            <w:r>
              <w:rPr>
                <w:w w:val="95"/>
                <w:sz w:val="20"/>
              </w:rPr>
              <w:t>media,</w:t>
            </w:r>
            <w:r>
              <w:rPr>
                <w:spacing w:val="-8"/>
                <w:w w:val="95"/>
                <w:sz w:val="20"/>
              </w:rPr>
              <w:t xml:space="preserve"> </w:t>
            </w:r>
            <w:r>
              <w:rPr>
                <w:w w:val="95"/>
                <w:sz w:val="20"/>
              </w:rPr>
              <w:t>T.V,</w:t>
            </w:r>
            <w:r>
              <w:rPr>
                <w:spacing w:val="-3"/>
                <w:w w:val="95"/>
                <w:sz w:val="20"/>
              </w:rPr>
              <w:t xml:space="preserve"> </w:t>
            </w:r>
            <w:r>
              <w:rPr>
                <w:w w:val="95"/>
                <w:sz w:val="20"/>
              </w:rPr>
              <w:t>films,</w:t>
            </w:r>
            <w:r>
              <w:rPr>
                <w:spacing w:val="-2"/>
                <w:w w:val="95"/>
                <w:sz w:val="20"/>
              </w:rPr>
              <w:t xml:space="preserve"> </w:t>
            </w:r>
            <w:r>
              <w:rPr>
                <w:w w:val="95"/>
                <w:sz w:val="20"/>
              </w:rPr>
              <w:t>games</w:t>
            </w:r>
            <w:r>
              <w:rPr>
                <w:spacing w:val="-3"/>
                <w:w w:val="95"/>
                <w:sz w:val="20"/>
              </w:rPr>
              <w:t xml:space="preserve"> </w:t>
            </w:r>
            <w:r>
              <w:rPr>
                <w:w w:val="95"/>
                <w:sz w:val="20"/>
              </w:rPr>
              <w:t>and</w:t>
            </w:r>
            <w:r>
              <w:rPr>
                <w:spacing w:val="-2"/>
                <w:w w:val="95"/>
                <w:sz w:val="20"/>
              </w:rPr>
              <w:t xml:space="preserve"> </w:t>
            </w:r>
            <w:r>
              <w:rPr>
                <w:w w:val="95"/>
                <w:sz w:val="20"/>
              </w:rPr>
              <w:t>online</w:t>
            </w:r>
          </w:p>
          <w:p w14:paraId="10878204" w14:textId="77777777" w:rsidR="00FF53D7" w:rsidRDefault="0015765C">
            <w:pPr>
              <w:pStyle w:val="TableParagraph"/>
              <w:spacing w:before="39"/>
              <w:ind w:left="652"/>
              <w:rPr>
                <w:sz w:val="20"/>
              </w:rPr>
            </w:pPr>
            <w:r>
              <w:rPr>
                <w:sz w:val="20"/>
              </w:rPr>
              <w:t>gaming</w:t>
            </w:r>
          </w:p>
          <w:p w14:paraId="39939684" w14:textId="77777777" w:rsidR="00FF53D7" w:rsidRDefault="0015765C">
            <w:pPr>
              <w:pStyle w:val="TableParagraph"/>
              <w:numPr>
                <w:ilvl w:val="0"/>
                <w:numId w:val="1"/>
              </w:numPr>
              <w:tabs>
                <w:tab w:val="left" w:pos="651"/>
                <w:tab w:val="left" w:pos="652"/>
              </w:tabs>
              <w:spacing w:before="95"/>
              <w:rPr>
                <w:sz w:val="20"/>
              </w:rPr>
            </w:pPr>
            <w:r>
              <w:rPr>
                <w:w w:val="95"/>
                <w:sz w:val="20"/>
              </w:rPr>
              <w:t>why</w:t>
            </w:r>
            <w:r>
              <w:rPr>
                <w:spacing w:val="1"/>
                <w:w w:val="95"/>
                <w:sz w:val="20"/>
              </w:rPr>
              <w:t xml:space="preserve"> </w:t>
            </w:r>
            <w:r>
              <w:rPr>
                <w:w w:val="95"/>
                <w:sz w:val="20"/>
              </w:rPr>
              <w:t>age</w:t>
            </w:r>
            <w:r>
              <w:rPr>
                <w:spacing w:val="8"/>
                <w:w w:val="95"/>
                <w:sz w:val="20"/>
              </w:rPr>
              <w:t xml:space="preserve"> </w:t>
            </w:r>
            <w:r>
              <w:rPr>
                <w:w w:val="95"/>
                <w:sz w:val="20"/>
              </w:rPr>
              <w:t>restrictions</w:t>
            </w:r>
            <w:r>
              <w:rPr>
                <w:spacing w:val="8"/>
                <w:w w:val="95"/>
                <w:sz w:val="20"/>
              </w:rPr>
              <w:t xml:space="preserve"> </w:t>
            </w:r>
            <w:r>
              <w:rPr>
                <w:w w:val="95"/>
                <w:sz w:val="20"/>
              </w:rPr>
              <w:t>are</w:t>
            </w:r>
            <w:r>
              <w:rPr>
                <w:spacing w:val="7"/>
                <w:w w:val="95"/>
                <w:sz w:val="20"/>
              </w:rPr>
              <w:t xml:space="preserve"> </w:t>
            </w:r>
            <w:r>
              <w:rPr>
                <w:w w:val="95"/>
                <w:sz w:val="20"/>
              </w:rPr>
              <w:t>important</w:t>
            </w:r>
            <w:r>
              <w:rPr>
                <w:spacing w:val="8"/>
                <w:w w:val="95"/>
                <w:sz w:val="20"/>
              </w:rPr>
              <w:t xml:space="preserve"> </w:t>
            </w:r>
            <w:r>
              <w:rPr>
                <w:w w:val="95"/>
                <w:sz w:val="20"/>
              </w:rPr>
              <w:t>and</w:t>
            </w:r>
            <w:r>
              <w:rPr>
                <w:spacing w:val="8"/>
                <w:w w:val="95"/>
                <w:sz w:val="20"/>
              </w:rPr>
              <w:t xml:space="preserve"> </w:t>
            </w:r>
            <w:r>
              <w:rPr>
                <w:w w:val="95"/>
                <w:sz w:val="20"/>
              </w:rPr>
              <w:t>how</w:t>
            </w:r>
            <w:r>
              <w:rPr>
                <w:spacing w:val="3"/>
                <w:w w:val="95"/>
                <w:sz w:val="20"/>
              </w:rPr>
              <w:t xml:space="preserve"> </w:t>
            </w:r>
            <w:r>
              <w:rPr>
                <w:w w:val="95"/>
                <w:sz w:val="20"/>
              </w:rPr>
              <w:t>they</w:t>
            </w:r>
            <w:r>
              <w:rPr>
                <w:spacing w:val="1"/>
                <w:w w:val="95"/>
                <w:sz w:val="20"/>
              </w:rPr>
              <w:t xml:space="preserve"> </w:t>
            </w:r>
            <w:r>
              <w:rPr>
                <w:w w:val="95"/>
                <w:sz w:val="20"/>
              </w:rPr>
              <w:t>help</w:t>
            </w:r>
            <w:r>
              <w:rPr>
                <w:spacing w:val="8"/>
                <w:w w:val="95"/>
                <w:sz w:val="20"/>
              </w:rPr>
              <w:t xml:space="preserve"> </w:t>
            </w:r>
            <w:r>
              <w:rPr>
                <w:w w:val="95"/>
                <w:sz w:val="20"/>
              </w:rPr>
              <w:t>people</w:t>
            </w:r>
            <w:r>
              <w:rPr>
                <w:spacing w:val="8"/>
                <w:w w:val="95"/>
                <w:sz w:val="20"/>
              </w:rPr>
              <w:t xml:space="preserve"> </w:t>
            </w:r>
            <w:r>
              <w:rPr>
                <w:w w:val="95"/>
                <w:sz w:val="20"/>
              </w:rPr>
              <w:t>make</w:t>
            </w:r>
            <w:r>
              <w:rPr>
                <w:spacing w:val="7"/>
                <w:w w:val="95"/>
                <w:sz w:val="20"/>
              </w:rPr>
              <w:t xml:space="preserve"> </w:t>
            </w:r>
            <w:r>
              <w:rPr>
                <w:w w:val="95"/>
                <w:sz w:val="20"/>
              </w:rPr>
              <w:t>safe</w:t>
            </w:r>
            <w:r>
              <w:rPr>
                <w:spacing w:val="8"/>
                <w:w w:val="95"/>
                <w:sz w:val="20"/>
              </w:rPr>
              <w:t xml:space="preserve"> </w:t>
            </w:r>
            <w:r>
              <w:rPr>
                <w:w w:val="95"/>
                <w:sz w:val="20"/>
              </w:rPr>
              <w:t>decisions</w:t>
            </w:r>
          </w:p>
          <w:p w14:paraId="6E020F3B" w14:textId="77777777" w:rsidR="00FF53D7" w:rsidRDefault="0015765C">
            <w:pPr>
              <w:pStyle w:val="TableParagraph"/>
              <w:spacing w:before="38"/>
              <w:ind w:left="652"/>
              <w:rPr>
                <w:sz w:val="20"/>
              </w:rPr>
            </w:pPr>
            <w:r>
              <w:rPr>
                <w:w w:val="95"/>
                <w:sz w:val="20"/>
              </w:rPr>
              <w:t>about</w:t>
            </w:r>
            <w:r>
              <w:rPr>
                <w:spacing w:val="-1"/>
                <w:w w:val="95"/>
                <w:sz w:val="20"/>
              </w:rPr>
              <w:t xml:space="preserve"> </w:t>
            </w:r>
            <w:r>
              <w:rPr>
                <w:w w:val="95"/>
                <w:sz w:val="20"/>
              </w:rPr>
              <w:t>what</w:t>
            </w:r>
            <w:r>
              <w:rPr>
                <w:spacing w:val="5"/>
                <w:w w:val="95"/>
                <w:sz w:val="20"/>
              </w:rPr>
              <w:t xml:space="preserve"> </w:t>
            </w:r>
            <w:r>
              <w:rPr>
                <w:w w:val="95"/>
                <w:sz w:val="20"/>
              </w:rPr>
              <w:t>to</w:t>
            </w:r>
            <w:r>
              <w:rPr>
                <w:spacing w:val="-1"/>
                <w:w w:val="95"/>
                <w:sz w:val="20"/>
              </w:rPr>
              <w:t xml:space="preserve"> </w:t>
            </w:r>
            <w:r>
              <w:rPr>
                <w:w w:val="95"/>
                <w:sz w:val="20"/>
              </w:rPr>
              <w:t>watch,</w:t>
            </w:r>
            <w:r>
              <w:rPr>
                <w:spacing w:val="5"/>
                <w:w w:val="95"/>
                <w:sz w:val="20"/>
              </w:rPr>
              <w:t xml:space="preserve"> </w:t>
            </w:r>
            <w:r>
              <w:rPr>
                <w:w w:val="95"/>
                <w:sz w:val="20"/>
              </w:rPr>
              <w:t>use</w:t>
            </w:r>
            <w:r>
              <w:rPr>
                <w:spacing w:val="4"/>
                <w:w w:val="95"/>
                <w:sz w:val="20"/>
              </w:rPr>
              <w:t xml:space="preserve"> </w:t>
            </w:r>
            <w:r>
              <w:rPr>
                <w:w w:val="95"/>
                <w:sz w:val="20"/>
              </w:rPr>
              <w:t>or play</w:t>
            </w:r>
          </w:p>
          <w:p w14:paraId="600F3CFF" w14:textId="77777777" w:rsidR="00FF53D7" w:rsidRDefault="0015765C">
            <w:pPr>
              <w:pStyle w:val="TableParagraph"/>
              <w:numPr>
                <w:ilvl w:val="0"/>
                <w:numId w:val="1"/>
              </w:numPr>
              <w:tabs>
                <w:tab w:val="left" w:pos="651"/>
                <w:tab w:val="left" w:pos="652"/>
              </w:tabs>
              <w:spacing w:before="96"/>
              <w:rPr>
                <w:sz w:val="20"/>
              </w:rPr>
            </w:pPr>
            <w:r>
              <w:rPr>
                <w:w w:val="95"/>
                <w:sz w:val="20"/>
              </w:rPr>
              <w:t>about</w:t>
            </w:r>
            <w:r>
              <w:rPr>
                <w:spacing w:val="6"/>
                <w:w w:val="95"/>
                <w:sz w:val="20"/>
              </w:rPr>
              <w:t xml:space="preserve"> </w:t>
            </w:r>
            <w:r>
              <w:rPr>
                <w:w w:val="95"/>
                <w:sz w:val="20"/>
              </w:rPr>
              <w:t>the</w:t>
            </w:r>
            <w:r>
              <w:rPr>
                <w:spacing w:val="7"/>
                <w:w w:val="95"/>
                <w:sz w:val="20"/>
              </w:rPr>
              <w:t xml:space="preserve"> </w:t>
            </w:r>
            <w:r>
              <w:rPr>
                <w:w w:val="95"/>
                <w:sz w:val="20"/>
              </w:rPr>
              <w:t>risks</w:t>
            </w:r>
            <w:r>
              <w:rPr>
                <w:spacing w:val="6"/>
                <w:w w:val="95"/>
                <w:sz w:val="20"/>
              </w:rPr>
              <w:t xml:space="preserve"> </w:t>
            </w:r>
            <w:r>
              <w:rPr>
                <w:w w:val="95"/>
                <w:sz w:val="20"/>
              </w:rPr>
              <w:t>and</w:t>
            </w:r>
            <w:r>
              <w:rPr>
                <w:spacing w:val="7"/>
                <w:w w:val="95"/>
                <w:sz w:val="20"/>
              </w:rPr>
              <w:t xml:space="preserve"> </w:t>
            </w:r>
            <w:r>
              <w:rPr>
                <w:w w:val="95"/>
                <w:sz w:val="20"/>
              </w:rPr>
              <w:t>effects</w:t>
            </w:r>
            <w:r>
              <w:rPr>
                <w:spacing w:val="6"/>
                <w:w w:val="95"/>
                <w:sz w:val="20"/>
              </w:rPr>
              <w:t xml:space="preserve"> </w:t>
            </w:r>
            <w:r>
              <w:rPr>
                <w:w w:val="95"/>
                <w:sz w:val="20"/>
              </w:rPr>
              <w:t>of</w:t>
            </w:r>
            <w:r>
              <w:rPr>
                <w:spacing w:val="3"/>
                <w:w w:val="95"/>
                <w:sz w:val="20"/>
              </w:rPr>
              <w:t xml:space="preserve"> </w:t>
            </w:r>
            <w:r>
              <w:rPr>
                <w:w w:val="95"/>
                <w:sz w:val="20"/>
              </w:rPr>
              <w:t>different</w:t>
            </w:r>
            <w:r>
              <w:rPr>
                <w:spacing w:val="6"/>
                <w:w w:val="95"/>
                <w:sz w:val="20"/>
              </w:rPr>
              <w:t xml:space="preserve"> </w:t>
            </w:r>
            <w:r>
              <w:rPr>
                <w:w w:val="95"/>
                <w:sz w:val="20"/>
              </w:rPr>
              <w:t>drugs</w:t>
            </w:r>
          </w:p>
          <w:p w14:paraId="43A3F880" w14:textId="77777777" w:rsidR="00FF53D7" w:rsidRDefault="0015765C">
            <w:pPr>
              <w:pStyle w:val="TableParagraph"/>
              <w:numPr>
                <w:ilvl w:val="0"/>
                <w:numId w:val="1"/>
              </w:numPr>
              <w:tabs>
                <w:tab w:val="left" w:pos="651"/>
                <w:tab w:val="left" w:pos="652"/>
              </w:tabs>
              <w:spacing w:before="95"/>
              <w:rPr>
                <w:sz w:val="20"/>
              </w:rPr>
            </w:pPr>
            <w:r>
              <w:rPr>
                <w:w w:val="95"/>
                <w:sz w:val="20"/>
              </w:rPr>
              <w:t>about</w:t>
            </w:r>
            <w:r>
              <w:rPr>
                <w:spacing w:val="4"/>
                <w:w w:val="95"/>
                <w:sz w:val="20"/>
              </w:rPr>
              <w:t xml:space="preserve"> </w:t>
            </w:r>
            <w:r>
              <w:rPr>
                <w:w w:val="95"/>
                <w:sz w:val="20"/>
              </w:rPr>
              <w:t>the</w:t>
            </w:r>
            <w:r>
              <w:rPr>
                <w:spacing w:val="5"/>
                <w:w w:val="95"/>
                <w:sz w:val="20"/>
              </w:rPr>
              <w:t xml:space="preserve"> </w:t>
            </w:r>
            <w:r>
              <w:rPr>
                <w:w w:val="95"/>
                <w:sz w:val="20"/>
              </w:rPr>
              <w:t>laws</w:t>
            </w:r>
            <w:r>
              <w:rPr>
                <w:spacing w:val="5"/>
                <w:w w:val="95"/>
                <w:sz w:val="20"/>
              </w:rPr>
              <w:t xml:space="preserve"> </w:t>
            </w:r>
            <w:r>
              <w:rPr>
                <w:w w:val="95"/>
                <w:sz w:val="20"/>
              </w:rPr>
              <w:t>relating</w:t>
            </w:r>
            <w:r>
              <w:rPr>
                <w:spacing w:val="5"/>
                <w:w w:val="95"/>
                <w:sz w:val="20"/>
              </w:rPr>
              <w:t xml:space="preserve"> </w:t>
            </w:r>
            <w:r>
              <w:rPr>
                <w:w w:val="95"/>
                <w:sz w:val="20"/>
              </w:rPr>
              <w:t>to</w:t>
            </w:r>
            <w:r>
              <w:rPr>
                <w:spacing w:val="5"/>
                <w:w w:val="95"/>
                <w:sz w:val="20"/>
              </w:rPr>
              <w:t xml:space="preserve"> </w:t>
            </w:r>
            <w:r>
              <w:rPr>
                <w:w w:val="95"/>
                <w:sz w:val="20"/>
              </w:rPr>
              <w:t>drugs</w:t>
            </w:r>
            <w:r>
              <w:rPr>
                <w:spacing w:val="5"/>
                <w:w w:val="95"/>
                <w:sz w:val="20"/>
              </w:rPr>
              <w:t xml:space="preserve"> </w:t>
            </w:r>
            <w:r>
              <w:rPr>
                <w:w w:val="95"/>
                <w:sz w:val="20"/>
              </w:rPr>
              <w:t>common</w:t>
            </w:r>
            <w:r>
              <w:rPr>
                <w:spacing w:val="5"/>
                <w:w w:val="95"/>
                <w:sz w:val="20"/>
              </w:rPr>
              <w:t xml:space="preserve"> </w:t>
            </w:r>
            <w:r>
              <w:rPr>
                <w:w w:val="95"/>
                <w:sz w:val="20"/>
              </w:rPr>
              <w:t>to</w:t>
            </w:r>
            <w:r>
              <w:rPr>
                <w:spacing w:val="5"/>
                <w:w w:val="95"/>
                <w:sz w:val="20"/>
              </w:rPr>
              <w:t xml:space="preserve"> </w:t>
            </w:r>
            <w:r>
              <w:rPr>
                <w:w w:val="95"/>
                <w:sz w:val="20"/>
              </w:rPr>
              <w:t>everyday</w:t>
            </w:r>
            <w:r>
              <w:rPr>
                <w:spacing w:val="-1"/>
                <w:w w:val="95"/>
                <w:sz w:val="20"/>
              </w:rPr>
              <w:t xml:space="preserve"> </w:t>
            </w:r>
            <w:r>
              <w:rPr>
                <w:w w:val="95"/>
                <w:sz w:val="20"/>
              </w:rPr>
              <w:t>life</w:t>
            </w:r>
            <w:r>
              <w:rPr>
                <w:spacing w:val="5"/>
                <w:w w:val="95"/>
                <w:sz w:val="20"/>
              </w:rPr>
              <w:t xml:space="preserve"> </w:t>
            </w:r>
            <w:r>
              <w:rPr>
                <w:w w:val="95"/>
                <w:sz w:val="20"/>
              </w:rPr>
              <w:t>and</w:t>
            </w:r>
            <w:r>
              <w:rPr>
                <w:spacing w:val="5"/>
                <w:w w:val="95"/>
                <w:sz w:val="20"/>
              </w:rPr>
              <w:t xml:space="preserve"> </w:t>
            </w:r>
            <w:r>
              <w:rPr>
                <w:w w:val="95"/>
                <w:sz w:val="20"/>
              </w:rPr>
              <w:t>illegal</w:t>
            </w:r>
            <w:r>
              <w:rPr>
                <w:spacing w:val="5"/>
                <w:w w:val="95"/>
                <w:sz w:val="20"/>
              </w:rPr>
              <w:t xml:space="preserve"> </w:t>
            </w:r>
            <w:r>
              <w:rPr>
                <w:w w:val="95"/>
                <w:sz w:val="20"/>
              </w:rPr>
              <w:t>drugs</w:t>
            </w:r>
          </w:p>
          <w:p w14:paraId="048115A1" w14:textId="77777777" w:rsidR="00FF53D7" w:rsidRDefault="0015765C">
            <w:pPr>
              <w:pStyle w:val="TableParagraph"/>
              <w:numPr>
                <w:ilvl w:val="0"/>
                <w:numId w:val="1"/>
              </w:numPr>
              <w:tabs>
                <w:tab w:val="left" w:pos="651"/>
                <w:tab w:val="left" w:pos="652"/>
              </w:tabs>
              <w:spacing w:before="95"/>
              <w:rPr>
                <w:sz w:val="20"/>
              </w:rPr>
            </w:pPr>
            <w:r>
              <w:rPr>
                <w:w w:val="95"/>
                <w:sz w:val="20"/>
              </w:rPr>
              <w:t>to</w:t>
            </w:r>
            <w:r>
              <w:rPr>
                <w:spacing w:val="8"/>
                <w:w w:val="95"/>
                <w:sz w:val="20"/>
              </w:rPr>
              <w:t xml:space="preserve"> </w:t>
            </w:r>
            <w:r>
              <w:rPr>
                <w:w w:val="95"/>
                <w:sz w:val="20"/>
              </w:rPr>
              <w:t>recognise</w:t>
            </w:r>
            <w:r>
              <w:rPr>
                <w:spacing w:val="3"/>
                <w:w w:val="95"/>
                <w:sz w:val="20"/>
              </w:rPr>
              <w:t xml:space="preserve"> </w:t>
            </w:r>
            <w:r>
              <w:rPr>
                <w:w w:val="95"/>
                <w:sz w:val="20"/>
              </w:rPr>
              <w:t>why</w:t>
            </w:r>
            <w:r>
              <w:rPr>
                <w:spacing w:val="2"/>
                <w:w w:val="95"/>
                <w:sz w:val="20"/>
              </w:rPr>
              <w:t xml:space="preserve"> </w:t>
            </w:r>
            <w:r>
              <w:rPr>
                <w:w w:val="95"/>
                <w:sz w:val="20"/>
              </w:rPr>
              <w:t>people</w:t>
            </w:r>
            <w:r>
              <w:rPr>
                <w:spacing w:val="9"/>
                <w:w w:val="95"/>
                <w:sz w:val="20"/>
              </w:rPr>
              <w:t xml:space="preserve"> </w:t>
            </w:r>
            <w:r>
              <w:rPr>
                <w:w w:val="95"/>
                <w:sz w:val="20"/>
              </w:rPr>
              <w:t>choose</w:t>
            </w:r>
            <w:r>
              <w:rPr>
                <w:spacing w:val="8"/>
                <w:w w:val="95"/>
                <w:sz w:val="20"/>
              </w:rPr>
              <w:t xml:space="preserve"> </w:t>
            </w:r>
            <w:r>
              <w:rPr>
                <w:w w:val="95"/>
                <w:sz w:val="20"/>
              </w:rPr>
              <w:t>to</w:t>
            </w:r>
            <w:r>
              <w:rPr>
                <w:spacing w:val="8"/>
                <w:w w:val="95"/>
                <w:sz w:val="20"/>
              </w:rPr>
              <w:t xml:space="preserve"> </w:t>
            </w:r>
            <w:r>
              <w:rPr>
                <w:w w:val="95"/>
                <w:sz w:val="20"/>
              </w:rPr>
              <w:t>use</w:t>
            </w:r>
            <w:r>
              <w:rPr>
                <w:spacing w:val="9"/>
                <w:w w:val="95"/>
                <w:sz w:val="20"/>
              </w:rPr>
              <w:t xml:space="preserve"> </w:t>
            </w:r>
            <w:r>
              <w:rPr>
                <w:w w:val="95"/>
                <w:sz w:val="20"/>
              </w:rPr>
              <w:t>or</w:t>
            </w:r>
            <w:r>
              <w:rPr>
                <w:spacing w:val="3"/>
                <w:w w:val="95"/>
                <w:sz w:val="20"/>
              </w:rPr>
              <w:t xml:space="preserve"> </w:t>
            </w:r>
            <w:r>
              <w:rPr>
                <w:w w:val="95"/>
                <w:sz w:val="20"/>
              </w:rPr>
              <w:t>not</w:t>
            </w:r>
            <w:r>
              <w:rPr>
                <w:spacing w:val="8"/>
                <w:w w:val="95"/>
                <w:sz w:val="20"/>
              </w:rPr>
              <w:t xml:space="preserve"> </w:t>
            </w:r>
            <w:r>
              <w:rPr>
                <w:w w:val="95"/>
                <w:sz w:val="20"/>
              </w:rPr>
              <w:t>use</w:t>
            </w:r>
            <w:r>
              <w:rPr>
                <w:spacing w:val="9"/>
                <w:w w:val="95"/>
                <w:sz w:val="20"/>
              </w:rPr>
              <w:t xml:space="preserve"> </w:t>
            </w:r>
            <w:r>
              <w:rPr>
                <w:w w:val="95"/>
                <w:sz w:val="20"/>
              </w:rPr>
              <w:t>drugs,</w:t>
            </w:r>
            <w:r>
              <w:rPr>
                <w:spacing w:val="8"/>
                <w:w w:val="95"/>
                <w:sz w:val="20"/>
              </w:rPr>
              <w:t xml:space="preserve"> </w:t>
            </w:r>
            <w:r>
              <w:rPr>
                <w:w w:val="95"/>
                <w:sz w:val="20"/>
              </w:rPr>
              <w:t>including</w:t>
            </w:r>
            <w:r>
              <w:rPr>
                <w:spacing w:val="8"/>
                <w:w w:val="95"/>
                <w:sz w:val="20"/>
              </w:rPr>
              <w:t xml:space="preserve"> </w:t>
            </w:r>
            <w:r>
              <w:rPr>
                <w:w w:val="95"/>
                <w:sz w:val="20"/>
              </w:rPr>
              <w:t>nicotine,</w:t>
            </w:r>
            <w:r>
              <w:rPr>
                <w:spacing w:val="9"/>
                <w:w w:val="95"/>
                <w:sz w:val="20"/>
              </w:rPr>
              <w:t xml:space="preserve"> </w:t>
            </w:r>
            <w:r>
              <w:rPr>
                <w:w w:val="95"/>
                <w:sz w:val="20"/>
              </w:rPr>
              <w:t>alcohol</w:t>
            </w:r>
          </w:p>
          <w:p w14:paraId="67276DC5" w14:textId="77777777" w:rsidR="00FF53D7" w:rsidRDefault="0015765C">
            <w:pPr>
              <w:pStyle w:val="TableParagraph"/>
              <w:spacing w:before="39"/>
              <w:ind w:left="652"/>
              <w:rPr>
                <w:sz w:val="20"/>
              </w:rPr>
            </w:pPr>
            <w:r>
              <w:rPr>
                <w:w w:val="95"/>
                <w:sz w:val="20"/>
              </w:rPr>
              <w:t>and medicines</w:t>
            </w:r>
            <w:r>
              <w:rPr>
                <w:spacing w:val="1"/>
                <w:w w:val="95"/>
                <w:sz w:val="20"/>
              </w:rPr>
              <w:t xml:space="preserve"> </w:t>
            </w:r>
            <w:r>
              <w:rPr>
                <w:w w:val="95"/>
                <w:sz w:val="20"/>
              </w:rPr>
              <w:t>as</w:t>
            </w:r>
            <w:r>
              <w:rPr>
                <w:spacing w:val="-3"/>
                <w:w w:val="95"/>
                <w:sz w:val="20"/>
              </w:rPr>
              <w:t xml:space="preserve"> </w:t>
            </w:r>
            <w:r>
              <w:rPr>
                <w:w w:val="95"/>
                <w:sz w:val="20"/>
              </w:rPr>
              <w:t>well</w:t>
            </w:r>
            <w:r>
              <w:rPr>
                <w:spacing w:val="1"/>
                <w:w w:val="95"/>
                <w:sz w:val="20"/>
              </w:rPr>
              <w:t xml:space="preserve"> </w:t>
            </w:r>
            <w:r>
              <w:rPr>
                <w:w w:val="95"/>
                <w:sz w:val="20"/>
              </w:rPr>
              <w:t>as</w:t>
            </w:r>
            <w:r>
              <w:rPr>
                <w:spacing w:val="1"/>
                <w:w w:val="95"/>
                <w:sz w:val="20"/>
              </w:rPr>
              <w:t xml:space="preserve"> </w:t>
            </w:r>
            <w:r>
              <w:rPr>
                <w:w w:val="95"/>
                <w:sz w:val="20"/>
              </w:rPr>
              <w:t>illegal drugs</w:t>
            </w:r>
          </w:p>
          <w:p w14:paraId="6EAB05D1" w14:textId="77777777" w:rsidR="00FF53D7" w:rsidRDefault="0015765C">
            <w:pPr>
              <w:pStyle w:val="TableParagraph"/>
              <w:numPr>
                <w:ilvl w:val="0"/>
                <w:numId w:val="1"/>
              </w:numPr>
              <w:tabs>
                <w:tab w:val="left" w:pos="652"/>
                <w:tab w:val="left" w:pos="653"/>
              </w:tabs>
              <w:spacing w:before="95"/>
              <w:ind w:left="652" w:hanging="511"/>
              <w:rPr>
                <w:sz w:val="20"/>
              </w:rPr>
            </w:pPr>
            <w:r>
              <w:rPr>
                <w:w w:val="95"/>
                <w:sz w:val="20"/>
              </w:rPr>
              <w:t>about</w:t>
            </w:r>
            <w:r>
              <w:rPr>
                <w:spacing w:val="8"/>
                <w:w w:val="95"/>
                <w:sz w:val="20"/>
              </w:rPr>
              <w:t xml:space="preserve"> </w:t>
            </w:r>
            <w:r>
              <w:rPr>
                <w:w w:val="95"/>
                <w:sz w:val="20"/>
              </w:rPr>
              <w:t>the</w:t>
            </w:r>
            <w:r>
              <w:rPr>
                <w:spacing w:val="9"/>
                <w:w w:val="95"/>
                <w:sz w:val="20"/>
              </w:rPr>
              <w:t xml:space="preserve"> </w:t>
            </w:r>
            <w:r>
              <w:rPr>
                <w:w w:val="95"/>
                <w:sz w:val="20"/>
              </w:rPr>
              <w:t>organisations</w:t>
            </w:r>
            <w:r>
              <w:rPr>
                <w:spacing w:val="4"/>
                <w:w w:val="95"/>
                <w:sz w:val="20"/>
              </w:rPr>
              <w:t xml:space="preserve"> </w:t>
            </w:r>
            <w:r>
              <w:rPr>
                <w:w w:val="95"/>
                <w:sz w:val="20"/>
              </w:rPr>
              <w:t>where</w:t>
            </w:r>
            <w:r>
              <w:rPr>
                <w:spacing w:val="8"/>
                <w:w w:val="95"/>
                <w:sz w:val="20"/>
              </w:rPr>
              <w:t xml:space="preserve"> </w:t>
            </w:r>
            <w:r>
              <w:rPr>
                <w:w w:val="95"/>
                <w:sz w:val="20"/>
              </w:rPr>
              <w:t>people</w:t>
            </w:r>
            <w:r>
              <w:rPr>
                <w:spacing w:val="9"/>
                <w:w w:val="95"/>
                <w:sz w:val="20"/>
              </w:rPr>
              <w:t xml:space="preserve"> </w:t>
            </w:r>
            <w:r>
              <w:rPr>
                <w:w w:val="95"/>
                <w:sz w:val="20"/>
              </w:rPr>
              <w:t>can</w:t>
            </w:r>
            <w:r>
              <w:rPr>
                <w:spacing w:val="9"/>
                <w:w w:val="95"/>
                <w:sz w:val="20"/>
              </w:rPr>
              <w:t xml:space="preserve"> </w:t>
            </w:r>
            <w:r>
              <w:rPr>
                <w:w w:val="95"/>
                <w:sz w:val="20"/>
              </w:rPr>
              <w:t>get</w:t>
            </w:r>
            <w:r>
              <w:rPr>
                <w:spacing w:val="8"/>
                <w:w w:val="95"/>
                <w:sz w:val="20"/>
              </w:rPr>
              <w:t xml:space="preserve"> </w:t>
            </w:r>
            <w:r>
              <w:rPr>
                <w:w w:val="95"/>
                <w:sz w:val="20"/>
              </w:rPr>
              <w:t>help</w:t>
            </w:r>
            <w:r>
              <w:rPr>
                <w:spacing w:val="9"/>
                <w:w w:val="95"/>
                <w:sz w:val="20"/>
              </w:rPr>
              <w:t xml:space="preserve"> </w:t>
            </w:r>
            <w:r>
              <w:rPr>
                <w:w w:val="95"/>
                <w:sz w:val="20"/>
              </w:rPr>
              <w:t>and</w:t>
            </w:r>
            <w:r>
              <w:rPr>
                <w:spacing w:val="9"/>
                <w:w w:val="95"/>
                <w:sz w:val="20"/>
              </w:rPr>
              <w:t xml:space="preserve"> </w:t>
            </w:r>
            <w:r>
              <w:rPr>
                <w:w w:val="95"/>
                <w:sz w:val="20"/>
              </w:rPr>
              <w:t>support</w:t>
            </w:r>
            <w:r>
              <w:rPr>
                <w:spacing w:val="8"/>
                <w:w w:val="95"/>
                <w:sz w:val="20"/>
              </w:rPr>
              <w:t xml:space="preserve"> </w:t>
            </w:r>
            <w:r>
              <w:rPr>
                <w:w w:val="95"/>
                <w:sz w:val="20"/>
              </w:rPr>
              <w:t>concerning</w:t>
            </w:r>
            <w:r>
              <w:rPr>
                <w:spacing w:val="9"/>
                <w:w w:val="95"/>
                <w:sz w:val="20"/>
              </w:rPr>
              <w:t xml:space="preserve"> </w:t>
            </w:r>
            <w:r>
              <w:rPr>
                <w:w w:val="95"/>
                <w:sz w:val="20"/>
              </w:rPr>
              <w:t>drug</w:t>
            </w:r>
            <w:r>
              <w:rPr>
                <w:spacing w:val="9"/>
                <w:w w:val="95"/>
                <w:sz w:val="20"/>
              </w:rPr>
              <w:t xml:space="preserve"> </w:t>
            </w:r>
            <w:r>
              <w:rPr>
                <w:w w:val="95"/>
                <w:sz w:val="20"/>
              </w:rPr>
              <w:t>use</w:t>
            </w:r>
          </w:p>
          <w:p w14:paraId="320B084E" w14:textId="77777777" w:rsidR="00FF53D7" w:rsidRDefault="0015765C">
            <w:pPr>
              <w:pStyle w:val="TableParagraph"/>
              <w:numPr>
                <w:ilvl w:val="0"/>
                <w:numId w:val="1"/>
              </w:numPr>
              <w:tabs>
                <w:tab w:val="left" w:pos="652"/>
                <w:tab w:val="left" w:pos="653"/>
              </w:tabs>
              <w:spacing w:before="95"/>
              <w:ind w:left="652" w:hanging="511"/>
              <w:rPr>
                <w:sz w:val="20"/>
              </w:rPr>
            </w:pPr>
            <w:r>
              <w:rPr>
                <w:w w:val="95"/>
                <w:sz w:val="20"/>
              </w:rPr>
              <w:t>how</w:t>
            </w:r>
            <w:r>
              <w:rPr>
                <w:spacing w:val="1"/>
                <w:w w:val="95"/>
                <w:sz w:val="20"/>
              </w:rPr>
              <w:t xml:space="preserve"> </w:t>
            </w:r>
            <w:r>
              <w:rPr>
                <w:w w:val="95"/>
                <w:sz w:val="20"/>
              </w:rPr>
              <w:t>to</w:t>
            </w:r>
            <w:r>
              <w:rPr>
                <w:spacing w:val="7"/>
                <w:w w:val="95"/>
                <w:sz w:val="20"/>
              </w:rPr>
              <w:t xml:space="preserve"> </w:t>
            </w:r>
            <w:r>
              <w:rPr>
                <w:w w:val="95"/>
                <w:sz w:val="20"/>
              </w:rPr>
              <w:t>ask</w:t>
            </w:r>
            <w:r>
              <w:rPr>
                <w:spacing w:val="7"/>
                <w:w w:val="95"/>
                <w:sz w:val="20"/>
              </w:rPr>
              <w:t xml:space="preserve"> </w:t>
            </w:r>
            <w:r>
              <w:rPr>
                <w:w w:val="95"/>
                <w:sz w:val="20"/>
              </w:rPr>
              <w:t>for</w:t>
            </w:r>
            <w:r>
              <w:rPr>
                <w:spacing w:val="2"/>
                <w:w w:val="95"/>
                <w:sz w:val="20"/>
              </w:rPr>
              <w:t xml:space="preserve"> </w:t>
            </w:r>
            <w:r>
              <w:rPr>
                <w:w w:val="95"/>
                <w:sz w:val="20"/>
              </w:rPr>
              <w:t>help</w:t>
            </w:r>
            <w:r>
              <w:rPr>
                <w:spacing w:val="7"/>
                <w:w w:val="95"/>
                <w:sz w:val="20"/>
              </w:rPr>
              <w:t xml:space="preserve"> </w:t>
            </w:r>
            <w:r>
              <w:rPr>
                <w:w w:val="95"/>
                <w:sz w:val="20"/>
              </w:rPr>
              <w:t>if</w:t>
            </w:r>
            <w:r>
              <w:rPr>
                <w:spacing w:val="3"/>
                <w:w w:val="95"/>
                <w:sz w:val="20"/>
              </w:rPr>
              <w:t xml:space="preserve"> </w:t>
            </w:r>
            <w:r>
              <w:rPr>
                <w:w w:val="95"/>
                <w:sz w:val="20"/>
              </w:rPr>
              <w:t>they</w:t>
            </w:r>
            <w:r>
              <w:rPr>
                <w:spacing w:val="1"/>
                <w:w w:val="95"/>
                <w:sz w:val="20"/>
              </w:rPr>
              <w:t xml:space="preserve"> </w:t>
            </w:r>
            <w:r>
              <w:rPr>
                <w:w w:val="95"/>
                <w:sz w:val="20"/>
              </w:rPr>
              <w:t>have</w:t>
            </w:r>
            <w:r>
              <w:rPr>
                <w:spacing w:val="7"/>
                <w:w w:val="95"/>
                <w:sz w:val="20"/>
              </w:rPr>
              <w:t xml:space="preserve"> </w:t>
            </w:r>
            <w:r>
              <w:rPr>
                <w:w w:val="95"/>
                <w:sz w:val="20"/>
              </w:rPr>
              <w:t>concerns</w:t>
            </w:r>
            <w:r>
              <w:rPr>
                <w:spacing w:val="7"/>
                <w:w w:val="95"/>
                <w:sz w:val="20"/>
              </w:rPr>
              <w:t xml:space="preserve"> </w:t>
            </w:r>
            <w:r>
              <w:rPr>
                <w:w w:val="95"/>
                <w:sz w:val="20"/>
              </w:rPr>
              <w:t>about</w:t>
            </w:r>
            <w:r>
              <w:rPr>
                <w:spacing w:val="7"/>
                <w:w w:val="95"/>
                <w:sz w:val="20"/>
              </w:rPr>
              <w:t xml:space="preserve"> </w:t>
            </w:r>
            <w:r>
              <w:rPr>
                <w:w w:val="95"/>
                <w:sz w:val="20"/>
              </w:rPr>
              <w:t>drug</w:t>
            </w:r>
            <w:r>
              <w:rPr>
                <w:spacing w:val="7"/>
                <w:w w:val="95"/>
                <w:sz w:val="20"/>
              </w:rPr>
              <w:t xml:space="preserve"> </w:t>
            </w:r>
            <w:r>
              <w:rPr>
                <w:w w:val="95"/>
                <w:sz w:val="20"/>
              </w:rPr>
              <w:t>use</w:t>
            </w:r>
          </w:p>
          <w:p w14:paraId="6C4A6908" w14:textId="77777777" w:rsidR="00FF53D7" w:rsidRDefault="0015765C">
            <w:pPr>
              <w:pStyle w:val="TableParagraph"/>
              <w:numPr>
                <w:ilvl w:val="0"/>
                <w:numId w:val="1"/>
              </w:numPr>
              <w:tabs>
                <w:tab w:val="left" w:pos="652"/>
                <w:tab w:val="left" w:pos="653"/>
              </w:tabs>
              <w:spacing w:before="57" w:line="280" w:lineRule="atLeast"/>
              <w:ind w:left="653" w:right="779" w:hanging="511"/>
              <w:rPr>
                <w:sz w:val="20"/>
              </w:rPr>
            </w:pPr>
            <w:r>
              <w:rPr>
                <w:w w:val="95"/>
                <w:sz w:val="20"/>
              </w:rPr>
              <w:t>about</w:t>
            </w:r>
            <w:r>
              <w:rPr>
                <w:spacing w:val="4"/>
                <w:w w:val="95"/>
                <w:sz w:val="20"/>
              </w:rPr>
              <w:t xml:space="preserve"> </w:t>
            </w:r>
            <w:r>
              <w:rPr>
                <w:w w:val="95"/>
                <w:sz w:val="20"/>
              </w:rPr>
              <w:t>mixed</w:t>
            </w:r>
            <w:r>
              <w:rPr>
                <w:spacing w:val="4"/>
                <w:w w:val="95"/>
                <w:sz w:val="20"/>
              </w:rPr>
              <w:t xml:space="preserve"> </w:t>
            </w:r>
            <w:r>
              <w:rPr>
                <w:w w:val="95"/>
                <w:sz w:val="20"/>
              </w:rPr>
              <w:t>messages</w:t>
            </w:r>
            <w:r>
              <w:rPr>
                <w:spacing w:val="5"/>
                <w:w w:val="95"/>
                <w:sz w:val="20"/>
              </w:rPr>
              <w:t xml:space="preserve"> </w:t>
            </w:r>
            <w:r>
              <w:rPr>
                <w:w w:val="95"/>
                <w:sz w:val="20"/>
              </w:rPr>
              <w:t>in</w:t>
            </w:r>
            <w:r>
              <w:rPr>
                <w:spacing w:val="4"/>
                <w:w w:val="95"/>
                <w:sz w:val="20"/>
              </w:rPr>
              <w:t xml:space="preserve"> </w:t>
            </w:r>
            <w:r>
              <w:rPr>
                <w:w w:val="95"/>
                <w:sz w:val="20"/>
              </w:rPr>
              <w:t>the</w:t>
            </w:r>
            <w:r>
              <w:rPr>
                <w:spacing w:val="4"/>
                <w:w w:val="95"/>
                <w:sz w:val="20"/>
              </w:rPr>
              <w:t xml:space="preserve"> </w:t>
            </w:r>
            <w:r>
              <w:rPr>
                <w:w w:val="95"/>
                <w:sz w:val="20"/>
              </w:rPr>
              <w:t>media</w:t>
            </w:r>
            <w:r>
              <w:rPr>
                <w:spacing w:val="5"/>
                <w:w w:val="95"/>
                <w:sz w:val="20"/>
              </w:rPr>
              <w:t xml:space="preserve"> </w:t>
            </w:r>
            <w:r>
              <w:rPr>
                <w:w w:val="95"/>
                <w:sz w:val="20"/>
              </w:rPr>
              <w:t>relating</w:t>
            </w:r>
            <w:r>
              <w:rPr>
                <w:spacing w:val="4"/>
                <w:w w:val="95"/>
                <w:sz w:val="20"/>
              </w:rPr>
              <w:t xml:space="preserve"> </w:t>
            </w:r>
            <w:r>
              <w:rPr>
                <w:w w:val="95"/>
                <w:sz w:val="20"/>
              </w:rPr>
              <w:t>to</w:t>
            </w:r>
            <w:r>
              <w:rPr>
                <w:spacing w:val="4"/>
                <w:w w:val="95"/>
                <w:sz w:val="20"/>
              </w:rPr>
              <w:t xml:space="preserve"> </w:t>
            </w:r>
            <w:r>
              <w:rPr>
                <w:w w:val="95"/>
                <w:sz w:val="20"/>
              </w:rPr>
              <w:t>drug</w:t>
            </w:r>
            <w:r>
              <w:rPr>
                <w:spacing w:val="5"/>
                <w:w w:val="95"/>
                <w:sz w:val="20"/>
              </w:rPr>
              <w:t xml:space="preserve"> </w:t>
            </w:r>
            <w:r>
              <w:rPr>
                <w:w w:val="95"/>
                <w:sz w:val="20"/>
              </w:rPr>
              <w:t>use</w:t>
            </w:r>
            <w:r>
              <w:rPr>
                <w:spacing w:val="4"/>
                <w:w w:val="95"/>
                <w:sz w:val="20"/>
              </w:rPr>
              <w:t xml:space="preserve"> </w:t>
            </w:r>
            <w:r>
              <w:rPr>
                <w:w w:val="95"/>
                <w:sz w:val="20"/>
              </w:rPr>
              <w:t>and</w:t>
            </w:r>
            <w:r>
              <w:rPr>
                <w:spacing w:val="4"/>
                <w:w w:val="95"/>
                <w:sz w:val="20"/>
              </w:rPr>
              <w:t xml:space="preserve"> </w:t>
            </w:r>
            <w:r>
              <w:rPr>
                <w:w w:val="95"/>
                <w:sz w:val="20"/>
              </w:rPr>
              <w:t>how they</w:t>
            </w:r>
            <w:r>
              <w:rPr>
                <w:spacing w:val="-2"/>
                <w:w w:val="95"/>
                <w:sz w:val="20"/>
              </w:rPr>
              <w:t xml:space="preserve"> </w:t>
            </w:r>
            <w:r>
              <w:rPr>
                <w:w w:val="95"/>
                <w:sz w:val="20"/>
              </w:rPr>
              <w:t>might</w:t>
            </w:r>
            <w:r>
              <w:rPr>
                <w:spacing w:val="-56"/>
                <w:w w:val="95"/>
                <w:sz w:val="20"/>
              </w:rPr>
              <w:t xml:space="preserve"> </w:t>
            </w:r>
            <w:r>
              <w:rPr>
                <w:sz w:val="20"/>
              </w:rPr>
              <w:t>influence</w:t>
            </w:r>
            <w:r>
              <w:rPr>
                <w:spacing w:val="-10"/>
                <w:sz w:val="20"/>
              </w:rPr>
              <w:t xml:space="preserve"> </w:t>
            </w:r>
            <w:r>
              <w:rPr>
                <w:sz w:val="20"/>
              </w:rPr>
              <w:t>opinions</w:t>
            </w:r>
            <w:r>
              <w:rPr>
                <w:spacing w:val="-9"/>
                <w:sz w:val="20"/>
              </w:rPr>
              <w:t xml:space="preserve"> </w:t>
            </w:r>
            <w:r>
              <w:rPr>
                <w:sz w:val="20"/>
              </w:rPr>
              <w:t>and</w:t>
            </w:r>
            <w:r>
              <w:rPr>
                <w:spacing w:val="-10"/>
                <w:sz w:val="20"/>
              </w:rPr>
              <w:t xml:space="preserve"> </w:t>
            </w:r>
            <w:r>
              <w:rPr>
                <w:sz w:val="20"/>
              </w:rPr>
              <w:t>decisions</w:t>
            </w:r>
          </w:p>
        </w:tc>
        <w:tc>
          <w:tcPr>
            <w:tcW w:w="3736" w:type="dxa"/>
            <w:tcBorders>
              <w:bottom w:val="nil"/>
            </w:tcBorders>
          </w:tcPr>
          <w:p w14:paraId="7DAC49CB" w14:textId="77777777" w:rsidR="00FF53D7" w:rsidRDefault="0015765C">
            <w:pPr>
              <w:pStyle w:val="TableParagraph"/>
              <w:spacing w:before="41"/>
              <w:ind w:left="85"/>
              <w:rPr>
                <w:sz w:val="20"/>
              </w:rPr>
            </w:pPr>
            <w:hyperlink r:id="rId206">
              <w:r>
                <w:rPr>
                  <w:color w:val="95519E"/>
                  <w:w w:val="95"/>
                  <w:sz w:val="20"/>
                  <w:u w:val="single" w:color="95529B"/>
                </w:rPr>
                <w:t>1</w:t>
              </w:r>
              <w:r>
                <w:rPr>
                  <w:color w:val="95519E"/>
                  <w:spacing w:val="8"/>
                  <w:w w:val="95"/>
                  <w:sz w:val="20"/>
                  <w:u w:val="single" w:color="95529B"/>
                </w:rPr>
                <w:t xml:space="preserve"> </w:t>
              </w:r>
              <w:r>
                <w:rPr>
                  <w:color w:val="95519E"/>
                  <w:w w:val="95"/>
                  <w:sz w:val="20"/>
                  <w:u w:val="single" w:color="95529B"/>
                </w:rPr>
                <w:t>decision</w:t>
              </w:r>
              <w:r>
                <w:rPr>
                  <w:color w:val="95519E"/>
                  <w:spacing w:val="9"/>
                  <w:w w:val="95"/>
                  <w:sz w:val="20"/>
                  <w:u w:val="single" w:color="95529B"/>
                </w:rPr>
                <w:t xml:space="preserve"> </w:t>
              </w:r>
              <w:r>
                <w:rPr>
                  <w:color w:val="95519E"/>
                  <w:w w:val="95"/>
                  <w:sz w:val="20"/>
                  <w:u w:val="single" w:color="95529B"/>
                </w:rPr>
                <w:t>–</w:t>
              </w:r>
              <w:r>
                <w:rPr>
                  <w:color w:val="95519E"/>
                  <w:spacing w:val="8"/>
                  <w:w w:val="95"/>
                  <w:sz w:val="20"/>
                  <w:u w:val="single" w:color="95529B"/>
                </w:rPr>
                <w:t xml:space="preserve"> </w:t>
              </w:r>
              <w:r>
                <w:rPr>
                  <w:color w:val="95519E"/>
                  <w:w w:val="95"/>
                  <w:sz w:val="20"/>
                  <w:u w:val="single" w:color="95529B"/>
                </w:rPr>
                <w:t>Computer</w:t>
              </w:r>
              <w:r>
                <w:rPr>
                  <w:color w:val="95519E"/>
                  <w:spacing w:val="4"/>
                  <w:w w:val="95"/>
                  <w:sz w:val="20"/>
                  <w:u w:val="single" w:color="95529B"/>
                </w:rPr>
                <w:t xml:space="preserve"> </w:t>
              </w:r>
              <w:r>
                <w:rPr>
                  <w:color w:val="95519E"/>
                  <w:w w:val="95"/>
                  <w:sz w:val="20"/>
                  <w:u w:val="single" w:color="95529B"/>
                </w:rPr>
                <w:t>safety</w:t>
              </w:r>
              <w:r>
                <w:rPr>
                  <w:color w:val="95519E"/>
                  <w:spacing w:val="2"/>
                  <w:w w:val="95"/>
                  <w:sz w:val="20"/>
                  <w:u w:val="single" w:color="95529B"/>
                </w:rPr>
                <w:t xml:space="preserve"> </w:t>
              </w:r>
              <w:r>
                <w:rPr>
                  <w:color w:val="95519E"/>
                  <w:w w:val="95"/>
                  <w:sz w:val="20"/>
                  <w:u w:val="single" w:color="95529B"/>
                </w:rPr>
                <w:t>(£)</w:t>
              </w:r>
            </w:hyperlink>
          </w:p>
        </w:tc>
      </w:tr>
      <w:tr w:rsidR="00FF53D7" w14:paraId="29F84A4C" w14:textId="77777777">
        <w:trPr>
          <w:trHeight w:val="960"/>
        </w:trPr>
        <w:tc>
          <w:tcPr>
            <w:tcW w:w="789" w:type="dxa"/>
            <w:vMerge/>
            <w:tcBorders>
              <w:top w:val="nil"/>
            </w:tcBorders>
            <w:shd w:val="clear" w:color="auto" w:fill="B8D9AF"/>
            <w:textDirection w:val="btLr"/>
          </w:tcPr>
          <w:p w14:paraId="418D65D1" w14:textId="77777777" w:rsidR="00FF53D7" w:rsidRDefault="00FF53D7">
            <w:pPr>
              <w:rPr>
                <w:sz w:val="2"/>
                <w:szCs w:val="2"/>
              </w:rPr>
            </w:pPr>
          </w:p>
        </w:tc>
        <w:tc>
          <w:tcPr>
            <w:tcW w:w="3747" w:type="dxa"/>
            <w:tcBorders>
              <w:top w:val="nil"/>
              <w:bottom w:val="nil"/>
            </w:tcBorders>
            <w:shd w:val="clear" w:color="auto" w:fill="B8D9AF"/>
          </w:tcPr>
          <w:p w14:paraId="6887DD4A" w14:textId="77777777" w:rsidR="00FF53D7" w:rsidRDefault="0015765C">
            <w:pPr>
              <w:pStyle w:val="TableParagraph"/>
              <w:spacing w:line="320" w:lineRule="exact"/>
              <w:ind w:right="361"/>
              <w:rPr>
                <w:sz w:val="20"/>
              </w:rPr>
            </w:pPr>
            <w:r>
              <w:rPr>
                <w:sz w:val="20"/>
              </w:rPr>
              <w:t>Keeping personal information safe;</w:t>
            </w:r>
            <w:r>
              <w:rPr>
                <w:spacing w:val="1"/>
                <w:sz w:val="20"/>
              </w:rPr>
              <w:t xml:space="preserve"> </w:t>
            </w:r>
            <w:r>
              <w:rPr>
                <w:spacing w:val="-1"/>
                <w:sz w:val="20"/>
              </w:rPr>
              <w:t>regulations</w:t>
            </w:r>
            <w:r>
              <w:rPr>
                <w:spacing w:val="-15"/>
                <w:sz w:val="20"/>
              </w:rPr>
              <w:t xml:space="preserve"> </w:t>
            </w:r>
            <w:r>
              <w:rPr>
                <w:spacing w:val="-1"/>
                <w:sz w:val="20"/>
              </w:rPr>
              <w:t>and</w:t>
            </w:r>
            <w:r>
              <w:rPr>
                <w:spacing w:val="-14"/>
                <w:sz w:val="20"/>
              </w:rPr>
              <w:t xml:space="preserve"> </w:t>
            </w:r>
            <w:r>
              <w:rPr>
                <w:spacing w:val="-1"/>
                <w:sz w:val="20"/>
              </w:rPr>
              <w:t>choices;</w:t>
            </w:r>
            <w:r>
              <w:rPr>
                <w:spacing w:val="-14"/>
                <w:sz w:val="20"/>
              </w:rPr>
              <w:t xml:space="preserve"> </w:t>
            </w:r>
            <w:r>
              <w:rPr>
                <w:sz w:val="20"/>
              </w:rPr>
              <w:t>drug</w:t>
            </w:r>
            <w:r>
              <w:rPr>
                <w:spacing w:val="-14"/>
                <w:sz w:val="20"/>
              </w:rPr>
              <w:t xml:space="preserve"> </w:t>
            </w:r>
            <w:r>
              <w:rPr>
                <w:sz w:val="20"/>
              </w:rPr>
              <w:t>use</w:t>
            </w:r>
            <w:r>
              <w:rPr>
                <w:spacing w:val="-15"/>
                <w:sz w:val="20"/>
              </w:rPr>
              <w:t xml:space="preserve"> </w:t>
            </w:r>
            <w:r>
              <w:rPr>
                <w:sz w:val="20"/>
              </w:rPr>
              <w:t>and</w:t>
            </w:r>
            <w:r>
              <w:rPr>
                <w:spacing w:val="-59"/>
                <w:sz w:val="20"/>
              </w:rPr>
              <w:t xml:space="preserve"> </w:t>
            </w:r>
            <w:r>
              <w:rPr>
                <w:sz w:val="20"/>
              </w:rPr>
              <w:t>the</w:t>
            </w:r>
            <w:r>
              <w:rPr>
                <w:spacing w:val="-15"/>
                <w:sz w:val="20"/>
              </w:rPr>
              <w:t xml:space="preserve"> </w:t>
            </w:r>
            <w:r>
              <w:rPr>
                <w:sz w:val="20"/>
              </w:rPr>
              <w:t>law;</w:t>
            </w:r>
            <w:r>
              <w:rPr>
                <w:spacing w:val="-14"/>
                <w:sz w:val="20"/>
              </w:rPr>
              <w:t xml:space="preserve"> </w:t>
            </w:r>
            <w:r>
              <w:rPr>
                <w:sz w:val="20"/>
              </w:rPr>
              <w:t>drug</w:t>
            </w:r>
            <w:r>
              <w:rPr>
                <w:spacing w:val="-14"/>
                <w:sz w:val="20"/>
              </w:rPr>
              <w:t xml:space="preserve"> </w:t>
            </w:r>
            <w:r>
              <w:rPr>
                <w:sz w:val="20"/>
              </w:rPr>
              <w:t>use</w:t>
            </w:r>
            <w:r>
              <w:rPr>
                <w:spacing w:val="-14"/>
                <w:sz w:val="20"/>
              </w:rPr>
              <w:t xml:space="preserve"> </w:t>
            </w:r>
            <w:r>
              <w:rPr>
                <w:sz w:val="20"/>
              </w:rPr>
              <w:t>and</w:t>
            </w:r>
            <w:r>
              <w:rPr>
                <w:spacing w:val="-14"/>
                <w:sz w:val="20"/>
              </w:rPr>
              <w:t xml:space="preserve"> </w:t>
            </w:r>
            <w:r>
              <w:rPr>
                <w:sz w:val="20"/>
              </w:rPr>
              <w:t>the</w:t>
            </w:r>
            <w:r>
              <w:rPr>
                <w:spacing w:val="-14"/>
                <w:sz w:val="20"/>
              </w:rPr>
              <w:t xml:space="preserve"> </w:t>
            </w:r>
            <w:r>
              <w:rPr>
                <w:sz w:val="20"/>
              </w:rPr>
              <w:t>media</w:t>
            </w:r>
          </w:p>
        </w:tc>
        <w:tc>
          <w:tcPr>
            <w:tcW w:w="7988" w:type="dxa"/>
            <w:vMerge/>
            <w:tcBorders>
              <w:top w:val="nil"/>
            </w:tcBorders>
          </w:tcPr>
          <w:p w14:paraId="3F413BF8" w14:textId="77777777" w:rsidR="00FF53D7" w:rsidRDefault="00FF53D7">
            <w:pPr>
              <w:rPr>
                <w:sz w:val="2"/>
                <w:szCs w:val="2"/>
              </w:rPr>
            </w:pPr>
          </w:p>
        </w:tc>
        <w:tc>
          <w:tcPr>
            <w:tcW w:w="3736" w:type="dxa"/>
            <w:tcBorders>
              <w:top w:val="nil"/>
              <w:bottom w:val="nil"/>
            </w:tcBorders>
          </w:tcPr>
          <w:p w14:paraId="44A67C00" w14:textId="77777777" w:rsidR="00FF53D7" w:rsidRDefault="0015765C">
            <w:pPr>
              <w:pStyle w:val="TableParagraph"/>
              <w:spacing w:before="168"/>
              <w:ind w:left="85"/>
              <w:rPr>
                <w:sz w:val="20"/>
              </w:rPr>
            </w:pPr>
            <w:hyperlink r:id="rId207">
              <w:r>
                <w:rPr>
                  <w:color w:val="95519E"/>
                  <w:spacing w:val="-1"/>
                  <w:sz w:val="20"/>
                  <w:u w:val="single" w:color="95529B"/>
                </w:rPr>
                <w:t>BBFC</w:t>
              </w:r>
              <w:r>
                <w:rPr>
                  <w:color w:val="95519E"/>
                  <w:spacing w:val="-11"/>
                  <w:sz w:val="20"/>
                  <w:u w:val="single" w:color="95529B"/>
                </w:rPr>
                <w:t xml:space="preserve"> </w:t>
              </w:r>
              <w:r>
                <w:rPr>
                  <w:color w:val="95519E"/>
                  <w:spacing w:val="-1"/>
                  <w:sz w:val="20"/>
                  <w:u w:val="single" w:color="95529B"/>
                </w:rPr>
                <w:t>-</w:t>
              </w:r>
              <w:r>
                <w:rPr>
                  <w:color w:val="95519E"/>
                  <w:spacing w:val="-10"/>
                  <w:sz w:val="20"/>
                  <w:u w:val="single" w:color="95529B"/>
                </w:rPr>
                <w:t xml:space="preserve"> </w:t>
              </w:r>
              <w:r>
                <w:rPr>
                  <w:color w:val="95519E"/>
                  <w:spacing w:val="-1"/>
                  <w:sz w:val="20"/>
                  <w:u w:val="single" w:color="95529B"/>
                </w:rPr>
                <w:t>lessons</w:t>
              </w:r>
              <w:r>
                <w:rPr>
                  <w:color w:val="95519E"/>
                  <w:spacing w:val="-10"/>
                  <w:sz w:val="20"/>
                  <w:u w:val="single" w:color="95529B"/>
                </w:rPr>
                <w:t xml:space="preserve"> </w:t>
              </w:r>
              <w:r>
                <w:rPr>
                  <w:color w:val="95519E"/>
                  <w:spacing w:val="-1"/>
                  <w:sz w:val="20"/>
                  <w:u w:val="single" w:color="95529B"/>
                </w:rPr>
                <w:t>Let’s</w:t>
              </w:r>
              <w:r>
                <w:rPr>
                  <w:color w:val="95519E"/>
                  <w:spacing w:val="-15"/>
                  <w:sz w:val="20"/>
                  <w:u w:val="single" w:color="95529B"/>
                </w:rPr>
                <w:t xml:space="preserve"> </w:t>
              </w:r>
              <w:r>
                <w:rPr>
                  <w:color w:val="95519E"/>
                  <w:spacing w:val="-1"/>
                  <w:sz w:val="20"/>
                  <w:u w:val="single" w:color="95529B"/>
                </w:rPr>
                <w:t>watch</w:t>
              </w:r>
              <w:r>
                <w:rPr>
                  <w:color w:val="95519E"/>
                  <w:spacing w:val="-10"/>
                  <w:sz w:val="20"/>
                  <w:u w:val="single" w:color="95529B"/>
                </w:rPr>
                <w:t xml:space="preserve"> </w:t>
              </w:r>
              <w:r>
                <w:rPr>
                  <w:color w:val="95519E"/>
                  <w:spacing w:val="-1"/>
                  <w:sz w:val="20"/>
                  <w:u w:val="single" w:color="95529B"/>
                </w:rPr>
                <w:t>a</w:t>
              </w:r>
              <w:r>
                <w:rPr>
                  <w:color w:val="95519E"/>
                  <w:spacing w:val="-10"/>
                  <w:sz w:val="20"/>
                  <w:u w:val="single" w:color="95529B"/>
                </w:rPr>
                <w:t xml:space="preserve"> </w:t>
              </w:r>
              <w:r>
                <w:rPr>
                  <w:color w:val="95519E"/>
                  <w:spacing w:val="-1"/>
                  <w:sz w:val="20"/>
                  <w:u w:val="single" w:color="95529B"/>
                </w:rPr>
                <w:t>film!</w:t>
              </w:r>
              <w:r>
                <w:rPr>
                  <w:color w:val="95519E"/>
                  <w:spacing w:val="-10"/>
                  <w:sz w:val="20"/>
                  <w:u w:val="single" w:color="95529B"/>
                </w:rPr>
                <w:t xml:space="preserve"> </w:t>
              </w:r>
              <w:r>
                <w:rPr>
                  <w:color w:val="95519E"/>
                  <w:sz w:val="20"/>
                  <w:u w:val="single" w:color="95529B"/>
                </w:rPr>
                <w:t>Making</w:t>
              </w:r>
            </w:hyperlink>
          </w:p>
          <w:p w14:paraId="41EFDCD9" w14:textId="77777777" w:rsidR="00FF53D7" w:rsidRDefault="0015765C">
            <w:pPr>
              <w:pStyle w:val="TableParagraph"/>
              <w:spacing w:before="79"/>
              <w:ind w:left="85"/>
              <w:rPr>
                <w:sz w:val="20"/>
              </w:rPr>
            </w:pPr>
            <w:hyperlink r:id="rId208">
              <w:r>
                <w:rPr>
                  <w:color w:val="95519E"/>
                  <w:spacing w:val="-1"/>
                  <w:sz w:val="20"/>
                  <w:u w:val="single" w:color="95529B"/>
                </w:rPr>
                <w:t>choices</w:t>
              </w:r>
              <w:r>
                <w:rPr>
                  <w:color w:val="95519E"/>
                  <w:spacing w:val="-11"/>
                  <w:sz w:val="20"/>
                  <w:u w:val="single" w:color="95529B"/>
                </w:rPr>
                <w:t xml:space="preserve"> </w:t>
              </w:r>
              <w:r>
                <w:rPr>
                  <w:color w:val="95519E"/>
                  <w:spacing w:val="-1"/>
                  <w:sz w:val="20"/>
                  <w:u w:val="single" w:color="95529B"/>
                </w:rPr>
                <w:t>about</w:t>
              </w:r>
              <w:r>
                <w:rPr>
                  <w:color w:val="95519E"/>
                  <w:spacing w:val="-15"/>
                  <w:sz w:val="20"/>
                  <w:u w:val="single" w:color="95529B"/>
                </w:rPr>
                <w:t xml:space="preserve"> </w:t>
              </w:r>
              <w:r>
                <w:rPr>
                  <w:color w:val="95519E"/>
                  <w:spacing w:val="-1"/>
                  <w:sz w:val="20"/>
                  <w:u w:val="single" w:color="95529B"/>
                </w:rPr>
                <w:t>what</w:t>
              </w:r>
              <w:r>
                <w:rPr>
                  <w:color w:val="95519E"/>
                  <w:spacing w:val="-10"/>
                  <w:sz w:val="20"/>
                  <w:u w:val="single" w:color="95529B"/>
                </w:rPr>
                <w:t xml:space="preserve"> </w:t>
              </w:r>
              <w:r>
                <w:rPr>
                  <w:color w:val="95519E"/>
                  <w:sz w:val="20"/>
                  <w:u w:val="single" w:color="95529B"/>
                </w:rPr>
                <w:t>to</w:t>
              </w:r>
              <w:r>
                <w:rPr>
                  <w:color w:val="95519E"/>
                  <w:spacing w:val="-15"/>
                  <w:sz w:val="20"/>
                  <w:u w:val="single" w:color="95529B"/>
                </w:rPr>
                <w:t xml:space="preserve"> </w:t>
              </w:r>
              <w:r>
                <w:rPr>
                  <w:color w:val="95519E"/>
                  <w:sz w:val="20"/>
                  <w:u w:val="single" w:color="95529B"/>
                </w:rPr>
                <w:t>watch</w:t>
              </w:r>
              <w:r>
                <w:rPr>
                  <w:color w:val="95519E"/>
                  <w:spacing w:val="-8"/>
                  <w:sz w:val="20"/>
                  <w:u w:val="single" w:color="95529B"/>
                </w:rPr>
                <w:t xml:space="preserve"> </w:t>
              </w:r>
            </w:hyperlink>
          </w:p>
        </w:tc>
      </w:tr>
      <w:tr w:rsidR="00FF53D7" w14:paraId="11F817B6" w14:textId="77777777">
        <w:trPr>
          <w:trHeight w:val="286"/>
        </w:trPr>
        <w:tc>
          <w:tcPr>
            <w:tcW w:w="789" w:type="dxa"/>
            <w:vMerge/>
            <w:tcBorders>
              <w:top w:val="nil"/>
            </w:tcBorders>
            <w:shd w:val="clear" w:color="auto" w:fill="B8D9AF"/>
            <w:textDirection w:val="btLr"/>
          </w:tcPr>
          <w:p w14:paraId="35471ACE" w14:textId="77777777" w:rsidR="00FF53D7" w:rsidRDefault="00FF53D7">
            <w:pPr>
              <w:rPr>
                <w:sz w:val="2"/>
                <w:szCs w:val="2"/>
              </w:rPr>
            </w:pPr>
          </w:p>
        </w:tc>
        <w:tc>
          <w:tcPr>
            <w:tcW w:w="3747" w:type="dxa"/>
            <w:tcBorders>
              <w:top w:val="nil"/>
              <w:bottom w:val="nil"/>
            </w:tcBorders>
            <w:shd w:val="clear" w:color="auto" w:fill="B8D9AF"/>
          </w:tcPr>
          <w:p w14:paraId="03DC1879" w14:textId="77777777" w:rsidR="00FF53D7" w:rsidRDefault="00FF53D7">
            <w:pPr>
              <w:pStyle w:val="TableParagraph"/>
              <w:ind w:left="0"/>
              <w:rPr>
                <w:rFonts w:ascii="Times New Roman"/>
                <w:sz w:val="18"/>
              </w:rPr>
            </w:pPr>
          </w:p>
        </w:tc>
        <w:tc>
          <w:tcPr>
            <w:tcW w:w="7988" w:type="dxa"/>
            <w:vMerge/>
            <w:tcBorders>
              <w:top w:val="nil"/>
            </w:tcBorders>
          </w:tcPr>
          <w:p w14:paraId="2DA37FF2" w14:textId="77777777" w:rsidR="00FF53D7" w:rsidRDefault="00FF53D7">
            <w:pPr>
              <w:rPr>
                <w:sz w:val="2"/>
                <w:szCs w:val="2"/>
              </w:rPr>
            </w:pPr>
          </w:p>
        </w:tc>
        <w:tc>
          <w:tcPr>
            <w:tcW w:w="3736" w:type="dxa"/>
            <w:tcBorders>
              <w:top w:val="nil"/>
              <w:bottom w:val="nil"/>
            </w:tcBorders>
          </w:tcPr>
          <w:p w14:paraId="74704446" w14:textId="77777777" w:rsidR="00FF53D7" w:rsidRDefault="0015765C">
            <w:pPr>
              <w:pStyle w:val="TableParagraph"/>
              <w:spacing w:before="8"/>
              <w:ind w:left="85"/>
              <w:rPr>
                <w:sz w:val="20"/>
              </w:rPr>
            </w:pPr>
            <w:hyperlink r:id="rId209">
              <w:r>
                <w:rPr>
                  <w:color w:val="95519E"/>
                  <w:spacing w:val="-1"/>
                  <w:sz w:val="20"/>
                  <w:u w:val="single" w:color="95529B"/>
                </w:rPr>
                <w:t>Google</w:t>
              </w:r>
              <w:r>
                <w:rPr>
                  <w:color w:val="95519E"/>
                  <w:spacing w:val="-15"/>
                  <w:sz w:val="20"/>
                  <w:u w:val="single" w:color="95529B"/>
                </w:rPr>
                <w:t xml:space="preserve"> </w:t>
              </w:r>
              <w:r>
                <w:rPr>
                  <w:color w:val="95519E"/>
                  <w:spacing w:val="-1"/>
                  <w:sz w:val="20"/>
                  <w:u w:val="single" w:color="95529B"/>
                </w:rPr>
                <w:t>and</w:t>
              </w:r>
              <w:r>
                <w:rPr>
                  <w:color w:val="95519E"/>
                  <w:spacing w:val="-14"/>
                  <w:sz w:val="20"/>
                  <w:u w:val="single" w:color="95529B"/>
                </w:rPr>
                <w:t xml:space="preserve"> </w:t>
              </w:r>
              <w:r>
                <w:rPr>
                  <w:color w:val="95519E"/>
                  <w:spacing w:val="-1"/>
                  <w:sz w:val="20"/>
                  <w:u w:val="single" w:color="95529B"/>
                </w:rPr>
                <w:t>Parent</w:t>
              </w:r>
              <w:r>
                <w:rPr>
                  <w:color w:val="95519E"/>
                  <w:spacing w:val="-14"/>
                  <w:sz w:val="20"/>
                  <w:u w:val="single" w:color="95529B"/>
                </w:rPr>
                <w:t xml:space="preserve"> </w:t>
              </w:r>
              <w:r>
                <w:rPr>
                  <w:color w:val="95519E"/>
                  <w:spacing w:val="-1"/>
                  <w:sz w:val="20"/>
                  <w:u w:val="single" w:color="95529B"/>
                </w:rPr>
                <w:t>zone</w:t>
              </w:r>
              <w:r>
                <w:rPr>
                  <w:color w:val="95519E"/>
                  <w:spacing w:val="-15"/>
                  <w:sz w:val="20"/>
                  <w:u w:val="single" w:color="95529B"/>
                </w:rPr>
                <w:t xml:space="preserve"> </w:t>
              </w:r>
              <w:r>
                <w:rPr>
                  <w:color w:val="95519E"/>
                  <w:spacing w:val="-1"/>
                  <w:sz w:val="20"/>
                  <w:u w:val="single" w:color="95529B"/>
                </w:rPr>
                <w:t>Be</w:t>
              </w:r>
              <w:r>
                <w:rPr>
                  <w:color w:val="95519E"/>
                  <w:spacing w:val="-14"/>
                  <w:sz w:val="20"/>
                  <w:u w:val="single" w:color="95529B"/>
                </w:rPr>
                <w:t xml:space="preserve"> </w:t>
              </w:r>
              <w:r>
                <w:rPr>
                  <w:color w:val="95519E"/>
                  <w:sz w:val="20"/>
                  <w:u w:val="single" w:color="95529B"/>
                </w:rPr>
                <w:t>Internet</w:t>
              </w:r>
              <w:r>
                <w:rPr>
                  <w:color w:val="95519E"/>
                  <w:spacing w:val="-8"/>
                  <w:sz w:val="20"/>
                  <w:u w:val="single" w:color="95529B"/>
                </w:rPr>
                <w:t xml:space="preserve"> </w:t>
              </w:r>
            </w:hyperlink>
          </w:p>
        </w:tc>
      </w:tr>
      <w:tr w:rsidR="00FF53D7" w14:paraId="4F1B49B9" w14:textId="77777777">
        <w:trPr>
          <w:trHeight w:val="486"/>
        </w:trPr>
        <w:tc>
          <w:tcPr>
            <w:tcW w:w="789" w:type="dxa"/>
            <w:vMerge/>
            <w:tcBorders>
              <w:top w:val="nil"/>
            </w:tcBorders>
            <w:shd w:val="clear" w:color="auto" w:fill="B8D9AF"/>
            <w:textDirection w:val="btLr"/>
          </w:tcPr>
          <w:p w14:paraId="75B25258" w14:textId="77777777" w:rsidR="00FF53D7" w:rsidRDefault="00FF53D7">
            <w:pPr>
              <w:rPr>
                <w:sz w:val="2"/>
                <w:szCs w:val="2"/>
              </w:rPr>
            </w:pPr>
          </w:p>
        </w:tc>
        <w:tc>
          <w:tcPr>
            <w:tcW w:w="3747" w:type="dxa"/>
            <w:tcBorders>
              <w:top w:val="nil"/>
              <w:bottom w:val="nil"/>
            </w:tcBorders>
            <w:shd w:val="clear" w:color="auto" w:fill="B8D9AF"/>
          </w:tcPr>
          <w:p w14:paraId="550DE0C5" w14:textId="77777777" w:rsidR="00FF53D7" w:rsidRPr="003F1EE6" w:rsidRDefault="0015765C">
            <w:pPr>
              <w:pStyle w:val="TableParagraph"/>
              <w:spacing w:before="215"/>
              <w:rPr>
                <w:sz w:val="20"/>
                <w:lang w:val="pt-BR"/>
              </w:rPr>
            </w:pPr>
            <w:proofErr w:type="spellStart"/>
            <w:r w:rsidRPr="003F1EE6">
              <w:rPr>
                <w:sz w:val="20"/>
                <w:lang w:val="pt-BR"/>
              </w:rPr>
              <w:t>PoS</w:t>
            </w:r>
            <w:proofErr w:type="spellEnd"/>
            <w:r w:rsidRPr="003F1EE6">
              <w:rPr>
                <w:spacing w:val="-7"/>
                <w:sz w:val="20"/>
                <w:lang w:val="pt-BR"/>
              </w:rPr>
              <w:t xml:space="preserve"> </w:t>
            </w:r>
            <w:proofErr w:type="spellStart"/>
            <w:r w:rsidRPr="003F1EE6">
              <w:rPr>
                <w:sz w:val="20"/>
                <w:lang w:val="pt-BR"/>
              </w:rPr>
              <w:t>Refs</w:t>
            </w:r>
            <w:proofErr w:type="spellEnd"/>
            <w:r w:rsidRPr="003F1EE6">
              <w:rPr>
                <w:sz w:val="20"/>
                <w:lang w:val="pt-BR"/>
              </w:rPr>
              <w:t>:</w:t>
            </w:r>
            <w:r w:rsidRPr="003F1EE6">
              <w:rPr>
                <w:spacing w:val="-6"/>
                <w:sz w:val="20"/>
                <w:lang w:val="pt-BR"/>
              </w:rPr>
              <w:t xml:space="preserve"> </w:t>
            </w:r>
            <w:r w:rsidRPr="003F1EE6">
              <w:rPr>
                <w:sz w:val="20"/>
                <w:lang w:val="pt-BR"/>
              </w:rPr>
              <w:t>H37,</w:t>
            </w:r>
            <w:r w:rsidRPr="003F1EE6">
              <w:rPr>
                <w:spacing w:val="-6"/>
                <w:sz w:val="20"/>
                <w:lang w:val="pt-BR"/>
              </w:rPr>
              <w:t xml:space="preserve"> </w:t>
            </w:r>
            <w:r w:rsidRPr="003F1EE6">
              <w:rPr>
                <w:sz w:val="20"/>
                <w:lang w:val="pt-BR"/>
              </w:rPr>
              <w:t>H42,</w:t>
            </w:r>
            <w:r w:rsidRPr="003F1EE6">
              <w:rPr>
                <w:spacing w:val="-7"/>
                <w:sz w:val="20"/>
                <w:lang w:val="pt-BR"/>
              </w:rPr>
              <w:t xml:space="preserve"> </w:t>
            </w:r>
            <w:r w:rsidRPr="003F1EE6">
              <w:rPr>
                <w:sz w:val="20"/>
                <w:lang w:val="pt-BR"/>
              </w:rPr>
              <w:t>H46,</w:t>
            </w:r>
            <w:r w:rsidRPr="003F1EE6">
              <w:rPr>
                <w:spacing w:val="-6"/>
                <w:sz w:val="20"/>
                <w:lang w:val="pt-BR"/>
              </w:rPr>
              <w:t xml:space="preserve"> </w:t>
            </w:r>
            <w:r w:rsidRPr="003F1EE6">
              <w:rPr>
                <w:sz w:val="20"/>
                <w:lang w:val="pt-BR"/>
              </w:rPr>
              <w:t>H47,</w:t>
            </w:r>
            <w:r w:rsidRPr="003F1EE6">
              <w:rPr>
                <w:spacing w:val="-6"/>
                <w:sz w:val="20"/>
                <w:lang w:val="pt-BR"/>
              </w:rPr>
              <w:t xml:space="preserve"> </w:t>
            </w:r>
            <w:r w:rsidRPr="003F1EE6">
              <w:rPr>
                <w:sz w:val="20"/>
                <w:lang w:val="pt-BR"/>
              </w:rPr>
              <w:t>H48,</w:t>
            </w:r>
          </w:p>
        </w:tc>
        <w:tc>
          <w:tcPr>
            <w:tcW w:w="7988" w:type="dxa"/>
            <w:vMerge/>
            <w:tcBorders>
              <w:top w:val="nil"/>
            </w:tcBorders>
          </w:tcPr>
          <w:p w14:paraId="1074C780" w14:textId="77777777" w:rsidR="00FF53D7" w:rsidRPr="003F1EE6" w:rsidRDefault="00FF53D7">
            <w:pPr>
              <w:rPr>
                <w:sz w:val="2"/>
                <w:szCs w:val="2"/>
                <w:lang w:val="pt-BR"/>
              </w:rPr>
            </w:pPr>
          </w:p>
        </w:tc>
        <w:tc>
          <w:tcPr>
            <w:tcW w:w="3736" w:type="dxa"/>
            <w:tcBorders>
              <w:top w:val="nil"/>
              <w:bottom w:val="nil"/>
            </w:tcBorders>
          </w:tcPr>
          <w:p w14:paraId="6B163C7C" w14:textId="77777777" w:rsidR="00FF53D7" w:rsidRDefault="0015765C">
            <w:pPr>
              <w:pStyle w:val="TableParagraph"/>
              <w:spacing w:before="32"/>
              <w:ind w:left="85"/>
              <w:rPr>
                <w:sz w:val="20"/>
              </w:rPr>
            </w:pPr>
            <w:hyperlink r:id="rId210">
              <w:r>
                <w:rPr>
                  <w:color w:val="95519E"/>
                  <w:sz w:val="20"/>
                  <w:u w:val="single" w:color="95529B"/>
                </w:rPr>
                <w:t>Legends</w:t>
              </w:r>
              <w:r>
                <w:rPr>
                  <w:color w:val="95519E"/>
                  <w:spacing w:val="-8"/>
                  <w:sz w:val="20"/>
                  <w:u w:val="single" w:color="95529B"/>
                </w:rPr>
                <w:t xml:space="preserve"> </w:t>
              </w:r>
            </w:hyperlink>
          </w:p>
        </w:tc>
      </w:tr>
      <w:tr w:rsidR="00FF53D7" w14:paraId="47D2C400" w14:textId="77777777">
        <w:trPr>
          <w:trHeight w:val="310"/>
        </w:trPr>
        <w:tc>
          <w:tcPr>
            <w:tcW w:w="789" w:type="dxa"/>
            <w:vMerge/>
            <w:tcBorders>
              <w:top w:val="nil"/>
            </w:tcBorders>
            <w:shd w:val="clear" w:color="auto" w:fill="B8D9AF"/>
            <w:textDirection w:val="btLr"/>
          </w:tcPr>
          <w:p w14:paraId="64E80E9A" w14:textId="77777777" w:rsidR="00FF53D7" w:rsidRDefault="00FF53D7">
            <w:pPr>
              <w:rPr>
                <w:sz w:val="2"/>
                <w:szCs w:val="2"/>
              </w:rPr>
            </w:pPr>
          </w:p>
        </w:tc>
        <w:tc>
          <w:tcPr>
            <w:tcW w:w="3747" w:type="dxa"/>
            <w:tcBorders>
              <w:top w:val="nil"/>
              <w:bottom w:val="nil"/>
            </w:tcBorders>
            <w:shd w:val="clear" w:color="auto" w:fill="B8D9AF"/>
          </w:tcPr>
          <w:p w14:paraId="35852654" w14:textId="77777777" w:rsidR="00FF53D7" w:rsidRDefault="0015765C">
            <w:pPr>
              <w:pStyle w:val="TableParagraph"/>
              <w:spacing w:before="39"/>
              <w:rPr>
                <w:sz w:val="20"/>
              </w:rPr>
            </w:pPr>
            <w:r>
              <w:rPr>
                <w:w w:val="105"/>
                <w:sz w:val="20"/>
              </w:rPr>
              <w:t>H49,</w:t>
            </w:r>
            <w:r>
              <w:rPr>
                <w:spacing w:val="-14"/>
                <w:w w:val="105"/>
                <w:sz w:val="20"/>
              </w:rPr>
              <w:t xml:space="preserve"> </w:t>
            </w:r>
            <w:r>
              <w:rPr>
                <w:w w:val="105"/>
                <w:sz w:val="20"/>
              </w:rPr>
              <w:t>H50</w:t>
            </w:r>
          </w:p>
        </w:tc>
        <w:tc>
          <w:tcPr>
            <w:tcW w:w="7988" w:type="dxa"/>
            <w:vMerge/>
            <w:tcBorders>
              <w:top w:val="nil"/>
            </w:tcBorders>
          </w:tcPr>
          <w:p w14:paraId="501C2C12" w14:textId="77777777" w:rsidR="00FF53D7" w:rsidRDefault="00FF53D7">
            <w:pPr>
              <w:rPr>
                <w:sz w:val="2"/>
                <w:szCs w:val="2"/>
              </w:rPr>
            </w:pPr>
          </w:p>
        </w:tc>
        <w:tc>
          <w:tcPr>
            <w:tcW w:w="3736" w:type="dxa"/>
            <w:tcBorders>
              <w:top w:val="nil"/>
              <w:bottom w:val="nil"/>
            </w:tcBorders>
          </w:tcPr>
          <w:p w14:paraId="63D39A49" w14:textId="77777777" w:rsidR="00FF53D7" w:rsidRDefault="0015765C">
            <w:pPr>
              <w:pStyle w:val="TableParagraph"/>
              <w:spacing w:before="25"/>
              <w:ind w:left="85"/>
              <w:rPr>
                <w:sz w:val="20"/>
              </w:rPr>
            </w:pPr>
            <w:hyperlink r:id="rId211">
              <w:r>
                <w:rPr>
                  <w:color w:val="95519E"/>
                  <w:sz w:val="20"/>
                  <w:u w:val="single" w:color="95529B"/>
                </w:rPr>
                <w:t>PSHE</w:t>
              </w:r>
              <w:r>
                <w:rPr>
                  <w:color w:val="95519E"/>
                  <w:spacing w:val="-12"/>
                  <w:sz w:val="20"/>
                  <w:u w:val="single" w:color="95529B"/>
                </w:rPr>
                <w:t xml:space="preserve"> </w:t>
              </w:r>
              <w:r>
                <w:rPr>
                  <w:color w:val="95519E"/>
                  <w:sz w:val="20"/>
                  <w:u w:val="single" w:color="95529B"/>
                </w:rPr>
                <w:t>Association</w:t>
              </w:r>
              <w:r>
                <w:rPr>
                  <w:color w:val="95519E"/>
                  <w:spacing w:val="-5"/>
                  <w:sz w:val="20"/>
                  <w:u w:val="single" w:color="95529B"/>
                </w:rPr>
                <w:t xml:space="preserve"> </w:t>
              </w:r>
              <w:r>
                <w:rPr>
                  <w:color w:val="95519E"/>
                  <w:sz w:val="20"/>
                  <w:u w:val="single" w:color="95529B"/>
                </w:rPr>
                <w:t>–</w:t>
              </w:r>
              <w:r>
                <w:rPr>
                  <w:color w:val="95519E"/>
                  <w:spacing w:val="-6"/>
                  <w:sz w:val="20"/>
                  <w:u w:val="single" w:color="95529B"/>
                </w:rPr>
                <w:t xml:space="preserve"> </w:t>
              </w:r>
              <w:r>
                <w:rPr>
                  <w:color w:val="95519E"/>
                  <w:sz w:val="20"/>
                  <w:u w:val="single" w:color="95529B"/>
                </w:rPr>
                <w:t>Drug</w:t>
              </w:r>
              <w:r>
                <w:rPr>
                  <w:color w:val="95519E"/>
                  <w:spacing w:val="-5"/>
                  <w:sz w:val="20"/>
                  <w:u w:val="single" w:color="95529B"/>
                </w:rPr>
                <w:t xml:space="preserve"> </w:t>
              </w:r>
              <w:r>
                <w:rPr>
                  <w:color w:val="95519E"/>
                  <w:sz w:val="20"/>
                  <w:u w:val="single" w:color="95529B"/>
                </w:rPr>
                <w:t>and</w:t>
              </w:r>
              <w:r>
                <w:rPr>
                  <w:color w:val="95519E"/>
                  <w:spacing w:val="-11"/>
                  <w:sz w:val="20"/>
                  <w:u w:val="single" w:color="95529B"/>
                </w:rPr>
                <w:t xml:space="preserve"> </w:t>
              </w:r>
              <w:r>
                <w:rPr>
                  <w:color w:val="95519E"/>
                  <w:sz w:val="20"/>
                  <w:u w:val="single" w:color="95529B"/>
                </w:rPr>
                <w:t>Alcohol</w:t>
              </w:r>
            </w:hyperlink>
          </w:p>
        </w:tc>
      </w:tr>
      <w:tr w:rsidR="00FF53D7" w14:paraId="4754F886" w14:textId="77777777">
        <w:trPr>
          <w:trHeight w:val="378"/>
        </w:trPr>
        <w:tc>
          <w:tcPr>
            <w:tcW w:w="789" w:type="dxa"/>
            <w:vMerge/>
            <w:tcBorders>
              <w:top w:val="nil"/>
            </w:tcBorders>
            <w:shd w:val="clear" w:color="auto" w:fill="B8D9AF"/>
            <w:textDirection w:val="btLr"/>
          </w:tcPr>
          <w:p w14:paraId="7BB619E6" w14:textId="77777777" w:rsidR="00FF53D7" w:rsidRDefault="00FF53D7">
            <w:pPr>
              <w:rPr>
                <w:sz w:val="2"/>
                <w:szCs w:val="2"/>
              </w:rPr>
            </w:pPr>
          </w:p>
        </w:tc>
        <w:tc>
          <w:tcPr>
            <w:tcW w:w="3747" w:type="dxa"/>
            <w:tcBorders>
              <w:top w:val="nil"/>
              <w:bottom w:val="nil"/>
            </w:tcBorders>
            <w:shd w:val="clear" w:color="auto" w:fill="B8D9AF"/>
          </w:tcPr>
          <w:p w14:paraId="140C8DF5" w14:textId="77777777" w:rsidR="00FF53D7" w:rsidRDefault="00FF53D7">
            <w:pPr>
              <w:pStyle w:val="TableParagraph"/>
              <w:ind w:left="0"/>
              <w:rPr>
                <w:rFonts w:ascii="Times New Roman"/>
                <w:sz w:val="18"/>
              </w:rPr>
            </w:pPr>
          </w:p>
        </w:tc>
        <w:tc>
          <w:tcPr>
            <w:tcW w:w="7988" w:type="dxa"/>
            <w:vMerge/>
            <w:tcBorders>
              <w:top w:val="nil"/>
            </w:tcBorders>
          </w:tcPr>
          <w:p w14:paraId="40AEBE28" w14:textId="77777777" w:rsidR="00FF53D7" w:rsidRDefault="00FF53D7">
            <w:pPr>
              <w:rPr>
                <w:sz w:val="2"/>
                <w:szCs w:val="2"/>
              </w:rPr>
            </w:pPr>
          </w:p>
        </w:tc>
        <w:tc>
          <w:tcPr>
            <w:tcW w:w="3736" w:type="dxa"/>
            <w:tcBorders>
              <w:top w:val="nil"/>
              <w:bottom w:val="nil"/>
            </w:tcBorders>
          </w:tcPr>
          <w:p w14:paraId="0AC1C952" w14:textId="77777777" w:rsidR="00FF53D7" w:rsidRDefault="0015765C">
            <w:pPr>
              <w:pStyle w:val="TableParagraph"/>
              <w:spacing w:before="25"/>
              <w:ind w:left="85"/>
              <w:rPr>
                <w:sz w:val="20"/>
              </w:rPr>
            </w:pPr>
            <w:hyperlink r:id="rId212">
              <w:r>
                <w:rPr>
                  <w:color w:val="95519E"/>
                  <w:w w:val="95"/>
                  <w:sz w:val="20"/>
                  <w:u w:val="single" w:color="95529B"/>
                </w:rPr>
                <w:t>Education</w:t>
              </w:r>
              <w:r>
                <w:rPr>
                  <w:color w:val="95519E"/>
                  <w:spacing w:val="-3"/>
                  <w:w w:val="95"/>
                  <w:sz w:val="20"/>
                  <w:u w:val="single" w:color="95529B"/>
                </w:rPr>
                <w:t xml:space="preserve"> </w:t>
              </w:r>
              <w:r>
                <w:rPr>
                  <w:color w:val="95519E"/>
                  <w:w w:val="95"/>
                  <w:sz w:val="20"/>
                  <w:u w:val="single" w:color="95529B"/>
                </w:rPr>
                <w:t>(Year</w:t>
              </w:r>
              <w:r>
                <w:rPr>
                  <w:color w:val="95519E"/>
                  <w:spacing w:val="-6"/>
                  <w:w w:val="95"/>
                  <w:sz w:val="20"/>
                  <w:u w:val="single" w:color="95529B"/>
                </w:rPr>
                <w:t xml:space="preserve"> </w:t>
              </w:r>
              <w:r>
                <w:rPr>
                  <w:color w:val="95519E"/>
                  <w:w w:val="95"/>
                  <w:sz w:val="20"/>
                  <w:u w:val="single" w:color="95529B"/>
                </w:rPr>
                <w:t>5-6)</w:t>
              </w:r>
            </w:hyperlink>
          </w:p>
        </w:tc>
      </w:tr>
      <w:tr w:rsidR="00FF53D7" w14:paraId="5F03041E" w14:textId="77777777">
        <w:trPr>
          <w:trHeight w:val="4441"/>
        </w:trPr>
        <w:tc>
          <w:tcPr>
            <w:tcW w:w="789" w:type="dxa"/>
            <w:vMerge/>
            <w:tcBorders>
              <w:top w:val="nil"/>
            </w:tcBorders>
            <w:shd w:val="clear" w:color="auto" w:fill="B8D9AF"/>
            <w:textDirection w:val="btLr"/>
          </w:tcPr>
          <w:p w14:paraId="21CF0D31" w14:textId="77777777" w:rsidR="00FF53D7" w:rsidRDefault="00FF53D7">
            <w:pPr>
              <w:rPr>
                <w:sz w:val="2"/>
                <w:szCs w:val="2"/>
              </w:rPr>
            </w:pPr>
          </w:p>
        </w:tc>
        <w:tc>
          <w:tcPr>
            <w:tcW w:w="3747" w:type="dxa"/>
            <w:tcBorders>
              <w:top w:val="nil"/>
            </w:tcBorders>
            <w:shd w:val="clear" w:color="auto" w:fill="B8D9AF"/>
          </w:tcPr>
          <w:p w14:paraId="1F39C27B" w14:textId="77777777" w:rsidR="00FF53D7" w:rsidRDefault="00FF53D7">
            <w:pPr>
              <w:pStyle w:val="TableParagraph"/>
              <w:ind w:left="0"/>
              <w:rPr>
                <w:rFonts w:ascii="Times New Roman"/>
                <w:sz w:val="18"/>
              </w:rPr>
            </w:pPr>
          </w:p>
        </w:tc>
        <w:tc>
          <w:tcPr>
            <w:tcW w:w="7988" w:type="dxa"/>
            <w:vMerge/>
            <w:tcBorders>
              <w:top w:val="nil"/>
            </w:tcBorders>
          </w:tcPr>
          <w:p w14:paraId="05E6AC93" w14:textId="77777777" w:rsidR="00FF53D7" w:rsidRDefault="00FF53D7">
            <w:pPr>
              <w:rPr>
                <w:sz w:val="2"/>
                <w:szCs w:val="2"/>
              </w:rPr>
            </w:pPr>
          </w:p>
        </w:tc>
        <w:tc>
          <w:tcPr>
            <w:tcW w:w="3736" w:type="dxa"/>
            <w:tcBorders>
              <w:top w:val="nil"/>
            </w:tcBorders>
          </w:tcPr>
          <w:p w14:paraId="0E04044A" w14:textId="77777777" w:rsidR="00FF53D7" w:rsidRDefault="0015765C">
            <w:pPr>
              <w:pStyle w:val="TableParagraph"/>
              <w:spacing w:before="107"/>
              <w:ind w:left="85"/>
              <w:rPr>
                <w:color w:val="95519E"/>
                <w:sz w:val="20"/>
                <w:u w:val="single" w:color="95529B"/>
              </w:rPr>
            </w:pPr>
            <w:hyperlink r:id="rId213">
              <w:r>
                <w:rPr>
                  <w:color w:val="95519E"/>
                  <w:sz w:val="20"/>
                  <w:u w:val="single" w:color="95529B"/>
                </w:rPr>
                <w:t>City</w:t>
              </w:r>
              <w:r>
                <w:rPr>
                  <w:color w:val="95519E"/>
                  <w:spacing w:val="-10"/>
                  <w:sz w:val="20"/>
                  <w:u w:val="single" w:color="95529B"/>
                </w:rPr>
                <w:t xml:space="preserve"> </w:t>
              </w:r>
              <w:r>
                <w:rPr>
                  <w:color w:val="95519E"/>
                  <w:sz w:val="20"/>
                  <w:u w:val="single" w:color="95529B"/>
                </w:rPr>
                <w:t>of</w:t>
              </w:r>
              <w:r>
                <w:rPr>
                  <w:color w:val="95519E"/>
                  <w:spacing w:val="-8"/>
                  <w:sz w:val="20"/>
                  <w:u w:val="single" w:color="95529B"/>
                </w:rPr>
                <w:t xml:space="preserve"> </w:t>
              </w:r>
              <w:r>
                <w:rPr>
                  <w:color w:val="95519E"/>
                  <w:sz w:val="20"/>
                  <w:u w:val="single" w:color="95529B"/>
                </w:rPr>
                <w:t>London</w:t>
              </w:r>
              <w:r>
                <w:rPr>
                  <w:color w:val="95519E"/>
                  <w:spacing w:val="-6"/>
                  <w:sz w:val="20"/>
                  <w:u w:val="single" w:color="95529B"/>
                </w:rPr>
                <w:t xml:space="preserve"> </w:t>
              </w:r>
              <w:r>
                <w:rPr>
                  <w:color w:val="95519E"/>
                  <w:sz w:val="20"/>
                  <w:u w:val="single" w:color="95529B"/>
                </w:rPr>
                <w:t>Police</w:t>
              </w:r>
              <w:r>
                <w:rPr>
                  <w:color w:val="95519E"/>
                  <w:spacing w:val="-5"/>
                  <w:sz w:val="20"/>
                  <w:u w:val="single" w:color="95529B"/>
                </w:rPr>
                <w:t xml:space="preserve"> </w:t>
              </w:r>
              <w:r>
                <w:rPr>
                  <w:color w:val="95519E"/>
                  <w:sz w:val="20"/>
                  <w:u w:val="single" w:color="95529B"/>
                </w:rPr>
                <w:t>-</w:t>
              </w:r>
              <w:r>
                <w:rPr>
                  <w:color w:val="95519E"/>
                  <w:spacing w:val="-5"/>
                  <w:sz w:val="20"/>
                  <w:u w:val="single" w:color="95529B"/>
                </w:rPr>
                <w:t xml:space="preserve"> </w:t>
              </w:r>
              <w:r>
                <w:rPr>
                  <w:color w:val="95519E"/>
                  <w:sz w:val="20"/>
                  <w:u w:val="single" w:color="95529B"/>
                </w:rPr>
                <w:t>Cyber</w:t>
              </w:r>
              <w:r>
                <w:rPr>
                  <w:color w:val="95519E"/>
                  <w:spacing w:val="-10"/>
                  <w:sz w:val="20"/>
                  <w:u w:val="single" w:color="95529B"/>
                </w:rPr>
                <w:t xml:space="preserve"> </w:t>
              </w:r>
              <w:r>
                <w:rPr>
                  <w:color w:val="95519E"/>
                  <w:sz w:val="20"/>
                  <w:u w:val="single" w:color="95529B"/>
                </w:rPr>
                <w:t>Detectives</w:t>
              </w:r>
            </w:hyperlink>
          </w:p>
          <w:p w14:paraId="6EEFFFED" w14:textId="77777777" w:rsidR="009E5D82" w:rsidRDefault="009E5D82">
            <w:pPr>
              <w:pStyle w:val="TableParagraph"/>
              <w:spacing w:before="107"/>
              <w:ind w:left="85"/>
              <w:rPr>
                <w:color w:val="95519E"/>
                <w:sz w:val="20"/>
                <w:u w:val="single" w:color="95529B"/>
              </w:rPr>
            </w:pPr>
          </w:p>
          <w:p w14:paraId="7D77263E" w14:textId="4B008DDF" w:rsidR="009E5D82" w:rsidRDefault="009E5D82">
            <w:pPr>
              <w:pStyle w:val="TableParagraph"/>
              <w:spacing w:before="107"/>
              <w:ind w:left="85"/>
              <w:rPr>
                <w:sz w:val="20"/>
              </w:rPr>
            </w:pPr>
            <w:r>
              <w:rPr>
                <w:color w:val="95519E"/>
                <w:sz w:val="20"/>
                <w:u w:val="single" w:color="95529B"/>
              </w:rPr>
              <w:t>Coram Life Education</w:t>
            </w:r>
          </w:p>
        </w:tc>
      </w:tr>
    </w:tbl>
    <w:p w14:paraId="11C1ECCF" w14:textId="43CC617B" w:rsidR="00FF53D7" w:rsidRDefault="00FF53D7" w:rsidP="0015765C">
      <w:pPr>
        <w:spacing w:before="87"/>
        <w:ind w:left="163" w:right="208"/>
        <w:rPr>
          <w:sz w:val="18"/>
        </w:rPr>
      </w:pPr>
    </w:p>
    <w:sectPr w:rsidR="00FF53D7">
      <w:type w:val="continuous"/>
      <w:pgSz w:w="16840" w:h="11910" w:orient="landscape"/>
      <w:pgMar w:top="240" w:right="160" w:bottom="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CCD"/>
    <w:multiLevelType w:val="hybridMultilevel"/>
    <w:tmpl w:val="E30CC43E"/>
    <w:lvl w:ilvl="0" w:tplc="F1E2EE84">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018C9614">
      <w:numFmt w:val="bullet"/>
      <w:lvlText w:val="•"/>
      <w:lvlJc w:val="left"/>
      <w:pPr>
        <w:ind w:left="1391" w:hanging="510"/>
      </w:pPr>
      <w:rPr>
        <w:rFonts w:hint="default"/>
        <w:lang w:val="en-GB" w:eastAsia="en-US" w:bidi="ar-SA"/>
      </w:rPr>
    </w:lvl>
    <w:lvl w:ilvl="2" w:tplc="FAA89130">
      <w:numFmt w:val="bullet"/>
      <w:lvlText w:val="•"/>
      <w:lvlJc w:val="left"/>
      <w:pPr>
        <w:ind w:left="2123" w:hanging="510"/>
      </w:pPr>
      <w:rPr>
        <w:rFonts w:hint="default"/>
        <w:lang w:val="en-GB" w:eastAsia="en-US" w:bidi="ar-SA"/>
      </w:rPr>
    </w:lvl>
    <w:lvl w:ilvl="3" w:tplc="619AB53A">
      <w:numFmt w:val="bullet"/>
      <w:lvlText w:val="•"/>
      <w:lvlJc w:val="left"/>
      <w:pPr>
        <w:ind w:left="2855" w:hanging="510"/>
      </w:pPr>
      <w:rPr>
        <w:rFonts w:hint="default"/>
        <w:lang w:val="en-GB" w:eastAsia="en-US" w:bidi="ar-SA"/>
      </w:rPr>
    </w:lvl>
    <w:lvl w:ilvl="4" w:tplc="10364714">
      <w:numFmt w:val="bullet"/>
      <w:lvlText w:val="•"/>
      <w:lvlJc w:val="left"/>
      <w:pPr>
        <w:ind w:left="3587" w:hanging="510"/>
      </w:pPr>
      <w:rPr>
        <w:rFonts w:hint="default"/>
        <w:lang w:val="en-GB" w:eastAsia="en-US" w:bidi="ar-SA"/>
      </w:rPr>
    </w:lvl>
    <w:lvl w:ilvl="5" w:tplc="1B6ECAB0">
      <w:numFmt w:val="bullet"/>
      <w:lvlText w:val="•"/>
      <w:lvlJc w:val="left"/>
      <w:pPr>
        <w:ind w:left="4319" w:hanging="510"/>
      </w:pPr>
      <w:rPr>
        <w:rFonts w:hint="default"/>
        <w:lang w:val="en-GB" w:eastAsia="en-US" w:bidi="ar-SA"/>
      </w:rPr>
    </w:lvl>
    <w:lvl w:ilvl="6" w:tplc="7374B9E4">
      <w:numFmt w:val="bullet"/>
      <w:lvlText w:val="•"/>
      <w:lvlJc w:val="left"/>
      <w:pPr>
        <w:ind w:left="5050" w:hanging="510"/>
      </w:pPr>
      <w:rPr>
        <w:rFonts w:hint="default"/>
        <w:lang w:val="en-GB" w:eastAsia="en-US" w:bidi="ar-SA"/>
      </w:rPr>
    </w:lvl>
    <w:lvl w:ilvl="7" w:tplc="F7C861A8">
      <w:numFmt w:val="bullet"/>
      <w:lvlText w:val="•"/>
      <w:lvlJc w:val="left"/>
      <w:pPr>
        <w:ind w:left="5782" w:hanging="510"/>
      </w:pPr>
      <w:rPr>
        <w:rFonts w:hint="default"/>
        <w:lang w:val="en-GB" w:eastAsia="en-US" w:bidi="ar-SA"/>
      </w:rPr>
    </w:lvl>
    <w:lvl w:ilvl="8" w:tplc="DF5E9956">
      <w:numFmt w:val="bullet"/>
      <w:lvlText w:val="•"/>
      <w:lvlJc w:val="left"/>
      <w:pPr>
        <w:ind w:left="6514" w:hanging="510"/>
      </w:pPr>
      <w:rPr>
        <w:rFonts w:hint="default"/>
        <w:lang w:val="en-GB" w:eastAsia="en-US" w:bidi="ar-SA"/>
      </w:rPr>
    </w:lvl>
  </w:abstractNum>
  <w:abstractNum w:abstractNumId="1" w15:restartNumberingAfterBreak="0">
    <w:nsid w:val="053F7F2E"/>
    <w:multiLevelType w:val="hybridMultilevel"/>
    <w:tmpl w:val="B770E160"/>
    <w:lvl w:ilvl="0" w:tplc="A628C2DC">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ED58D6FA">
      <w:numFmt w:val="bullet"/>
      <w:lvlText w:val="•"/>
      <w:lvlJc w:val="left"/>
      <w:pPr>
        <w:ind w:left="1386" w:hanging="510"/>
      </w:pPr>
      <w:rPr>
        <w:rFonts w:hint="default"/>
        <w:lang w:val="en-GB" w:eastAsia="en-US" w:bidi="ar-SA"/>
      </w:rPr>
    </w:lvl>
    <w:lvl w:ilvl="2" w:tplc="B7EEBA08">
      <w:numFmt w:val="bullet"/>
      <w:lvlText w:val="•"/>
      <w:lvlJc w:val="left"/>
      <w:pPr>
        <w:ind w:left="2113" w:hanging="510"/>
      </w:pPr>
      <w:rPr>
        <w:rFonts w:hint="default"/>
        <w:lang w:val="en-GB" w:eastAsia="en-US" w:bidi="ar-SA"/>
      </w:rPr>
    </w:lvl>
    <w:lvl w:ilvl="3" w:tplc="4F8E8EB4">
      <w:numFmt w:val="bullet"/>
      <w:lvlText w:val="•"/>
      <w:lvlJc w:val="left"/>
      <w:pPr>
        <w:ind w:left="2840" w:hanging="510"/>
      </w:pPr>
      <w:rPr>
        <w:rFonts w:hint="default"/>
        <w:lang w:val="en-GB" w:eastAsia="en-US" w:bidi="ar-SA"/>
      </w:rPr>
    </w:lvl>
    <w:lvl w:ilvl="4" w:tplc="F7787B74">
      <w:numFmt w:val="bullet"/>
      <w:lvlText w:val="•"/>
      <w:lvlJc w:val="left"/>
      <w:pPr>
        <w:ind w:left="3567" w:hanging="510"/>
      </w:pPr>
      <w:rPr>
        <w:rFonts w:hint="default"/>
        <w:lang w:val="en-GB" w:eastAsia="en-US" w:bidi="ar-SA"/>
      </w:rPr>
    </w:lvl>
    <w:lvl w:ilvl="5" w:tplc="8740168E">
      <w:numFmt w:val="bullet"/>
      <w:lvlText w:val="•"/>
      <w:lvlJc w:val="left"/>
      <w:pPr>
        <w:ind w:left="4294" w:hanging="510"/>
      </w:pPr>
      <w:rPr>
        <w:rFonts w:hint="default"/>
        <w:lang w:val="en-GB" w:eastAsia="en-US" w:bidi="ar-SA"/>
      </w:rPr>
    </w:lvl>
    <w:lvl w:ilvl="6" w:tplc="992252BE">
      <w:numFmt w:val="bullet"/>
      <w:lvlText w:val="•"/>
      <w:lvlJc w:val="left"/>
      <w:pPr>
        <w:ind w:left="5020" w:hanging="510"/>
      </w:pPr>
      <w:rPr>
        <w:rFonts w:hint="default"/>
        <w:lang w:val="en-GB" w:eastAsia="en-US" w:bidi="ar-SA"/>
      </w:rPr>
    </w:lvl>
    <w:lvl w:ilvl="7" w:tplc="B9069DC6">
      <w:numFmt w:val="bullet"/>
      <w:lvlText w:val="•"/>
      <w:lvlJc w:val="left"/>
      <w:pPr>
        <w:ind w:left="5747" w:hanging="510"/>
      </w:pPr>
      <w:rPr>
        <w:rFonts w:hint="default"/>
        <w:lang w:val="en-GB" w:eastAsia="en-US" w:bidi="ar-SA"/>
      </w:rPr>
    </w:lvl>
    <w:lvl w:ilvl="8" w:tplc="22C2CA02">
      <w:numFmt w:val="bullet"/>
      <w:lvlText w:val="•"/>
      <w:lvlJc w:val="left"/>
      <w:pPr>
        <w:ind w:left="6474" w:hanging="510"/>
      </w:pPr>
      <w:rPr>
        <w:rFonts w:hint="default"/>
        <w:lang w:val="en-GB" w:eastAsia="en-US" w:bidi="ar-SA"/>
      </w:rPr>
    </w:lvl>
  </w:abstractNum>
  <w:abstractNum w:abstractNumId="2" w15:restartNumberingAfterBreak="0">
    <w:nsid w:val="06BD417B"/>
    <w:multiLevelType w:val="hybridMultilevel"/>
    <w:tmpl w:val="BE2058A6"/>
    <w:lvl w:ilvl="0" w:tplc="4356B846">
      <w:numFmt w:val="bullet"/>
      <w:lvlText w:val="•"/>
      <w:lvlJc w:val="left"/>
      <w:pPr>
        <w:ind w:left="653" w:hanging="510"/>
      </w:pPr>
      <w:rPr>
        <w:rFonts w:ascii="Tahoma" w:eastAsia="Tahoma" w:hAnsi="Tahoma" w:cs="Tahoma" w:hint="default"/>
        <w:b w:val="0"/>
        <w:bCs w:val="0"/>
        <w:i w:val="0"/>
        <w:iCs w:val="0"/>
        <w:w w:val="127"/>
        <w:sz w:val="20"/>
        <w:szCs w:val="20"/>
        <w:lang w:val="en-GB" w:eastAsia="en-US" w:bidi="ar-SA"/>
      </w:rPr>
    </w:lvl>
    <w:lvl w:ilvl="1" w:tplc="CEC4B6FA">
      <w:numFmt w:val="bullet"/>
      <w:lvlText w:val="•"/>
      <w:lvlJc w:val="left"/>
      <w:pPr>
        <w:ind w:left="1391" w:hanging="510"/>
      </w:pPr>
      <w:rPr>
        <w:rFonts w:hint="default"/>
        <w:lang w:val="en-GB" w:eastAsia="en-US" w:bidi="ar-SA"/>
      </w:rPr>
    </w:lvl>
    <w:lvl w:ilvl="2" w:tplc="2A6CC218">
      <w:numFmt w:val="bullet"/>
      <w:lvlText w:val="•"/>
      <w:lvlJc w:val="left"/>
      <w:pPr>
        <w:ind w:left="2123" w:hanging="510"/>
      </w:pPr>
      <w:rPr>
        <w:rFonts w:hint="default"/>
        <w:lang w:val="en-GB" w:eastAsia="en-US" w:bidi="ar-SA"/>
      </w:rPr>
    </w:lvl>
    <w:lvl w:ilvl="3" w:tplc="B79A2202">
      <w:numFmt w:val="bullet"/>
      <w:lvlText w:val="•"/>
      <w:lvlJc w:val="left"/>
      <w:pPr>
        <w:ind w:left="2855" w:hanging="510"/>
      </w:pPr>
      <w:rPr>
        <w:rFonts w:hint="default"/>
        <w:lang w:val="en-GB" w:eastAsia="en-US" w:bidi="ar-SA"/>
      </w:rPr>
    </w:lvl>
    <w:lvl w:ilvl="4" w:tplc="0F50B81A">
      <w:numFmt w:val="bullet"/>
      <w:lvlText w:val="•"/>
      <w:lvlJc w:val="left"/>
      <w:pPr>
        <w:ind w:left="3587" w:hanging="510"/>
      </w:pPr>
      <w:rPr>
        <w:rFonts w:hint="default"/>
        <w:lang w:val="en-GB" w:eastAsia="en-US" w:bidi="ar-SA"/>
      </w:rPr>
    </w:lvl>
    <w:lvl w:ilvl="5" w:tplc="5964B282">
      <w:numFmt w:val="bullet"/>
      <w:lvlText w:val="•"/>
      <w:lvlJc w:val="left"/>
      <w:pPr>
        <w:ind w:left="4319" w:hanging="510"/>
      </w:pPr>
      <w:rPr>
        <w:rFonts w:hint="default"/>
        <w:lang w:val="en-GB" w:eastAsia="en-US" w:bidi="ar-SA"/>
      </w:rPr>
    </w:lvl>
    <w:lvl w:ilvl="6" w:tplc="9A24D508">
      <w:numFmt w:val="bullet"/>
      <w:lvlText w:val="•"/>
      <w:lvlJc w:val="left"/>
      <w:pPr>
        <w:ind w:left="5050" w:hanging="510"/>
      </w:pPr>
      <w:rPr>
        <w:rFonts w:hint="default"/>
        <w:lang w:val="en-GB" w:eastAsia="en-US" w:bidi="ar-SA"/>
      </w:rPr>
    </w:lvl>
    <w:lvl w:ilvl="7" w:tplc="1646DB34">
      <w:numFmt w:val="bullet"/>
      <w:lvlText w:val="•"/>
      <w:lvlJc w:val="left"/>
      <w:pPr>
        <w:ind w:left="5782" w:hanging="510"/>
      </w:pPr>
      <w:rPr>
        <w:rFonts w:hint="default"/>
        <w:lang w:val="en-GB" w:eastAsia="en-US" w:bidi="ar-SA"/>
      </w:rPr>
    </w:lvl>
    <w:lvl w:ilvl="8" w:tplc="F094FBE4">
      <w:numFmt w:val="bullet"/>
      <w:lvlText w:val="•"/>
      <w:lvlJc w:val="left"/>
      <w:pPr>
        <w:ind w:left="6514" w:hanging="510"/>
      </w:pPr>
      <w:rPr>
        <w:rFonts w:hint="default"/>
        <w:lang w:val="en-GB" w:eastAsia="en-US" w:bidi="ar-SA"/>
      </w:rPr>
    </w:lvl>
  </w:abstractNum>
  <w:abstractNum w:abstractNumId="3" w15:restartNumberingAfterBreak="0">
    <w:nsid w:val="0A4F34FF"/>
    <w:multiLevelType w:val="hybridMultilevel"/>
    <w:tmpl w:val="AADA1582"/>
    <w:lvl w:ilvl="0" w:tplc="622EFC34">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06C4E7FE">
      <w:numFmt w:val="bullet"/>
      <w:lvlText w:val="•"/>
      <w:lvlJc w:val="left"/>
      <w:pPr>
        <w:ind w:left="1391" w:hanging="510"/>
      </w:pPr>
      <w:rPr>
        <w:rFonts w:hint="default"/>
        <w:lang w:val="en-GB" w:eastAsia="en-US" w:bidi="ar-SA"/>
      </w:rPr>
    </w:lvl>
    <w:lvl w:ilvl="2" w:tplc="83BAF854">
      <w:numFmt w:val="bullet"/>
      <w:lvlText w:val="•"/>
      <w:lvlJc w:val="left"/>
      <w:pPr>
        <w:ind w:left="2123" w:hanging="510"/>
      </w:pPr>
      <w:rPr>
        <w:rFonts w:hint="default"/>
        <w:lang w:val="en-GB" w:eastAsia="en-US" w:bidi="ar-SA"/>
      </w:rPr>
    </w:lvl>
    <w:lvl w:ilvl="3" w:tplc="49DE3CDA">
      <w:numFmt w:val="bullet"/>
      <w:lvlText w:val="•"/>
      <w:lvlJc w:val="left"/>
      <w:pPr>
        <w:ind w:left="2855" w:hanging="510"/>
      </w:pPr>
      <w:rPr>
        <w:rFonts w:hint="default"/>
        <w:lang w:val="en-GB" w:eastAsia="en-US" w:bidi="ar-SA"/>
      </w:rPr>
    </w:lvl>
    <w:lvl w:ilvl="4" w:tplc="F74A765E">
      <w:numFmt w:val="bullet"/>
      <w:lvlText w:val="•"/>
      <w:lvlJc w:val="left"/>
      <w:pPr>
        <w:ind w:left="3587" w:hanging="510"/>
      </w:pPr>
      <w:rPr>
        <w:rFonts w:hint="default"/>
        <w:lang w:val="en-GB" w:eastAsia="en-US" w:bidi="ar-SA"/>
      </w:rPr>
    </w:lvl>
    <w:lvl w:ilvl="5" w:tplc="920C5498">
      <w:numFmt w:val="bullet"/>
      <w:lvlText w:val="•"/>
      <w:lvlJc w:val="left"/>
      <w:pPr>
        <w:ind w:left="4319" w:hanging="510"/>
      </w:pPr>
      <w:rPr>
        <w:rFonts w:hint="default"/>
        <w:lang w:val="en-GB" w:eastAsia="en-US" w:bidi="ar-SA"/>
      </w:rPr>
    </w:lvl>
    <w:lvl w:ilvl="6" w:tplc="DACC3C34">
      <w:numFmt w:val="bullet"/>
      <w:lvlText w:val="•"/>
      <w:lvlJc w:val="left"/>
      <w:pPr>
        <w:ind w:left="5050" w:hanging="510"/>
      </w:pPr>
      <w:rPr>
        <w:rFonts w:hint="default"/>
        <w:lang w:val="en-GB" w:eastAsia="en-US" w:bidi="ar-SA"/>
      </w:rPr>
    </w:lvl>
    <w:lvl w:ilvl="7" w:tplc="0AAA947E">
      <w:numFmt w:val="bullet"/>
      <w:lvlText w:val="•"/>
      <w:lvlJc w:val="left"/>
      <w:pPr>
        <w:ind w:left="5782" w:hanging="510"/>
      </w:pPr>
      <w:rPr>
        <w:rFonts w:hint="default"/>
        <w:lang w:val="en-GB" w:eastAsia="en-US" w:bidi="ar-SA"/>
      </w:rPr>
    </w:lvl>
    <w:lvl w:ilvl="8" w:tplc="30CA038A">
      <w:numFmt w:val="bullet"/>
      <w:lvlText w:val="•"/>
      <w:lvlJc w:val="left"/>
      <w:pPr>
        <w:ind w:left="6514" w:hanging="510"/>
      </w:pPr>
      <w:rPr>
        <w:rFonts w:hint="default"/>
        <w:lang w:val="en-GB" w:eastAsia="en-US" w:bidi="ar-SA"/>
      </w:rPr>
    </w:lvl>
  </w:abstractNum>
  <w:abstractNum w:abstractNumId="4" w15:restartNumberingAfterBreak="0">
    <w:nsid w:val="0AE64AAE"/>
    <w:multiLevelType w:val="hybridMultilevel"/>
    <w:tmpl w:val="50CE45B6"/>
    <w:lvl w:ilvl="0" w:tplc="A808A76A">
      <w:numFmt w:val="bullet"/>
      <w:lvlText w:val="•"/>
      <w:lvlJc w:val="left"/>
      <w:pPr>
        <w:ind w:left="651" w:hanging="511"/>
      </w:pPr>
      <w:rPr>
        <w:rFonts w:ascii="Tahoma" w:eastAsia="Tahoma" w:hAnsi="Tahoma" w:cs="Tahoma" w:hint="default"/>
        <w:b w:val="0"/>
        <w:bCs w:val="0"/>
        <w:i w:val="0"/>
        <w:iCs w:val="0"/>
        <w:w w:val="127"/>
        <w:sz w:val="20"/>
        <w:szCs w:val="20"/>
        <w:lang w:val="en-GB" w:eastAsia="en-US" w:bidi="ar-SA"/>
      </w:rPr>
    </w:lvl>
    <w:lvl w:ilvl="1" w:tplc="4208AAEC">
      <w:numFmt w:val="bullet"/>
      <w:lvlText w:val="•"/>
      <w:lvlJc w:val="left"/>
      <w:pPr>
        <w:ind w:left="1391" w:hanging="511"/>
      </w:pPr>
      <w:rPr>
        <w:rFonts w:hint="default"/>
        <w:lang w:val="en-GB" w:eastAsia="en-US" w:bidi="ar-SA"/>
      </w:rPr>
    </w:lvl>
    <w:lvl w:ilvl="2" w:tplc="CDCED13A">
      <w:numFmt w:val="bullet"/>
      <w:lvlText w:val="•"/>
      <w:lvlJc w:val="left"/>
      <w:pPr>
        <w:ind w:left="2123" w:hanging="511"/>
      </w:pPr>
      <w:rPr>
        <w:rFonts w:hint="default"/>
        <w:lang w:val="en-GB" w:eastAsia="en-US" w:bidi="ar-SA"/>
      </w:rPr>
    </w:lvl>
    <w:lvl w:ilvl="3" w:tplc="27CC052A">
      <w:numFmt w:val="bullet"/>
      <w:lvlText w:val="•"/>
      <w:lvlJc w:val="left"/>
      <w:pPr>
        <w:ind w:left="2855" w:hanging="511"/>
      </w:pPr>
      <w:rPr>
        <w:rFonts w:hint="default"/>
        <w:lang w:val="en-GB" w:eastAsia="en-US" w:bidi="ar-SA"/>
      </w:rPr>
    </w:lvl>
    <w:lvl w:ilvl="4" w:tplc="67D84F86">
      <w:numFmt w:val="bullet"/>
      <w:lvlText w:val="•"/>
      <w:lvlJc w:val="left"/>
      <w:pPr>
        <w:ind w:left="3587" w:hanging="511"/>
      </w:pPr>
      <w:rPr>
        <w:rFonts w:hint="default"/>
        <w:lang w:val="en-GB" w:eastAsia="en-US" w:bidi="ar-SA"/>
      </w:rPr>
    </w:lvl>
    <w:lvl w:ilvl="5" w:tplc="5A0024DE">
      <w:numFmt w:val="bullet"/>
      <w:lvlText w:val="•"/>
      <w:lvlJc w:val="left"/>
      <w:pPr>
        <w:ind w:left="4319" w:hanging="511"/>
      </w:pPr>
      <w:rPr>
        <w:rFonts w:hint="default"/>
        <w:lang w:val="en-GB" w:eastAsia="en-US" w:bidi="ar-SA"/>
      </w:rPr>
    </w:lvl>
    <w:lvl w:ilvl="6" w:tplc="CFBCF416">
      <w:numFmt w:val="bullet"/>
      <w:lvlText w:val="•"/>
      <w:lvlJc w:val="left"/>
      <w:pPr>
        <w:ind w:left="5050" w:hanging="511"/>
      </w:pPr>
      <w:rPr>
        <w:rFonts w:hint="default"/>
        <w:lang w:val="en-GB" w:eastAsia="en-US" w:bidi="ar-SA"/>
      </w:rPr>
    </w:lvl>
    <w:lvl w:ilvl="7" w:tplc="A4F4C010">
      <w:numFmt w:val="bullet"/>
      <w:lvlText w:val="•"/>
      <w:lvlJc w:val="left"/>
      <w:pPr>
        <w:ind w:left="5782" w:hanging="511"/>
      </w:pPr>
      <w:rPr>
        <w:rFonts w:hint="default"/>
        <w:lang w:val="en-GB" w:eastAsia="en-US" w:bidi="ar-SA"/>
      </w:rPr>
    </w:lvl>
    <w:lvl w:ilvl="8" w:tplc="C528171C">
      <w:numFmt w:val="bullet"/>
      <w:lvlText w:val="•"/>
      <w:lvlJc w:val="left"/>
      <w:pPr>
        <w:ind w:left="6514" w:hanging="511"/>
      </w:pPr>
      <w:rPr>
        <w:rFonts w:hint="default"/>
        <w:lang w:val="en-GB" w:eastAsia="en-US" w:bidi="ar-SA"/>
      </w:rPr>
    </w:lvl>
  </w:abstractNum>
  <w:abstractNum w:abstractNumId="5" w15:restartNumberingAfterBreak="0">
    <w:nsid w:val="0CA65FCE"/>
    <w:multiLevelType w:val="hybridMultilevel"/>
    <w:tmpl w:val="4E58EC96"/>
    <w:lvl w:ilvl="0" w:tplc="DF707C68">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3F5E4566">
      <w:numFmt w:val="bullet"/>
      <w:lvlText w:val="•"/>
      <w:lvlJc w:val="left"/>
      <w:pPr>
        <w:ind w:left="1389" w:hanging="510"/>
      </w:pPr>
      <w:rPr>
        <w:rFonts w:hint="default"/>
        <w:lang w:val="en-GB" w:eastAsia="en-US" w:bidi="ar-SA"/>
      </w:rPr>
    </w:lvl>
    <w:lvl w:ilvl="2" w:tplc="BCB27E7C">
      <w:numFmt w:val="bullet"/>
      <w:lvlText w:val="•"/>
      <w:lvlJc w:val="left"/>
      <w:pPr>
        <w:ind w:left="2119" w:hanging="510"/>
      </w:pPr>
      <w:rPr>
        <w:rFonts w:hint="default"/>
        <w:lang w:val="en-GB" w:eastAsia="en-US" w:bidi="ar-SA"/>
      </w:rPr>
    </w:lvl>
    <w:lvl w:ilvl="3" w:tplc="C49039DE">
      <w:numFmt w:val="bullet"/>
      <w:lvlText w:val="•"/>
      <w:lvlJc w:val="left"/>
      <w:pPr>
        <w:ind w:left="2848" w:hanging="510"/>
      </w:pPr>
      <w:rPr>
        <w:rFonts w:hint="default"/>
        <w:lang w:val="en-GB" w:eastAsia="en-US" w:bidi="ar-SA"/>
      </w:rPr>
    </w:lvl>
    <w:lvl w:ilvl="4" w:tplc="7C7AE582">
      <w:numFmt w:val="bullet"/>
      <w:lvlText w:val="•"/>
      <w:lvlJc w:val="left"/>
      <w:pPr>
        <w:ind w:left="3578" w:hanging="510"/>
      </w:pPr>
      <w:rPr>
        <w:rFonts w:hint="default"/>
        <w:lang w:val="en-GB" w:eastAsia="en-US" w:bidi="ar-SA"/>
      </w:rPr>
    </w:lvl>
    <w:lvl w:ilvl="5" w:tplc="6D7815C0">
      <w:numFmt w:val="bullet"/>
      <w:lvlText w:val="•"/>
      <w:lvlJc w:val="left"/>
      <w:pPr>
        <w:ind w:left="4308" w:hanging="510"/>
      </w:pPr>
      <w:rPr>
        <w:rFonts w:hint="default"/>
        <w:lang w:val="en-GB" w:eastAsia="en-US" w:bidi="ar-SA"/>
      </w:rPr>
    </w:lvl>
    <w:lvl w:ilvl="6" w:tplc="E5942202">
      <w:numFmt w:val="bullet"/>
      <w:lvlText w:val="•"/>
      <w:lvlJc w:val="left"/>
      <w:pPr>
        <w:ind w:left="5037" w:hanging="510"/>
      </w:pPr>
      <w:rPr>
        <w:rFonts w:hint="default"/>
        <w:lang w:val="en-GB" w:eastAsia="en-US" w:bidi="ar-SA"/>
      </w:rPr>
    </w:lvl>
    <w:lvl w:ilvl="7" w:tplc="F1B8CDC0">
      <w:numFmt w:val="bullet"/>
      <w:lvlText w:val="•"/>
      <w:lvlJc w:val="left"/>
      <w:pPr>
        <w:ind w:left="5767" w:hanging="510"/>
      </w:pPr>
      <w:rPr>
        <w:rFonts w:hint="default"/>
        <w:lang w:val="en-GB" w:eastAsia="en-US" w:bidi="ar-SA"/>
      </w:rPr>
    </w:lvl>
    <w:lvl w:ilvl="8" w:tplc="DCE4C0B4">
      <w:numFmt w:val="bullet"/>
      <w:lvlText w:val="•"/>
      <w:lvlJc w:val="left"/>
      <w:pPr>
        <w:ind w:left="6496" w:hanging="510"/>
      </w:pPr>
      <w:rPr>
        <w:rFonts w:hint="default"/>
        <w:lang w:val="en-GB" w:eastAsia="en-US" w:bidi="ar-SA"/>
      </w:rPr>
    </w:lvl>
  </w:abstractNum>
  <w:abstractNum w:abstractNumId="6" w15:restartNumberingAfterBreak="0">
    <w:nsid w:val="0F0E425F"/>
    <w:multiLevelType w:val="hybridMultilevel"/>
    <w:tmpl w:val="F5AA367A"/>
    <w:lvl w:ilvl="0" w:tplc="2D08084E">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D3749518">
      <w:numFmt w:val="bullet"/>
      <w:lvlText w:val="•"/>
      <w:lvlJc w:val="left"/>
      <w:pPr>
        <w:ind w:left="1391" w:hanging="510"/>
      </w:pPr>
      <w:rPr>
        <w:rFonts w:hint="default"/>
        <w:lang w:val="en-GB" w:eastAsia="en-US" w:bidi="ar-SA"/>
      </w:rPr>
    </w:lvl>
    <w:lvl w:ilvl="2" w:tplc="30745A6E">
      <w:numFmt w:val="bullet"/>
      <w:lvlText w:val="•"/>
      <w:lvlJc w:val="left"/>
      <w:pPr>
        <w:ind w:left="2123" w:hanging="510"/>
      </w:pPr>
      <w:rPr>
        <w:rFonts w:hint="default"/>
        <w:lang w:val="en-GB" w:eastAsia="en-US" w:bidi="ar-SA"/>
      </w:rPr>
    </w:lvl>
    <w:lvl w:ilvl="3" w:tplc="9274D9BE">
      <w:numFmt w:val="bullet"/>
      <w:lvlText w:val="•"/>
      <w:lvlJc w:val="left"/>
      <w:pPr>
        <w:ind w:left="2855" w:hanging="510"/>
      </w:pPr>
      <w:rPr>
        <w:rFonts w:hint="default"/>
        <w:lang w:val="en-GB" w:eastAsia="en-US" w:bidi="ar-SA"/>
      </w:rPr>
    </w:lvl>
    <w:lvl w:ilvl="4" w:tplc="DCA8C428">
      <w:numFmt w:val="bullet"/>
      <w:lvlText w:val="•"/>
      <w:lvlJc w:val="left"/>
      <w:pPr>
        <w:ind w:left="3587" w:hanging="510"/>
      </w:pPr>
      <w:rPr>
        <w:rFonts w:hint="default"/>
        <w:lang w:val="en-GB" w:eastAsia="en-US" w:bidi="ar-SA"/>
      </w:rPr>
    </w:lvl>
    <w:lvl w:ilvl="5" w:tplc="DBD4F0C0">
      <w:numFmt w:val="bullet"/>
      <w:lvlText w:val="•"/>
      <w:lvlJc w:val="left"/>
      <w:pPr>
        <w:ind w:left="4319" w:hanging="510"/>
      </w:pPr>
      <w:rPr>
        <w:rFonts w:hint="default"/>
        <w:lang w:val="en-GB" w:eastAsia="en-US" w:bidi="ar-SA"/>
      </w:rPr>
    </w:lvl>
    <w:lvl w:ilvl="6" w:tplc="78CEDB7C">
      <w:numFmt w:val="bullet"/>
      <w:lvlText w:val="•"/>
      <w:lvlJc w:val="left"/>
      <w:pPr>
        <w:ind w:left="5050" w:hanging="510"/>
      </w:pPr>
      <w:rPr>
        <w:rFonts w:hint="default"/>
        <w:lang w:val="en-GB" w:eastAsia="en-US" w:bidi="ar-SA"/>
      </w:rPr>
    </w:lvl>
    <w:lvl w:ilvl="7" w:tplc="CE260C68">
      <w:numFmt w:val="bullet"/>
      <w:lvlText w:val="•"/>
      <w:lvlJc w:val="left"/>
      <w:pPr>
        <w:ind w:left="5782" w:hanging="510"/>
      </w:pPr>
      <w:rPr>
        <w:rFonts w:hint="default"/>
        <w:lang w:val="en-GB" w:eastAsia="en-US" w:bidi="ar-SA"/>
      </w:rPr>
    </w:lvl>
    <w:lvl w:ilvl="8" w:tplc="461C2D1C">
      <w:numFmt w:val="bullet"/>
      <w:lvlText w:val="•"/>
      <w:lvlJc w:val="left"/>
      <w:pPr>
        <w:ind w:left="6514" w:hanging="510"/>
      </w:pPr>
      <w:rPr>
        <w:rFonts w:hint="default"/>
        <w:lang w:val="en-GB" w:eastAsia="en-US" w:bidi="ar-SA"/>
      </w:rPr>
    </w:lvl>
  </w:abstractNum>
  <w:abstractNum w:abstractNumId="7" w15:restartNumberingAfterBreak="0">
    <w:nsid w:val="122C5C0C"/>
    <w:multiLevelType w:val="hybridMultilevel"/>
    <w:tmpl w:val="18DE3BFE"/>
    <w:lvl w:ilvl="0" w:tplc="EB187E84">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0F242A72">
      <w:numFmt w:val="bullet"/>
      <w:lvlText w:val="•"/>
      <w:lvlJc w:val="left"/>
      <w:pPr>
        <w:ind w:left="1391" w:hanging="510"/>
      </w:pPr>
      <w:rPr>
        <w:rFonts w:hint="default"/>
        <w:lang w:val="en-GB" w:eastAsia="en-US" w:bidi="ar-SA"/>
      </w:rPr>
    </w:lvl>
    <w:lvl w:ilvl="2" w:tplc="9BC8CBAE">
      <w:numFmt w:val="bullet"/>
      <w:lvlText w:val="•"/>
      <w:lvlJc w:val="left"/>
      <w:pPr>
        <w:ind w:left="2123" w:hanging="510"/>
      </w:pPr>
      <w:rPr>
        <w:rFonts w:hint="default"/>
        <w:lang w:val="en-GB" w:eastAsia="en-US" w:bidi="ar-SA"/>
      </w:rPr>
    </w:lvl>
    <w:lvl w:ilvl="3" w:tplc="8A2642AA">
      <w:numFmt w:val="bullet"/>
      <w:lvlText w:val="•"/>
      <w:lvlJc w:val="left"/>
      <w:pPr>
        <w:ind w:left="2855" w:hanging="510"/>
      </w:pPr>
      <w:rPr>
        <w:rFonts w:hint="default"/>
        <w:lang w:val="en-GB" w:eastAsia="en-US" w:bidi="ar-SA"/>
      </w:rPr>
    </w:lvl>
    <w:lvl w:ilvl="4" w:tplc="BE8E0384">
      <w:numFmt w:val="bullet"/>
      <w:lvlText w:val="•"/>
      <w:lvlJc w:val="left"/>
      <w:pPr>
        <w:ind w:left="3587" w:hanging="510"/>
      </w:pPr>
      <w:rPr>
        <w:rFonts w:hint="default"/>
        <w:lang w:val="en-GB" w:eastAsia="en-US" w:bidi="ar-SA"/>
      </w:rPr>
    </w:lvl>
    <w:lvl w:ilvl="5" w:tplc="41385E7E">
      <w:numFmt w:val="bullet"/>
      <w:lvlText w:val="•"/>
      <w:lvlJc w:val="left"/>
      <w:pPr>
        <w:ind w:left="4319" w:hanging="510"/>
      </w:pPr>
      <w:rPr>
        <w:rFonts w:hint="default"/>
        <w:lang w:val="en-GB" w:eastAsia="en-US" w:bidi="ar-SA"/>
      </w:rPr>
    </w:lvl>
    <w:lvl w:ilvl="6" w:tplc="5F1642EC">
      <w:numFmt w:val="bullet"/>
      <w:lvlText w:val="•"/>
      <w:lvlJc w:val="left"/>
      <w:pPr>
        <w:ind w:left="5050" w:hanging="510"/>
      </w:pPr>
      <w:rPr>
        <w:rFonts w:hint="default"/>
        <w:lang w:val="en-GB" w:eastAsia="en-US" w:bidi="ar-SA"/>
      </w:rPr>
    </w:lvl>
    <w:lvl w:ilvl="7" w:tplc="E55A4CAE">
      <w:numFmt w:val="bullet"/>
      <w:lvlText w:val="•"/>
      <w:lvlJc w:val="left"/>
      <w:pPr>
        <w:ind w:left="5782" w:hanging="510"/>
      </w:pPr>
      <w:rPr>
        <w:rFonts w:hint="default"/>
        <w:lang w:val="en-GB" w:eastAsia="en-US" w:bidi="ar-SA"/>
      </w:rPr>
    </w:lvl>
    <w:lvl w:ilvl="8" w:tplc="0DE42A48">
      <w:numFmt w:val="bullet"/>
      <w:lvlText w:val="•"/>
      <w:lvlJc w:val="left"/>
      <w:pPr>
        <w:ind w:left="6514" w:hanging="510"/>
      </w:pPr>
      <w:rPr>
        <w:rFonts w:hint="default"/>
        <w:lang w:val="en-GB" w:eastAsia="en-US" w:bidi="ar-SA"/>
      </w:rPr>
    </w:lvl>
  </w:abstractNum>
  <w:abstractNum w:abstractNumId="8" w15:restartNumberingAfterBreak="0">
    <w:nsid w:val="135B31EB"/>
    <w:multiLevelType w:val="hybridMultilevel"/>
    <w:tmpl w:val="7A0E0A12"/>
    <w:lvl w:ilvl="0" w:tplc="BF2EE2FA">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3B6AE3F6">
      <w:numFmt w:val="bullet"/>
      <w:lvlText w:val="•"/>
      <w:lvlJc w:val="left"/>
      <w:pPr>
        <w:ind w:left="1389" w:hanging="510"/>
      </w:pPr>
      <w:rPr>
        <w:rFonts w:hint="default"/>
        <w:lang w:val="en-GB" w:eastAsia="en-US" w:bidi="ar-SA"/>
      </w:rPr>
    </w:lvl>
    <w:lvl w:ilvl="2" w:tplc="FB30236E">
      <w:numFmt w:val="bullet"/>
      <w:lvlText w:val="•"/>
      <w:lvlJc w:val="left"/>
      <w:pPr>
        <w:ind w:left="2119" w:hanging="510"/>
      </w:pPr>
      <w:rPr>
        <w:rFonts w:hint="default"/>
        <w:lang w:val="en-GB" w:eastAsia="en-US" w:bidi="ar-SA"/>
      </w:rPr>
    </w:lvl>
    <w:lvl w:ilvl="3" w:tplc="752EFB02">
      <w:numFmt w:val="bullet"/>
      <w:lvlText w:val="•"/>
      <w:lvlJc w:val="left"/>
      <w:pPr>
        <w:ind w:left="2848" w:hanging="510"/>
      </w:pPr>
      <w:rPr>
        <w:rFonts w:hint="default"/>
        <w:lang w:val="en-GB" w:eastAsia="en-US" w:bidi="ar-SA"/>
      </w:rPr>
    </w:lvl>
    <w:lvl w:ilvl="4" w:tplc="2144887A">
      <w:numFmt w:val="bullet"/>
      <w:lvlText w:val="•"/>
      <w:lvlJc w:val="left"/>
      <w:pPr>
        <w:ind w:left="3578" w:hanging="510"/>
      </w:pPr>
      <w:rPr>
        <w:rFonts w:hint="default"/>
        <w:lang w:val="en-GB" w:eastAsia="en-US" w:bidi="ar-SA"/>
      </w:rPr>
    </w:lvl>
    <w:lvl w:ilvl="5" w:tplc="2E9C6CC2">
      <w:numFmt w:val="bullet"/>
      <w:lvlText w:val="•"/>
      <w:lvlJc w:val="left"/>
      <w:pPr>
        <w:ind w:left="4308" w:hanging="510"/>
      </w:pPr>
      <w:rPr>
        <w:rFonts w:hint="default"/>
        <w:lang w:val="en-GB" w:eastAsia="en-US" w:bidi="ar-SA"/>
      </w:rPr>
    </w:lvl>
    <w:lvl w:ilvl="6" w:tplc="B06CC0DC">
      <w:numFmt w:val="bullet"/>
      <w:lvlText w:val="•"/>
      <w:lvlJc w:val="left"/>
      <w:pPr>
        <w:ind w:left="5037" w:hanging="510"/>
      </w:pPr>
      <w:rPr>
        <w:rFonts w:hint="default"/>
        <w:lang w:val="en-GB" w:eastAsia="en-US" w:bidi="ar-SA"/>
      </w:rPr>
    </w:lvl>
    <w:lvl w:ilvl="7" w:tplc="63A64E18">
      <w:numFmt w:val="bullet"/>
      <w:lvlText w:val="•"/>
      <w:lvlJc w:val="left"/>
      <w:pPr>
        <w:ind w:left="5767" w:hanging="510"/>
      </w:pPr>
      <w:rPr>
        <w:rFonts w:hint="default"/>
        <w:lang w:val="en-GB" w:eastAsia="en-US" w:bidi="ar-SA"/>
      </w:rPr>
    </w:lvl>
    <w:lvl w:ilvl="8" w:tplc="6D7A7654">
      <w:numFmt w:val="bullet"/>
      <w:lvlText w:val="•"/>
      <w:lvlJc w:val="left"/>
      <w:pPr>
        <w:ind w:left="6496" w:hanging="510"/>
      </w:pPr>
      <w:rPr>
        <w:rFonts w:hint="default"/>
        <w:lang w:val="en-GB" w:eastAsia="en-US" w:bidi="ar-SA"/>
      </w:rPr>
    </w:lvl>
  </w:abstractNum>
  <w:abstractNum w:abstractNumId="9" w15:restartNumberingAfterBreak="0">
    <w:nsid w:val="142A4B4B"/>
    <w:multiLevelType w:val="hybridMultilevel"/>
    <w:tmpl w:val="7390B84C"/>
    <w:lvl w:ilvl="0" w:tplc="C074A9C4">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74D2399E">
      <w:numFmt w:val="bullet"/>
      <w:lvlText w:val="•"/>
      <w:lvlJc w:val="left"/>
      <w:pPr>
        <w:ind w:left="1391" w:hanging="510"/>
      </w:pPr>
      <w:rPr>
        <w:rFonts w:hint="default"/>
        <w:lang w:val="en-GB" w:eastAsia="en-US" w:bidi="ar-SA"/>
      </w:rPr>
    </w:lvl>
    <w:lvl w:ilvl="2" w:tplc="ED6E2174">
      <w:numFmt w:val="bullet"/>
      <w:lvlText w:val="•"/>
      <w:lvlJc w:val="left"/>
      <w:pPr>
        <w:ind w:left="2123" w:hanging="510"/>
      </w:pPr>
      <w:rPr>
        <w:rFonts w:hint="default"/>
        <w:lang w:val="en-GB" w:eastAsia="en-US" w:bidi="ar-SA"/>
      </w:rPr>
    </w:lvl>
    <w:lvl w:ilvl="3" w:tplc="E1E6E40C">
      <w:numFmt w:val="bullet"/>
      <w:lvlText w:val="•"/>
      <w:lvlJc w:val="left"/>
      <w:pPr>
        <w:ind w:left="2855" w:hanging="510"/>
      </w:pPr>
      <w:rPr>
        <w:rFonts w:hint="default"/>
        <w:lang w:val="en-GB" w:eastAsia="en-US" w:bidi="ar-SA"/>
      </w:rPr>
    </w:lvl>
    <w:lvl w:ilvl="4" w:tplc="5644F900">
      <w:numFmt w:val="bullet"/>
      <w:lvlText w:val="•"/>
      <w:lvlJc w:val="left"/>
      <w:pPr>
        <w:ind w:left="3587" w:hanging="510"/>
      </w:pPr>
      <w:rPr>
        <w:rFonts w:hint="default"/>
        <w:lang w:val="en-GB" w:eastAsia="en-US" w:bidi="ar-SA"/>
      </w:rPr>
    </w:lvl>
    <w:lvl w:ilvl="5" w:tplc="043A5F80">
      <w:numFmt w:val="bullet"/>
      <w:lvlText w:val="•"/>
      <w:lvlJc w:val="left"/>
      <w:pPr>
        <w:ind w:left="4319" w:hanging="510"/>
      </w:pPr>
      <w:rPr>
        <w:rFonts w:hint="default"/>
        <w:lang w:val="en-GB" w:eastAsia="en-US" w:bidi="ar-SA"/>
      </w:rPr>
    </w:lvl>
    <w:lvl w:ilvl="6" w:tplc="0CEC1BB6">
      <w:numFmt w:val="bullet"/>
      <w:lvlText w:val="•"/>
      <w:lvlJc w:val="left"/>
      <w:pPr>
        <w:ind w:left="5050" w:hanging="510"/>
      </w:pPr>
      <w:rPr>
        <w:rFonts w:hint="default"/>
        <w:lang w:val="en-GB" w:eastAsia="en-US" w:bidi="ar-SA"/>
      </w:rPr>
    </w:lvl>
    <w:lvl w:ilvl="7" w:tplc="5F3E6B02">
      <w:numFmt w:val="bullet"/>
      <w:lvlText w:val="•"/>
      <w:lvlJc w:val="left"/>
      <w:pPr>
        <w:ind w:left="5782" w:hanging="510"/>
      </w:pPr>
      <w:rPr>
        <w:rFonts w:hint="default"/>
        <w:lang w:val="en-GB" w:eastAsia="en-US" w:bidi="ar-SA"/>
      </w:rPr>
    </w:lvl>
    <w:lvl w:ilvl="8" w:tplc="B33C7914">
      <w:numFmt w:val="bullet"/>
      <w:lvlText w:val="•"/>
      <w:lvlJc w:val="left"/>
      <w:pPr>
        <w:ind w:left="6514" w:hanging="510"/>
      </w:pPr>
      <w:rPr>
        <w:rFonts w:hint="default"/>
        <w:lang w:val="en-GB" w:eastAsia="en-US" w:bidi="ar-SA"/>
      </w:rPr>
    </w:lvl>
  </w:abstractNum>
  <w:abstractNum w:abstractNumId="10" w15:restartNumberingAfterBreak="0">
    <w:nsid w:val="18510F71"/>
    <w:multiLevelType w:val="hybridMultilevel"/>
    <w:tmpl w:val="3B688C32"/>
    <w:lvl w:ilvl="0" w:tplc="DD1C0F3E">
      <w:numFmt w:val="bullet"/>
      <w:lvlText w:val="•"/>
      <w:lvlJc w:val="left"/>
      <w:pPr>
        <w:ind w:left="652" w:hanging="510"/>
      </w:pPr>
      <w:rPr>
        <w:rFonts w:ascii="Tahoma" w:eastAsia="Tahoma" w:hAnsi="Tahoma" w:cs="Tahoma" w:hint="default"/>
        <w:b w:val="0"/>
        <w:bCs w:val="0"/>
        <w:i w:val="0"/>
        <w:iCs w:val="0"/>
        <w:w w:val="127"/>
        <w:sz w:val="20"/>
        <w:szCs w:val="20"/>
        <w:lang w:val="en-GB" w:eastAsia="en-US" w:bidi="ar-SA"/>
      </w:rPr>
    </w:lvl>
    <w:lvl w:ilvl="1" w:tplc="2BF0E530">
      <w:numFmt w:val="bullet"/>
      <w:lvlText w:val="•"/>
      <w:lvlJc w:val="left"/>
      <w:pPr>
        <w:ind w:left="1391" w:hanging="510"/>
      </w:pPr>
      <w:rPr>
        <w:rFonts w:hint="default"/>
        <w:lang w:val="en-GB" w:eastAsia="en-US" w:bidi="ar-SA"/>
      </w:rPr>
    </w:lvl>
    <w:lvl w:ilvl="2" w:tplc="24CE7C34">
      <w:numFmt w:val="bullet"/>
      <w:lvlText w:val="•"/>
      <w:lvlJc w:val="left"/>
      <w:pPr>
        <w:ind w:left="2123" w:hanging="510"/>
      </w:pPr>
      <w:rPr>
        <w:rFonts w:hint="default"/>
        <w:lang w:val="en-GB" w:eastAsia="en-US" w:bidi="ar-SA"/>
      </w:rPr>
    </w:lvl>
    <w:lvl w:ilvl="3" w:tplc="443C1E86">
      <w:numFmt w:val="bullet"/>
      <w:lvlText w:val="•"/>
      <w:lvlJc w:val="left"/>
      <w:pPr>
        <w:ind w:left="2855" w:hanging="510"/>
      </w:pPr>
      <w:rPr>
        <w:rFonts w:hint="default"/>
        <w:lang w:val="en-GB" w:eastAsia="en-US" w:bidi="ar-SA"/>
      </w:rPr>
    </w:lvl>
    <w:lvl w:ilvl="4" w:tplc="56D8ED36">
      <w:numFmt w:val="bullet"/>
      <w:lvlText w:val="•"/>
      <w:lvlJc w:val="left"/>
      <w:pPr>
        <w:ind w:left="3587" w:hanging="510"/>
      </w:pPr>
      <w:rPr>
        <w:rFonts w:hint="default"/>
        <w:lang w:val="en-GB" w:eastAsia="en-US" w:bidi="ar-SA"/>
      </w:rPr>
    </w:lvl>
    <w:lvl w:ilvl="5" w:tplc="CD76B6C4">
      <w:numFmt w:val="bullet"/>
      <w:lvlText w:val="•"/>
      <w:lvlJc w:val="left"/>
      <w:pPr>
        <w:ind w:left="4319" w:hanging="510"/>
      </w:pPr>
      <w:rPr>
        <w:rFonts w:hint="default"/>
        <w:lang w:val="en-GB" w:eastAsia="en-US" w:bidi="ar-SA"/>
      </w:rPr>
    </w:lvl>
    <w:lvl w:ilvl="6" w:tplc="0D8E7D40">
      <w:numFmt w:val="bullet"/>
      <w:lvlText w:val="•"/>
      <w:lvlJc w:val="left"/>
      <w:pPr>
        <w:ind w:left="5050" w:hanging="510"/>
      </w:pPr>
      <w:rPr>
        <w:rFonts w:hint="default"/>
        <w:lang w:val="en-GB" w:eastAsia="en-US" w:bidi="ar-SA"/>
      </w:rPr>
    </w:lvl>
    <w:lvl w:ilvl="7" w:tplc="7F6EFDA8">
      <w:numFmt w:val="bullet"/>
      <w:lvlText w:val="•"/>
      <w:lvlJc w:val="left"/>
      <w:pPr>
        <w:ind w:left="5782" w:hanging="510"/>
      </w:pPr>
      <w:rPr>
        <w:rFonts w:hint="default"/>
        <w:lang w:val="en-GB" w:eastAsia="en-US" w:bidi="ar-SA"/>
      </w:rPr>
    </w:lvl>
    <w:lvl w:ilvl="8" w:tplc="A1A0F3A4">
      <w:numFmt w:val="bullet"/>
      <w:lvlText w:val="•"/>
      <w:lvlJc w:val="left"/>
      <w:pPr>
        <w:ind w:left="6514" w:hanging="510"/>
      </w:pPr>
      <w:rPr>
        <w:rFonts w:hint="default"/>
        <w:lang w:val="en-GB" w:eastAsia="en-US" w:bidi="ar-SA"/>
      </w:rPr>
    </w:lvl>
  </w:abstractNum>
  <w:abstractNum w:abstractNumId="11" w15:restartNumberingAfterBreak="0">
    <w:nsid w:val="19B01B29"/>
    <w:multiLevelType w:val="hybridMultilevel"/>
    <w:tmpl w:val="6E24B48A"/>
    <w:lvl w:ilvl="0" w:tplc="965E03D0">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C66EFE6A">
      <w:numFmt w:val="bullet"/>
      <w:lvlText w:val="•"/>
      <w:lvlJc w:val="left"/>
      <w:pPr>
        <w:ind w:left="1391" w:hanging="510"/>
      </w:pPr>
      <w:rPr>
        <w:rFonts w:hint="default"/>
        <w:lang w:val="en-GB" w:eastAsia="en-US" w:bidi="ar-SA"/>
      </w:rPr>
    </w:lvl>
    <w:lvl w:ilvl="2" w:tplc="AFC48A9E">
      <w:numFmt w:val="bullet"/>
      <w:lvlText w:val="•"/>
      <w:lvlJc w:val="left"/>
      <w:pPr>
        <w:ind w:left="2123" w:hanging="510"/>
      </w:pPr>
      <w:rPr>
        <w:rFonts w:hint="default"/>
        <w:lang w:val="en-GB" w:eastAsia="en-US" w:bidi="ar-SA"/>
      </w:rPr>
    </w:lvl>
    <w:lvl w:ilvl="3" w:tplc="665401B6">
      <w:numFmt w:val="bullet"/>
      <w:lvlText w:val="•"/>
      <w:lvlJc w:val="left"/>
      <w:pPr>
        <w:ind w:left="2855" w:hanging="510"/>
      </w:pPr>
      <w:rPr>
        <w:rFonts w:hint="default"/>
        <w:lang w:val="en-GB" w:eastAsia="en-US" w:bidi="ar-SA"/>
      </w:rPr>
    </w:lvl>
    <w:lvl w:ilvl="4" w:tplc="F5C8BCE2">
      <w:numFmt w:val="bullet"/>
      <w:lvlText w:val="•"/>
      <w:lvlJc w:val="left"/>
      <w:pPr>
        <w:ind w:left="3587" w:hanging="510"/>
      </w:pPr>
      <w:rPr>
        <w:rFonts w:hint="default"/>
        <w:lang w:val="en-GB" w:eastAsia="en-US" w:bidi="ar-SA"/>
      </w:rPr>
    </w:lvl>
    <w:lvl w:ilvl="5" w:tplc="D8F829AC">
      <w:numFmt w:val="bullet"/>
      <w:lvlText w:val="•"/>
      <w:lvlJc w:val="left"/>
      <w:pPr>
        <w:ind w:left="4319" w:hanging="510"/>
      </w:pPr>
      <w:rPr>
        <w:rFonts w:hint="default"/>
        <w:lang w:val="en-GB" w:eastAsia="en-US" w:bidi="ar-SA"/>
      </w:rPr>
    </w:lvl>
    <w:lvl w:ilvl="6" w:tplc="358A5A7C">
      <w:numFmt w:val="bullet"/>
      <w:lvlText w:val="•"/>
      <w:lvlJc w:val="left"/>
      <w:pPr>
        <w:ind w:left="5050" w:hanging="510"/>
      </w:pPr>
      <w:rPr>
        <w:rFonts w:hint="default"/>
        <w:lang w:val="en-GB" w:eastAsia="en-US" w:bidi="ar-SA"/>
      </w:rPr>
    </w:lvl>
    <w:lvl w:ilvl="7" w:tplc="997A4A62">
      <w:numFmt w:val="bullet"/>
      <w:lvlText w:val="•"/>
      <w:lvlJc w:val="left"/>
      <w:pPr>
        <w:ind w:left="5782" w:hanging="510"/>
      </w:pPr>
      <w:rPr>
        <w:rFonts w:hint="default"/>
        <w:lang w:val="en-GB" w:eastAsia="en-US" w:bidi="ar-SA"/>
      </w:rPr>
    </w:lvl>
    <w:lvl w:ilvl="8" w:tplc="21426B2C">
      <w:numFmt w:val="bullet"/>
      <w:lvlText w:val="•"/>
      <w:lvlJc w:val="left"/>
      <w:pPr>
        <w:ind w:left="6514" w:hanging="510"/>
      </w:pPr>
      <w:rPr>
        <w:rFonts w:hint="default"/>
        <w:lang w:val="en-GB" w:eastAsia="en-US" w:bidi="ar-SA"/>
      </w:rPr>
    </w:lvl>
  </w:abstractNum>
  <w:abstractNum w:abstractNumId="12" w15:restartNumberingAfterBreak="0">
    <w:nsid w:val="1D9A44A2"/>
    <w:multiLevelType w:val="hybridMultilevel"/>
    <w:tmpl w:val="65EEC80E"/>
    <w:lvl w:ilvl="0" w:tplc="72743D82">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1F6A67C0">
      <w:numFmt w:val="bullet"/>
      <w:lvlText w:val="•"/>
      <w:lvlJc w:val="left"/>
      <w:pPr>
        <w:ind w:left="1391" w:hanging="510"/>
      </w:pPr>
      <w:rPr>
        <w:rFonts w:hint="default"/>
        <w:lang w:val="en-GB" w:eastAsia="en-US" w:bidi="ar-SA"/>
      </w:rPr>
    </w:lvl>
    <w:lvl w:ilvl="2" w:tplc="8C4CB4E6">
      <w:numFmt w:val="bullet"/>
      <w:lvlText w:val="•"/>
      <w:lvlJc w:val="left"/>
      <w:pPr>
        <w:ind w:left="2123" w:hanging="510"/>
      </w:pPr>
      <w:rPr>
        <w:rFonts w:hint="default"/>
        <w:lang w:val="en-GB" w:eastAsia="en-US" w:bidi="ar-SA"/>
      </w:rPr>
    </w:lvl>
    <w:lvl w:ilvl="3" w:tplc="7AD01ED8">
      <w:numFmt w:val="bullet"/>
      <w:lvlText w:val="•"/>
      <w:lvlJc w:val="left"/>
      <w:pPr>
        <w:ind w:left="2855" w:hanging="510"/>
      </w:pPr>
      <w:rPr>
        <w:rFonts w:hint="default"/>
        <w:lang w:val="en-GB" w:eastAsia="en-US" w:bidi="ar-SA"/>
      </w:rPr>
    </w:lvl>
    <w:lvl w:ilvl="4" w:tplc="C1E60A38">
      <w:numFmt w:val="bullet"/>
      <w:lvlText w:val="•"/>
      <w:lvlJc w:val="left"/>
      <w:pPr>
        <w:ind w:left="3587" w:hanging="510"/>
      </w:pPr>
      <w:rPr>
        <w:rFonts w:hint="default"/>
        <w:lang w:val="en-GB" w:eastAsia="en-US" w:bidi="ar-SA"/>
      </w:rPr>
    </w:lvl>
    <w:lvl w:ilvl="5" w:tplc="4D60E14C">
      <w:numFmt w:val="bullet"/>
      <w:lvlText w:val="•"/>
      <w:lvlJc w:val="left"/>
      <w:pPr>
        <w:ind w:left="4319" w:hanging="510"/>
      </w:pPr>
      <w:rPr>
        <w:rFonts w:hint="default"/>
        <w:lang w:val="en-GB" w:eastAsia="en-US" w:bidi="ar-SA"/>
      </w:rPr>
    </w:lvl>
    <w:lvl w:ilvl="6" w:tplc="DAC8A2D6">
      <w:numFmt w:val="bullet"/>
      <w:lvlText w:val="•"/>
      <w:lvlJc w:val="left"/>
      <w:pPr>
        <w:ind w:left="5050" w:hanging="510"/>
      </w:pPr>
      <w:rPr>
        <w:rFonts w:hint="default"/>
        <w:lang w:val="en-GB" w:eastAsia="en-US" w:bidi="ar-SA"/>
      </w:rPr>
    </w:lvl>
    <w:lvl w:ilvl="7" w:tplc="726E823C">
      <w:numFmt w:val="bullet"/>
      <w:lvlText w:val="•"/>
      <w:lvlJc w:val="left"/>
      <w:pPr>
        <w:ind w:left="5782" w:hanging="510"/>
      </w:pPr>
      <w:rPr>
        <w:rFonts w:hint="default"/>
        <w:lang w:val="en-GB" w:eastAsia="en-US" w:bidi="ar-SA"/>
      </w:rPr>
    </w:lvl>
    <w:lvl w:ilvl="8" w:tplc="C7DCD10A">
      <w:numFmt w:val="bullet"/>
      <w:lvlText w:val="•"/>
      <w:lvlJc w:val="left"/>
      <w:pPr>
        <w:ind w:left="6514" w:hanging="510"/>
      </w:pPr>
      <w:rPr>
        <w:rFonts w:hint="default"/>
        <w:lang w:val="en-GB" w:eastAsia="en-US" w:bidi="ar-SA"/>
      </w:rPr>
    </w:lvl>
  </w:abstractNum>
  <w:abstractNum w:abstractNumId="13" w15:restartNumberingAfterBreak="0">
    <w:nsid w:val="20052016"/>
    <w:multiLevelType w:val="hybridMultilevel"/>
    <w:tmpl w:val="314236BA"/>
    <w:lvl w:ilvl="0" w:tplc="DB3065E6">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A394D284">
      <w:numFmt w:val="bullet"/>
      <w:lvlText w:val="•"/>
      <w:lvlJc w:val="left"/>
      <w:pPr>
        <w:ind w:left="1386" w:hanging="510"/>
      </w:pPr>
      <w:rPr>
        <w:rFonts w:hint="default"/>
        <w:lang w:val="en-GB" w:eastAsia="en-US" w:bidi="ar-SA"/>
      </w:rPr>
    </w:lvl>
    <w:lvl w:ilvl="2" w:tplc="9EC22366">
      <w:numFmt w:val="bullet"/>
      <w:lvlText w:val="•"/>
      <w:lvlJc w:val="left"/>
      <w:pPr>
        <w:ind w:left="2113" w:hanging="510"/>
      </w:pPr>
      <w:rPr>
        <w:rFonts w:hint="default"/>
        <w:lang w:val="en-GB" w:eastAsia="en-US" w:bidi="ar-SA"/>
      </w:rPr>
    </w:lvl>
    <w:lvl w:ilvl="3" w:tplc="40D0C36C">
      <w:numFmt w:val="bullet"/>
      <w:lvlText w:val="•"/>
      <w:lvlJc w:val="left"/>
      <w:pPr>
        <w:ind w:left="2840" w:hanging="510"/>
      </w:pPr>
      <w:rPr>
        <w:rFonts w:hint="default"/>
        <w:lang w:val="en-GB" w:eastAsia="en-US" w:bidi="ar-SA"/>
      </w:rPr>
    </w:lvl>
    <w:lvl w:ilvl="4" w:tplc="B6C089B8">
      <w:numFmt w:val="bullet"/>
      <w:lvlText w:val="•"/>
      <w:lvlJc w:val="left"/>
      <w:pPr>
        <w:ind w:left="3567" w:hanging="510"/>
      </w:pPr>
      <w:rPr>
        <w:rFonts w:hint="default"/>
        <w:lang w:val="en-GB" w:eastAsia="en-US" w:bidi="ar-SA"/>
      </w:rPr>
    </w:lvl>
    <w:lvl w:ilvl="5" w:tplc="EBF82670">
      <w:numFmt w:val="bullet"/>
      <w:lvlText w:val="•"/>
      <w:lvlJc w:val="left"/>
      <w:pPr>
        <w:ind w:left="4294" w:hanging="510"/>
      </w:pPr>
      <w:rPr>
        <w:rFonts w:hint="default"/>
        <w:lang w:val="en-GB" w:eastAsia="en-US" w:bidi="ar-SA"/>
      </w:rPr>
    </w:lvl>
    <w:lvl w:ilvl="6" w:tplc="EE4A0C60">
      <w:numFmt w:val="bullet"/>
      <w:lvlText w:val="•"/>
      <w:lvlJc w:val="left"/>
      <w:pPr>
        <w:ind w:left="5020" w:hanging="510"/>
      </w:pPr>
      <w:rPr>
        <w:rFonts w:hint="default"/>
        <w:lang w:val="en-GB" w:eastAsia="en-US" w:bidi="ar-SA"/>
      </w:rPr>
    </w:lvl>
    <w:lvl w:ilvl="7" w:tplc="398E680E">
      <w:numFmt w:val="bullet"/>
      <w:lvlText w:val="•"/>
      <w:lvlJc w:val="left"/>
      <w:pPr>
        <w:ind w:left="5747" w:hanging="510"/>
      </w:pPr>
      <w:rPr>
        <w:rFonts w:hint="default"/>
        <w:lang w:val="en-GB" w:eastAsia="en-US" w:bidi="ar-SA"/>
      </w:rPr>
    </w:lvl>
    <w:lvl w:ilvl="8" w:tplc="6D860BCC">
      <w:numFmt w:val="bullet"/>
      <w:lvlText w:val="•"/>
      <w:lvlJc w:val="left"/>
      <w:pPr>
        <w:ind w:left="6474" w:hanging="510"/>
      </w:pPr>
      <w:rPr>
        <w:rFonts w:hint="default"/>
        <w:lang w:val="en-GB" w:eastAsia="en-US" w:bidi="ar-SA"/>
      </w:rPr>
    </w:lvl>
  </w:abstractNum>
  <w:abstractNum w:abstractNumId="14" w15:restartNumberingAfterBreak="0">
    <w:nsid w:val="22996D2A"/>
    <w:multiLevelType w:val="hybridMultilevel"/>
    <w:tmpl w:val="44FE46CE"/>
    <w:lvl w:ilvl="0" w:tplc="CFDA8518">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81BEEB38">
      <w:numFmt w:val="bullet"/>
      <w:lvlText w:val="•"/>
      <w:lvlJc w:val="left"/>
      <w:pPr>
        <w:ind w:left="1391" w:hanging="510"/>
      </w:pPr>
      <w:rPr>
        <w:rFonts w:hint="default"/>
        <w:lang w:val="en-GB" w:eastAsia="en-US" w:bidi="ar-SA"/>
      </w:rPr>
    </w:lvl>
    <w:lvl w:ilvl="2" w:tplc="574A4306">
      <w:numFmt w:val="bullet"/>
      <w:lvlText w:val="•"/>
      <w:lvlJc w:val="left"/>
      <w:pPr>
        <w:ind w:left="2123" w:hanging="510"/>
      </w:pPr>
      <w:rPr>
        <w:rFonts w:hint="default"/>
        <w:lang w:val="en-GB" w:eastAsia="en-US" w:bidi="ar-SA"/>
      </w:rPr>
    </w:lvl>
    <w:lvl w:ilvl="3" w:tplc="C2A81ACC">
      <w:numFmt w:val="bullet"/>
      <w:lvlText w:val="•"/>
      <w:lvlJc w:val="left"/>
      <w:pPr>
        <w:ind w:left="2855" w:hanging="510"/>
      </w:pPr>
      <w:rPr>
        <w:rFonts w:hint="default"/>
        <w:lang w:val="en-GB" w:eastAsia="en-US" w:bidi="ar-SA"/>
      </w:rPr>
    </w:lvl>
    <w:lvl w:ilvl="4" w:tplc="72D83C8A">
      <w:numFmt w:val="bullet"/>
      <w:lvlText w:val="•"/>
      <w:lvlJc w:val="left"/>
      <w:pPr>
        <w:ind w:left="3587" w:hanging="510"/>
      </w:pPr>
      <w:rPr>
        <w:rFonts w:hint="default"/>
        <w:lang w:val="en-GB" w:eastAsia="en-US" w:bidi="ar-SA"/>
      </w:rPr>
    </w:lvl>
    <w:lvl w:ilvl="5" w:tplc="F1BAF2CE">
      <w:numFmt w:val="bullet"/>
      <w:lvlText w:val="•"/>
      <w:lvlJc w:val="left"/>
      <w:pPr>
        <w:ind w:left="4319" w:hanging="510"/>
      </w:pPr>
      <w:rPr>
        <w:rFonts w:hint="default"/>
        <w:lang w:val="en-GB" w:eastAsia="en-US" w:bidi="ar-SA"/>
      </w:rPr>
    </w:lvl>
    <w:lvl w:ilvl="6" w:tplc="91F4C224">
      <w:numFmt w:val="bullet"/>
      <w:lvlText w:val="•"/>
      <w:lvlJc w:val="left"/>
      <w:pPr>
        <w:ind w:left="5050" w:hanging="510"/>
      </w:pPr>
      <w:rPr>
        <w:rFonts w:hint="default"/>
        <w:lang w:val="en-GB" w:eastAsia="en-US" w:bidi="ar-SA"/>
      </w:rPr>
    </w:lvl>
    <w:lvl w:ilvl="7" w:tplc="540E2674">
      <w:numFmt w:val="bullet"/>
      <w:lvlText w:val="•"/>
      <w:lvlJc w:val="left"/>
      <w:pPr>
        <w:ind w:left="5782" w:hanging="510"/>
      </w:pPr>
      <w:rPr>
        <w:rFonts w:hint="default"/>
        <w:lang w:val="en-GB" w:eastAsia="en-US" w:bidi="ar-SA"/>
      </w:rPr>
    </w:lvl>
    <w:lvl w:ilvl="8" w:tplc="A3F22934">
      <w:numFmt w:val="bullet"/>
      <w:lvlText w:val="•"/>
      <w:lvlJc w:val="left"/>
      <w:pPr>
        <w:ind w:left="6514" w:hanging="510"/>
      </w:pPr>
      <w:rPr>
        <w:rFonts w:hint="default"/>
        <w:lang w:val="en-GB" w:eastAsia="en-US" w:bidi="ar-SA"/>
      </w:rPr>
    </w:lvl>
  </w:abstractNum>
  <w:abstractNum w:abstractNumId="15" w15:restartNumberingAfterBreak="0">
    <w:nsid w:val="230F36CD"/>
    <w:multiLevelType w:val="hybridMultilevel"/>
    <w:tmpl w:val="0B1A6214"/>
    <w:lvl w:ilvl="0" w:tplc="2B7A5CEA">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F260E4D6">
      <w:numFmt w:val="bullet"/>
      <w:lvlText w:val="•"/>
      <w:lvlJc w:val="left"/>
      <w:pPr>
        <w:ind w:left="1389" w:hanging="510"/>
      </w:pPr>
      <w:rPr>
        <w:rFonts w:hint="default"/>
        <w:lang w:val="en-GB" w:eastAsia="en-US" w:bidi="ar-SA"/>
      </w:rPr>
    </w:lvl>
    <w:lvl w:ilvl="2" w:tplc="76169AD6">
      <w:numFmt w:val="bullet"/>
      <w:lvlText w:val="•"/>
      <w:lvlJc w:val="left"/>
      <w:pPr>
        <w:ind w:left="2119" w:hanging="510"/>
      </w:pPr>
      <w:rPr>
        <w:rFonts w:hint="default"/>
        <w:lang w:val="en-GB" w:eastAsia="en-US" w:bidi="ar-SA"/>
      </w:rPr>
    </w:lvl>
    <w:lvl w:ilvl="3" w:tplc="78BA1C1A">
      <w:numFmt w:val="bullet"/>
      <w:lvlText w:val="•"/>
      <w:lvlJc w:val="left"/>
      <w:pPr>
        <w:ind w:left="2848" w:hanging="510"/>
      </w:pPr>
      <w:rPr>
        <w:rFonts w:hint="default"/>
        <w:lang w:val="en-GB" w:eastAsia="en-US" w:bidi="ar-SA"/>
      </w:rPr>
    </w:lvl>
    <w:lvl w:ilvl="4" w:tplc="5838E288">
      <w:numFmt w:val="bullet"/>
      <w:lvlText w:val="•"/>
      <w:lvlJc w:val="left"/>
      <w:pPr>
        <w:ind w:left="3578" w:hanging="510"/>
      </w:pPr>
      <w:rPr>
        <w:rFonts w:hint="default"/>
        <w:lang w:val="en-GB" w:eastAsia="en-US" w:bidi="ar-SA"/>
      </w:rPr>
    </w:lvl>
    <w:lvl w:ilvl="5" w:tplc="F77CEE86">
      <w:numFmt w:val="bullet"/>
      <w:lvlText w:val="•"/>
      <w:lvlJc w:val="left"/>
      <w:pPr>
        <w:ind w:left="4308" w:hanging="510"/>
      </w:pPr>
      <w:rPr>
        <w:rFonts w:hint="default"/>
        <w:lang w:val="en-GB" w:eastAsia="en-US" w:bidi="ar-SA"/>
      </w:rPr>
    </w:lvl>
    <w:lvl w:ilvl="6" w:tplc="3F64394C">
      <w:numFmt w:val="bullet"/>
      <w:lvlText w:val="•"/>
      <w:lvlJc w:val="left"/>
      <w:pPr>
        <w:ind w:left="5037" w:hanging="510"/>
      </w:pPr>
      <w:rPr>
        <w:rFonts w:hint="default"/>
        <w:lang w:val="en-GB" w:eastAsia="en-US" w:bidi="ar-SA"/>
      </w:rPr>
    </w:lvl>
    <w:lvl w:ilvl="7" w:tplc="8E166FC0">
      <w:numFmt w:val="bullet"/>
      <w:lvlText w:val="•"/>
      <w:lvlJc w:val="left"/>
      <w:pPr>
        <w:ind w:left="5767" w:hanging="510"/>
      </w:pPr>
      <w:rPr>
        <w:rFonts w:hint="default"/>
        <w:lang w:val="en-GB" w:eastAsia="en-US" w:bidi="ar-SA"/>
      </w:rPr>
    </w:lvl>
    <w:lvl w:ilvl="8" w:tplc="9AF2B778">
      <w:numFmt w:val="bullet"/>
      <w:lvlText w:val="•"/>
      <w:lvlJc w:val="left"/>
      <w:pPr>
        <w:ind w:left="6496" w:hanging="510"/>
      </w:pPr>
      <w:rPr>
        <w:rFonts w:hint="default"/>
        <w:lang w:val="en-GB" w:eastAsia="en-US" w:bidi="ar-SA"/>
      </w:rPr>
    </w:lvl>
  </w:abstractNum>
  <w:abstractNum w:abstractNumId="16" w15:restartNumberingAfterBreak="0">
    <w:nsid w:val="23274F05"/>
    <w:multiLevelType w:val="hybridMultilevel"/>
    <w:tmpl w:val="84B0CC62"/>
    <w:lvl w:ilvl="0" w:tplc="4C72234C">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67686002">
      <w:numFmt w:val="bullet"/>
      <w:lvlText w:val="•"/>
      <w:lvlJc w:val="left"/>
      <w:pPr>
        <w:ind w:left="1391" w:hanging="510"/>
      </w:pPr>
      <w:rPr>
        <w:rFonts w:hint="default"/>
        <w:lang w:val="en-GB" w:eastAsia="en-US" w:bidi="ar-SA"/>
      </w:rPr>
    </w:lvl>
    <w:lvl w:ilvl="2" w:tplc="B316090E">
      <w:numFmt w:val="bullet"/>
      <w:lvlText w:val="•"/>
      <w:lvlJc w:val="left"/>
      <w:pPr>
        <w:ind w:left="2123" w:hanging="510"/>
      </w:pPr>
      <w:rPr>
        <w:rFonts w:hint="default"/>
        <w:lang w:val="en-GB" w:eastAsia="en-US" w:bidi="ar-SA"/>
      </w:rPr>
    </w:lvl>
    <w:lvl w:ilvl="3" w:tplc="CA9A23D6">
      <w:numFmt w:val="bullet"/>
      <w:lvlText w:val="•"/>
      <w:lvlJc w:val="left"/>
      <w:pPr>
        <w:ind w:left="2855" w:hanging="510"/>
      </w:pPr>
      <w:rPr>
        <w:rFonts w:hint="default"/>
        <w:lang w:val="en-GB" w:eastAsia="en-US" w:bidi="ar-SA"/>
      </w:rPr>
    </w:lvl>
    <w:lvl w:ilvl="4" w:tplc="10EED86E">
      <w:numFmt w:val="bullet"/>
      <w:lvlText w:val="•"/>
      <w:lvlJc w:val="left"/>
      <w:pPr>
        <w:ind w:left="3587" w:hanging="510"/>
      </w:pPr>
      <w:rPr>
        <w:rFonts w:hint="default"/>
        <w:lang w:val="en-GB" w:eastAsia="en-US" w:bidi="ar-SA"/>
      </w:rPr>
    </w:lvl>
    <w:lvl w:ilvl="5" w:tplc="A98CCECC">
      <w:numFmt w:val="bullet"/>
      <w:lvlText w:val="•"/>
      <w:lvlJc w:val="left"/>
      <w:pPr>
        <w:ind w:left="4319" w:hanging="510"/>
      </w:pPr>
      <w:rPr>
        <w:rFonts w:hint="default"/>
        <w:lang w:val="en-GB" w:eastAsia="en-US" w:bidi="ar-SA"/>
      </w:rPr>
    </w:lvl>
    <w:lvl w:ilvl="6" w:tplc="E49CB0D4">
      <w:numFmt w:val="bullet"/>
      <w:lvlText w:val="•"/>
      <w:lvlJc w:val="left"/>
      <w:pPr>
        <w:ind w:left="5050" w:hanging="510"/>
      </w:pPr>
      <w:rPr>
        <w:rFonts w:hint="default"/>
        <w:lang w:val="en-GB" w:eastAsia="en-US" w:bidi="ar-SA"/>
      </w:rPr>
    </w:lvl>
    <w:lvl w:ilvl="7" w:tplc="48902CCC">
      <w:numFmt w:val="bullet"/>
      <w:lvlText w:val="•"/>
      <w:lvlJc w:val="left"/>
      <w:pPr>
        <w:ind w:left="5782" w:hanging="510"/>
      </w:pPr>
      <w:rPr>
        <w:rFonts w:hint="default"/>
        <w:lang w:val="en-GB" w:eastAsia="en-US" w:bidi="ar-SA"/>
      </w:rPr>
    </w:lvl>
    <w:lvl w:ilvl="8" w:tplc="E4644B8A">
      <w:numFmt w:val="bullet"/>
      <w:lvlText w:val="•"/>
      <w:lvlJc w:val="left"/>
      <w:pPr>
        <w:ind w:left="6514" w:hanging="510"/>
      </w:pPr>
      <w:rPr>
        <w:rFonts w:hint="default"/>
        <w:lang w:val="en-GB" w:eastAsia="en-US" w:bidi="ar-SA"/>
      </w:rPr>
    </w:lvl>
  </w:abstractNum>
  <w:abstractNum w:abstractNumId="17" w15:restartNumberingAfterBreak="0">
    <w:nsid w:val="292C33C5"/>
    <w:multiLevelType w:val="hybridMultilevel"/>
    <w:tmpl w:val="BACCC3CC"/>
    <w:lvl w:ilvl="0" w:tplc="F44A5A40">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E19A812C">
      <w:numFmt w:val="bullet"/>
      <w:lvlText w:val="•"/>
      <w:lvlJc w:val="left"/>
      <w:pPr>
        <w:ind w:left="1386" w:hanging="510"/>
      </w:pPr>
      <w:rPr>
        <w:rFonts w:hint="default"/>
        <w:lang w:val="en-GB" w:eastAsia="en-US" w:bidi="ar-SA"/>
      </w:rPr>
    </w:lvl>
    <w:lvl w:ilvl="2" w:tplc="1E0ACD10">
      <w:numFmt w:val="bullet"/>
      <w:lvlText w:val="•"/>
      <w:lvlJc w:val="left"/>
      <w:pPr>
        <w:ind w:left="2113" w:hanging="510"/>
      </w:pPr>
      <w:rPr>
        <w:rFonts w:hint="default"/>
        <w:lang w:val="en-GB" w:eastAsia="en-US" w:bidi="ar-SA"/>
      </w:rPr>
    </w:lvl>
    <w:lvl w:ilvl="3" w:tplc="97F296AA">
      <w:numFmt w:val="bullet"/>
      <w:lvlText w:val="•"/>
      <w:lvlJc w:val="left"/>
      <w:pPr>
        <w:ind w:left="2840" w:hanging="510"/>
      </w:pPr>
      <w:rPr>
        <w:rFonts w:hint="default"/>
        <w:lang w:val="en-GB" w:eastAsia="en-US" w:bidi="ar-SA"/>
      </w:rPr>
    </w:lvl>
    <w:lvl w:ilvl="4" w:tplc="7A00E6F2">
      <w:numFmt w:val="bullet"/>
      <w:lvlText w:val="•"/>
      <w:lvlJc w:val="left"/>
      <w:pPr>
        <w:ind w:left="3567" w:hanging="510"/>
      </w:pPr>
      <w:rPr>
        <w:rFonts w:hint="default"/>
        <w:lang w:val="en-GB" w:eastAsia="en-US" w:bidi="ar-SA"/>
      </w:rPr>
    </w:lvl>
    <w:lvl w:ilvl="5" w:tplc="4F46B736">
      <w:numFmt w:val="bullet"/>
      <w:lvlText w:val="•"/>
      <w:lvlJc w:val="left"/>
      <w:pPr>
        <w:ind w:left="4294" w:hanging="510"/>
      </w:pPr>
      <w:rPr>
        <w:rFonts w:hint="default"/>
        <w:lang w:val="en-GB" w:eastAsia="en-US" w:bidi="ar-SA"/>
      </w:rPr>
    </w:lvl>
    <w:lvl w:ilvl="6" w:tplc="01DEE8E6">
      <w:numFmt w:val="bullet"/>
      <w:lvlText w:val="•"/>
      <w:lvlJc w:val="left"/>
      <w:pPr>
        <w:ind w:left="5020" w:hanging="510"/>
      </w:pPr>
      <w:rPr>
        <w:rFonts w:hint="default"/>
        <w:lang w:val="en-GB" w:eastAsia="en-US" w:bidi="ar-SA"/>
      </w:rPr>
    </w:lvl>
    <w:lvl w:ilvl="7" w:tplc="649C1584">
      <w:numFmt w:val="bullet"/>
      <w:lvlText w:val="•"/>
      <w:lvlJc w:val="left"/>
      <w:pPr>
        <w:ind w:left="5747" w:hanging="510"/>
      </w:pPr>
      <w:rPr>
        <w:rFonts w:hint="default"/>
        <w:lang w:val="en-GB" w:eastAsia="en-US" w:bidi="ar-SA"/>
      </w:rPr>
    </w:lvl>
    <w:lvl w:ilvl="8" w:tplc="D782131A">
      <w:numFmt w:val="bullet"/>
      <w:lvlText w:val="•"/>
      <w:lvlJc w:val="left"/>
      <w:pPr>
        <w:ind w:left="6474" w:hanging="510"/>
      </w:pPr>
      <w:rPr>
        <w:rFonts w:hint="default"/>
        <w:lang w:val="en-GB" w:eastAsia="en-US" w:bidi="ar-SA"/>
      </w:rPr>
    </w:lvl>
  </w:abstractNum>
  <w:abstractNum w:abstractNumId="18" w15:restartNumberingAfterBreak="0">
    <w:nsid w:val="2BEC486C"/>
    <w:multiLevelType w:val="hybridMultilevel"/>
    <w:tmpl w:val="506C9764"/>
    <w:lvl w:ilvl="0" w:tplc="6BE49FC4">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A0FECB7E">
      <w:numFmt w:val="bullet"/>
      <w:lvlText w:val="•"/>
      <w:lvlJc w:val="left"/>
      <w:pPr>
        <w:ind w:left="1391" w:hanging="510"/>
      </w:pPr>
      <w:rPr>
        <w:rFonts w:hint="default"/>
        <w:lang w:val="en-GB" w:eastAsia="en-US" w:bidi="ar-SA"/>
      </w:rPr>
    </w:lvl>
    <w:lvl w:ilvl="2" w:tplc="1E0C01BC">
      <w:numFmt w:val="bullet"/>
      <w:lvlText w:val="•"/>
      <w:lvlJc w:val="left"/>
      <w:pPr>
        <w:ind w:left="2123" w:hanging="510"/>
      </w:pPr>
      <w:rPr>
        <w:rFonts w:hint="default"/>
        <w:lang w:val="en-GB" w:eastAsia="en-US" w:bidi="ar-SA"/>
      </w:rPr>
    </w:lvl>
    <w:lvl w:ilvl="3" w:tplc="D0CE04F0">
      <w:numFmt w:val="bullet"/>
      <w:lvlText w:val="•"/>
      <w:lvlJc w:val="left"/>
      <w:pPr>
        <w:ind w:left="2855" w:hanging="510"/>
      </w:pPr>
      <w:rPr>
        <w:rFonts w:hint="default"/>
        <w:lang w:val="en-GB" w:eastAsia="en-US" w:bidi="ar-SA"/>
      </w:rPr>
    </w:lvl>
    <w:lvl w:ilvl="4" w:tplc="D5E200C0">
      <w:numFmt w:val="bullet"/>
      <w:lvlText w:val="•"/>
      <w:lvlJc w:val="left"/>
      <w:pPr>
        <w:ind w:left="3587" w:hanging="510"/>
      </w:pPr>
      <w:rPr>
        <w:rFonts w:hint="default"/>
        <w:lang w:val="en-GB" w:eastAsia="en-US" w:bidi="ar-SA"/>
      </w:rPr>
    </w:lvl>
    <w:lvl w:ilvl="5" w:tplc="1E3C4FAA">
      <w:numFmt w:val="bullet"/>
      <w:lvlText w:val="•"/>
      <w:lvlJc w:val="left"/>
      <w:pPr>
        <w:ind w:left="4319" w:hanging="510"/>
      </w:pPr>
      <w:rPr>
        <w:rFonts w:hint="default"/>
        <w:lang w:val="en-GB" w:eastAsia="en-US" w:bidi="ar-SA"/>
      </w:rPr>
    </w:lvl>
    <w:lvl w:ilvl="6" w:tplc="B3401C24">
      <w:numFmt w:val="bullet"/>
      <w:lvlText w:val="•"/>
      <w:lvlJc w:val="left"/>
      <w:pPr>
        <w:ind w:left="5050" w:hanging="510"/>
      </w:pPr>
      <w:rPr>
        <w:rFonts w:hint="default"/>
        <w:lang w:val="en-GB" w:eastAsia="en-US" w:bidi="ar-SA"/>
      </w:rPr>
    </w:lvl>
    <w:lvl w:ilvl="7" w:tplc="DD3A78BC">
      <w:numFmt w:val="bullet"/>
      <w:lvlText w:val="•"/>
      <w:lvlJc w:val="left"/>
      <w:pPr>
        <w:ind w:left="5782" w:hanging="510"/>
      </w:pPr>
      <w:rPr>
        <w:rFonts w:hint="default"/>
        <w:lang w:val="en-GB" w:eastAsia="en-US" w:bidi="ar-SA"/>
      </w:rPr>
    </w:lvl>
    <w:lvl w:ilvl="8" w:tplc="3B5A6394">
      <w:numFmt w:val="bullet"/>
      <w:lvlText w:val="•"/>
      <w:lvlJc w:val="left"/>
      <w:pPr>
        <w:ind w:left="6514" w:hanging="510"/>
      </w:pPr>
      <w:rPr>
        <w:rFonts w:hint="default"/>
        <w:lang w:val="en-GB" w:eastAsia="en-US" w:bidi="ar-SA"/>
      </w:rPr>
    </w:lvl>
  </w:abstractNum>
  <w:abstractNum w:abstractNumId="19" w15:restartNumberingAfterBreak="0">
    <w:nsid w:val="2E8D0EF8"/>
    <w:multiLevelType w:val="hybridMultilevel"/>
    <w:tmpl w:val="E4E483C8"/>
    <w:lvl w:ilvl="0" w:tplc="148A6160">
      <w:numFmt w:val="bullet"/>
      <w:lvlText w:val="•"/>
      <w:lvlJc w:val="left"/>
      <w:pPr>
        <w:ind w:left="652" w:hanging="510"/>
      </w:pPr>
      <w:rPr>
        <w:rFonts w:ascii="Tahoma" w:eastAsia="Tahoma" w:hAnsi="Tahoma" w:cs="Tahoma" w:hint="default"/>
        <w:b w:val="0"/>
        <w:bCs w:val="0"/>
        <w:i w:val="0"/>
        <w:iCs w:val="0"/>
        <w:w w:val="127"/>
        <w:sz w:val="20"/>
        <w:szCs w:val="20"/>
        <w:lang w:val="en-GB" w:eastAsia="en-US" w:bidi="ar-SA"/>
      </w:rPr>
    </w:lvl>
    <w:lvl w:ilvl="1" w:tplc="1A4E6D3A">
      <w:numFmt w:val="bullet"/>
      <w:lvlText w:val="•"/>
      <w:lvlJc w:val="left"/>
      <w:pPr>
        <w:ind w:left="1391" w:hanging="510"/>
      </w:pPr>
      <w:rPr>
        <w:rFonts w:hint="default"/>
        <w:lang w:val="en-GB" w:eastAsia="en-US" w:bidi="ar-SA"/>
      </w:rPr>
    </w:lvl>
    <w:lvl w:ilvl="2" w:tplc="C09EFCD4">
      <w:numFmt w:val="bullet"/>
      <w:lvlText w:val="•"/>
      <w:lvlJc w:val="left"/>
      <w:pPr>
        <w:ind w:left="2123" w:hanging="510"/>
      </w:pPr>
      <w:rPr>
        <w:rFonts w:hint="default"/>
        <w:lang w:val="en-GB" w:eastAsia="en-US" w:bidi="ar-SA"/>
      </w:rPr>
    </w:lvl>
    <w:lvl w:ilvl="3" w:tplc="166A6216">
      <w:numFmt w:val="bullet"/>
      <w:lvlText w:val="•"/>
      <w:lvlJc w:val="left"/>
      <w:pPr>
        <w:ind w:left="2855" w:hanging="510"/>
      </w:pPr>
      <w:rPr>
        <w:rFonts w:hint="default"/>
        <w:lang w:val="en-GB" w:eastAsia="en-US" w:bidi="ar-SA"/>
      </w:rPr>
    </w:lvl>
    <w:lvl w:ilvl="4" w:tplc="3F507482">
      <w:numFmt w:val="bullet"/>
      <w:lvlText w:val="•"/>
      <w:lvlJc w:val="left"/>
      <w:pPr>
        <w:ind w:left="3587" w:hanging="510"/>
      </w:pPr>
      <w:rPr>
        <w:rFonts w:hint="default"/>
        <w:lang w:val="en-GB" w:eastAsia="en-US" w:bidi="ar-SA"/>
      </w:rPr>
    </w:lvl>
    <w:lvl w:ilvl="5" w:tplc="01B84BE6">
      <w:numFmt w:val="bullet"/>
      <w:lvlText w:val="•"/>
      <w:lvlJc w:val="left"/>
      <w:pPr>
        <w:ind w:left="4319" w:hanging="510"/>
      </w:pPr>
      <w:rPr>
        <w:rFonts w:hint="default"/>
        <w:lang w:val="en-GB" w:eastAsia="en-US" w:bidi="ar-SA"/>
      </w:rPr>
    </w:lvl>
    <w:lvl w:ilvl="6" w:tplc="4EBE66A2">
      <w:numFmt w:val="bullet"/>
      <w:lvlText w:val="•"/>
      <w:lvlJc w:val="left"/>
      <w:pPr>
        <w:ind w:left="5050" w:hanging="510"/>
      </w:pPr>
      <w:rPr>
        <w:rFonts w:hint="default"/>
        <w:lang w:val="en-GB" w:eastAsia="en-US" w:bidi="ar-SA"/>
      </w:rPr>
    </w:lvl>
    <w:lvl w:ilvl="7" w:tplc="D5362A06">
      <w:numFmt w:val="bullet"/>
      <w:lvlText w:val="•"/>
      <w:lvlJc w:val="left"/>
      <w:pPr>
        <w:ind w:left="5782" w:hanging="510"/>
      </w:pPr>
      <w:rPr>
        <w:rFonts w:hint="default"/>
        <w:lang w:val="en-GB" w:eastAsia="en-US" w:bidi="ar-SA"/>
      </w:rPr>
    </w:lvl>
    <w:lvl w:ilvl="8" w:tplc="801E5DAC">
      <w:numFmt w:val="bullet"/>
      <w:lvlText w:val="•"/>
      <w:lvlJc w:val="left"/>
      <w:pPr>
        <w:ind w:left="6514" w:hanging="510"/>
      </w:pPr>
      <w:rPr>
        <w:rFonts w:hint="default"/>
        <w:lang w:val="en-GB" w:eastAsia="en-US" w:bidi="ar-SA"/>
      </w:rPr>
    </w:lvl>
  </w:abstractNum>
  <w:abstractNum w:abstractNumId="20" w15:restartNumberingAfterBreak="0">
    <w:nsid w:val="33AB5D29"/>
    <w:multiLevelType w:val="hybridMultilevel"/>
    <w:tmpl w:val="56B023B6"/>
    <w:lvl w:ilvl="0" w:tplc="695C89C2">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5588BF3A">
      <w:numFmt w:val="bullet"/>
      <w:lvlText w:val="•"/>
      <w:lvlJc w:val="left"/>
      <w:pPr>
        <w:ind w:left="1391" w:hanging="510"/>
      </w:pPr>
      <w:rPr>
        <w:rFonts w:hint="default"/>
        <w:lang w:val="en-GB" w:eastAsia="en-US" w:bidi="ar-SA"/>
      </w:rPr>
    </w:lvl>
    <w:lvl w:ilvl="2" w:tplc="9EF23606">
      <w:numFmt w:val="bullet"/>
      <w:lvlText w:val="•"/>
      <w:lvlJc w:val="left"/>
      <w:pPr>
        <w:ind w:left="2123" w:hanging="510"/>
      </w:pPr>
      <w:rPr>
        <w:rFonts w:hint="default"/>
        <w:lang w:val="en-GB" w:eastAsia="en-US" w:bidi="ar-SA"/>
      </w:rPr>
    </w:lvl>
    <w:lvl w:ilvl="3" w:tplc="12B8A0E0">
      <w:numFmt w:val="bullet"/>
      <w:lvlText w:val="•"/>
      <w:lvlJc w:val="left"/>
      <w:pPr>
        <w:ind w:left="2855" w:hanging="510"/>
      </w:pPr>
      <w:rPr>
        <w:rFonts w:hint="default"/>
        <w:lang w:val="en-GB" w:eastAsia="en-US" w:bidi="ar-SA"/>
      </w:rPr>
    </w:lvl>
    <w:lvl w:ilvl="4" w:tplc="61AA217A">
      <w:numFmt w:val="bullet"/>
      <w:lvlText w:val="•"/>
      <w:lvlJc w:val="left"/>
      <w:pPr>
        <w:ind w:left="3587" w:hanging="510"/>
      </w:pPr>
      <w:rPr>
        <w:rFonts w:hint="default"/>
        <w:lang w:val="en-GB" w:eastAsia="en-US" w:bidi="ar-SA"/>
      </w:rPr>
    </w:lvl>
    <w:lvl w:ilvl="5" w:tplc="AA66A8EA">
      <w:numFmt w:val="bullet"/>
      <w:lvlText w:val="•"/>
      <w:lvlJc w:val="left"/>
      <w:pPr>
        <w:ind w:left="4319" w:hanging="510"/>
      </w:pPr>
      <w:rPr>
        <w:rFonts w:hint="default"/>
        <w:lang w:val="en-GB" w:eastAsia="en-US" w:bidi="ar-SA"/>
      </w:rPr>
    </w:lvl>
    <w:lvl w:ilvl="6" w:tplc="B81EFAD6">
      <w:numFmt w:val="bullet"/>
      <w:lvlText w:val="•"/>
      <w:lvlJc w:val="left"/>
      <w:pPr>
        <w:ind w:left="5050" w:hanging="510"/>
      </w:pPr>
      <w:rPr>
        <w:rFonts w:hint="default"/>
        <w:lang w:val="en-GB" w:eastAsia="en-US" w:bidi="ar-SA"/>
      </w:rPr>
    </w:lvl>
    <w:lvl w:ilvl="7" w:tplc="7CBA47AA">
      <w:numFmt w:val="bullet"/>
      <w:lvlText w:val="•"/>
      <w:lvlJc w:val="left"/>
      <w:pPr>
        <w:ind w:left="5782" w:hanging="510"/>
      </w:pPr>
      <w:rPr>
        <w:rFonts w:hint="default"/>
        <w:lang w:val="en-GB" w:eastAsia="en-US" w:bidi="ar-SA"/>
      </w:rPr>
    </w:lvl>
    <w:lvl w:ilvl="8" w:tplc="BAF84AD4">
      <w:numFmt w:val="bullet"/>
      <w:lvlText w:val="•"/>
      <w:lvlJc w:val="left"/>
      <w:pPr>
        <w:ind w:left="6514" w:hanging="510"/>
      </w:pPr>
      <w:rPr>
        <w:rFonts w:hint="default"/>
        <w:lang w:val="en-GB" w:eastAsia="en-US" w:bidi="ar-SA"/>
      </w:rPr>
    </w:lvl>
  </w:abstractNum>
  <w:abstractNum w:abstractNumId="21" w15:restartNumberingAfterBreak="0">
    <w:nsid w:val="35A111CD"/>
    <w:multiLevelType w:val="hybridMultilevel"/>
    <w:tmpl w:val="55A2B3AE"/>
    <w:lvl w:ilvl="0" w:tplc="99CE1280">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FDC4CEE0">
      <w:numFmt w:val="bullet"/>
      <w:lvlText w:val="•"/>
      <w:lvlJc w:val="left"/>
      <w:pPr>
        <w:ind w:left="1391" w:hanging="510"/>
      </w:pPr>
      <w:rPr>
        <w:rFonts w:hint="default"/>
        <w:lang w:val="en-GB" w:eastAsia="en-US" w:bidi="ar-SA"/>
      </w:rPr>
    </w:lvl>
    <w:lvl w:ilvl="2" w:tplc="25243BDE">
      <w:numFmt w:val="bullet"/>
      <w:lvlText w:val="•"/>
      <w:lvlJc w:val="left"/>
      <w:pPr>
        <w:ind w:left="2123" w:hanging="510"/>
      </w:pPr>
      <w:rPr>
        <w:rFonts w:hint="default"/>
        <w:lang w:val="en-GB" w:eastAsia="en-US" w:bidi="ar-SA"/>
      </w:rPr>
    </w:lvl>
    <w:lvl w:ilvl="3" w:tplc="07024F5C">
      <w:numFmt w:val="bullet"/>
      <w:lvlText w:val="•"/>
      <w:lvlJc w:val="left"/>
      <w:pPr>
        <w:ind w:left="2855" w:hanging="510"/>
      </w:pPr>
      <w:rPr>
        <w:rFonts w:hint="default"/>
        <w:lang w:val="en-GB" w:eastAsia="en-US" w:bidi="ar-SA"/>
      </w:rPr>
    </w:lvl>
    <w:lvl w:ilvl="4" w:tplc="EED4F604">
      <w:numFmt w:val="bullet"/>
      <w:lvlText w:val="•"/>
      <w:lvlJc w:val="left"/>
      <w:pPr>
        <w:ind w:left="3587" w:hanging="510"/>
      </w:pPr>
      <w:rPr>
        <w:rFonts w:hint="default"/>
        <w:lang w:val="en-GB" w:eastAsia="en-US" w:bidi="ar-SA"/>
      </w:rPr>
    </w:lvl>
    <w:lvl w:ilvl="5" w:tplc="C07CED0C">
      <w:numFmt w:val="bullet"/>
      <w:lvlText w:val="•"/>
      <w:lvlJc w:val="left"/>
      <w:pPr>
        <w:ind w:left="4319" w:hanging="510"/>
      </w:pPr>
      <w:rPr>
        <w:rFonts w:hint="default"/>
        <w:lang w:val="en-GB" w:eastAsia="en-US" w:bidi="ar-SA"/>
      </w:rPr>
    </w:lvl>
    <w:lvl w:ilvl="6" w:tplc="978082BE">
      <w:numFmt w:val="bullet"/>
      <w:lvlText w:val="•"/>
      <w:lvlJc w:val="left"/>
      <w:pPr>
        <w:ind w:left="5050" w:hanging="510"/>
      </w:pPr>
      <w:rPr>
        <w:rFonts w:hint="default"/>
        <w:lang w:val="en-GB" w:eastAsia="en-US" w:bidi="ar-SA"/>
      </w:rPr>
    </w:lvl>
    <w:lvl w:ilvl="7" w:tplc="1730DF24">
      <w:numFmt w:val="bullet"/>
      <w:lvlText w:val="•"/>
      <w:lvlJc w:val="left"/>
      <w:pPr>
        <w:ind w:left="5782" w:hanging="510"/>
      </w:pPr>
      <w:rPr>
        <w:rFonts w:hint="default"/>
        <w:lang w:val="en-GB" w:eastAsia="en-US" w:bidi="ar-SA"/>
      </w:rPr>
    </w:lvl>
    <w:lvl w:ilvl="8" w:tplc="F48E98AA">
      <w:numFmt w:val="bullet"/>
      <w:lvlText w:val="•"/>
      <w:lvlJc w:val="left"/>
      <w:pPr>
        <w:ind w:left="6514" w:hanging="510"/>
      </w:pPr>
      <w:rPr>
        <w:rFonts w:hint="default"/>
        <w:lang w:val="en-GB" w:eastAsia="en-US" w:bidi="ar-SA"/>
      </w:rPr>
    </w:lvl>
  </w:abstractNum>
  <w:abstractNum w:abstractNumId="22" w15:restartNumberingAfterBreak="0">
    <w:nsid w:val="37044F9E"/>
    <w:multiLevelType w:val="hybridMultilevel"/>
    <w:tmpl w:val="42763F48"/>
    <w:lvl w:ilvl="0" w:tplc="2F8EA9B6">
      <w:numFmt w:val="bullet"/>
      <w:lvlText w:val="•"/>
      <w:lvlJc w:val="left"/>
      <w:pPr>
        <w:ind w:left="653" w:hanging="510"/>
      </w:pPr>
      <w:rPr>
        <w:rFonts w:ascii="Tahoma" w:eastAsia="Tahoma" w:hAnsi="Tahoma" w:cs="Tahoma" w:hint="default"/>
        <w:b w:val="0"/>
        <w:bCs w:val="0"/>
        <w:i w:val="0"/>
        <w:iCs w:val="0"/>
        <w:w w:val="127"/>
        <w:sz w:val="20"/>
        <w:szCs w:val="20"/>
        <w:lang w:val="en-GB" w:eastAsia="en-US" w:bidi="ar-SA"/>
      </w:rPr>
    </w:lvl>
    <w:lvl w:ilvl="1" w:tplc="35F68200">
      <w:numFmt w:val="bullet"/>
      <w:lvlText w:val="•"/>
      <w:lvlJc w:val="left"/>
      <w:pPr>
        <w:ind w:left="1391" w:hanging="510"/>
      </w:pPr>
      <w:rPr>
        <w:rFonts w:hint="default"/>
        <w:lang w:val="en-GB" w:eastAsia="en-US" w:bidi="ar-SA"/>
      </w:rPr>
    </w:lvl>
    <w:lvl w:ilvl="2" w:tplc="9D8A5F88">
      <w:numFmt w:val="bullet"/>
      <w:lvlText w:val="•"/>
      <w:lvlJc w:val="left"/>
      <w:pPr>
        <w:ind w:left="2123" w:hanging="510"/>
      </w:pPr>
      <w:rPr>
        <w:rFonts w:hint="default"/>
        <w:lang w:val="en-GB" w:eastAsia="en-US" w:bidi="ar-SA"/>
      </w:rPr>
    </w:lvl>
    <w:lvl w:ilvl="3" w:tplc="7C8A3124">
      <w:numFmt w:val="bullet"/>
      <w:lvlText w:val="•"/>
      <w:lvlJc w:val="left"/>
      <w:pPr>
        <w:ind w:left="2855" w:hanging="510"/>
      </w:pPr>
      <w:rPr>
        <w:rFonts w:hint="default"/>
        <w:lang w:val="en-GB" w:eastAsia="en-US" w:bidi="ar-SA"/>
      </w:rPr>
    </w:lvl>
    <w:lvl w:ilvl="4" w:tplc="A0D47C7E">
      <w:numFmt w:val="bullet"/>
      <w:lvlText w:val="•"/>
      <w:lvlJc w:val="left"/>
      <w:pPr>
        <w:ind w:left="3587" w:hanging="510"/>
      </w:pPr>
      <w:rPr>
        <w:rFonts w:hint="default"/>
        <w:lang w:val="en-GB" w:eastAsia="en-US" w:bidi="ar-SA"/>
      </w:rPr>
    </w:lvl>
    <w:lvl w:ilvl="5" w:tplc="8BD84AAE">
      <w:numFmt w:val="bullet"/>
      <w:lvlText w:val="•"/>
      <w:lvlJc w:val="left"/>
      <w:pPr>
        <w:ind w:left="4319" w:hanging="510"/>
      </w:pPr>
      <w:rPr>
        <w:rFonts w:hint="default"/>
        <w:lang w:val="en-GB" w:eastAsia="en-US" w:bidi="ar-SA"/>
      </w:rPr>
    </w:lvl>
    <w:lvl w:ilvl="6" w:tplc="61324F9A">
      <w:numFmt w:val="bullet"/>
      <w:lvlText w:val="•"/>
      <w:lvlJc w:val="left"/>
      <w:pPr>
        <w:ind w:left="5050" w:hanging="510"/>
      </w:pPr>
      <w:rPr>
        <w:rFonts w:hint="default"/>
        <w:lang w:val="en-GB" w:eastAsia="en-US" w:bidi="ar-SA"/>
      </w:rPr>
    </w:lvl>
    <w:lvl w:ilvl="7" w:tplc="44165294">
      <w:numFmt w:val="bullet"/>
      <w:lvlText w:val="•"/>
      <w:lvlJc w:val="left"/>
      <w:pPr>
        <w:ind w:left="5782" w:hanging="510"/>
      </w:pPr>
      <w:rPr>
        <w:rFonts w:hint="default"/>
        <w:lang w:val="en-GB" w:eastAsia="en-US" w:bidi="ar-SA"/>
      </w:rPr>
    </w:lvl>
    <w:lvl w:ilvl="8" w:tplc="70BC42B4">
      <w:numFmt w:val="bullet"/>
      <w:lvlText w:val="•"/>
      <w:lvlJc w:val="left"/>
      <w:pPr>
        <w:ind w:left="6514" w:hanging="510"/>
      </w:pPr>
      <w:rPr>
        <w:rFonts w:hint="default"/>
        <w:lang w:val="en-GB" w:eastAsia="en-US" w:bidi="ar-SA"/>
      </w:rPr>
    </w:lvl>
  </w:abstractNum>
  <w:abstractNum w:abstractNumId="23" w15:restartNumberingAfterBreak="0">
    <w:nsid w:val="391230B2"/>
    <w:multiLevelType w:val="hybridMultilevel"/>
    <w:tmpl w:val="D61C9028"/>
    <w:lvl w:ilvl="0" w:tplc="D8FA7590">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A7BAF56A">
      <w:numFmt w:val="bullet"/>
      <w:lvlText w:val="•"/>
      <w:lvlJc w:val="left"/>
      <w:pPr>
        <w:ind w:left="1391" w:hanging="510"/>
      </w:pPr>
      <w:rPr>
        <w:rFonts w:hint="default"/>
        <w:lang w:val="en-GB" w:eastAsia="en-US" w:bidi="ar-SA"/>
      </w:rPr>
    </w:lvl>
    <w:lvl w:ilvl="2" w:tplc="6B5C3AEC">
      <w:numFmt w:val="bullet"/>
      <w:lvlText w:val="•"/>
      <w:lvlJc w:val="left"/>
      <w:pPr>
        <w:ind w:left="2123" w:hanging="510"/>
      </w:pPr>
      <w:rPr>
        <w:rFonts w:hint="default"/>
        <w:lang w:val="en-GB" w:eastAsia="en-US" w:bidi="ar-SA"/>
      </w:rPr>
    </w:lvl>
    <w:lvl w:ilvl="3" w:tplc="C9DA692C">
      <w:numFmt w:val="bullet"/>
      <w:lvlText w:val="•"/>
      <w:lvlJc w:val="left"/>
      <w:pPr>
        <w:ind w:left="2855" w:hanging="510"/>
      </w:pPr>
      <w:rPr>
        <w:rFonts w:hint="default"/>
        <w:lang w:val="en-GB" w:eastAsia="en-US" w:bidi="ar-SA"/>
      </w:rPr>
    </w:lvl>
    <w:lvl w:ilvl="4" w:tplc="2932C150">
      <w:numFmt w:val="bullet"/>
      <w:lvlText w:val="•"/>
      <w:lvlJc w:val="left"/>
      <w:pPr>
        <w:ind w:left="3587" w:hanging="510"/>
      </w:pPr>
      <w:rPr>
        <w:rFonts w:hint="default"/>
        <w:lang w:val="en-GB" w:eastAsia="en-US" w:bidi="ar-SA"/>
      </w:rPr>
    </w:lvl>
    <w:lvl w:ilvl="5" w:tplc="A40A984A">
      <w:numFmt w:val="bullet"/>
      <w:lvlText w:val="•"/>
      <w:lvlJc w:val="left"/>
      <w:pPr>
        <w:ind w:left="4319" w:hanging="510"/>
      </w:pPr>
      <w:rPr>
        <w:rFonts w:hint="default"/>
        <w:lang w:val="en-GB" w:eastAsia="en-US" w:bidi="ar-SA"/>
      </w:rPr>
    </w:lvl>
    <w:lvl w:ilvl="6" w:tplc="CCB4C780">
      <w:numFmt w:val="bullet"/>
      <w:lvlText w:val="•"/>
      <w:lvlJc w:val="left"/>
      <w:pPr>
        <w:ind w:left="5050" w:hanging="510"/>
      </w:pPr>
      <w:rPr>
        <w:rFonts w:hint="default"/>
        <w:lang w:val="en-GB" w:eastAsia="en-US" w:bidi="ar-SA"/>
      </w:rPr>
    </w:lvl>
    <w:lvl w:ilvl="7" w:tplc="1430EEC4">
      <w:numFmt w:val="bullet"/>
      <w:lvlText w:val="•"/>
      <w:lvlJc w:val="left"/>
      <w:pPr>
        <w:ind w:left="5782" w:hanging="510"/>
      </w:pPr>
      <w:rPr>
        <w:rFonts w:hint="default"/>
        <w:lang w:val="en-GB" w:eastAsia="en-US" w:bidi="ar-SA"/>
      </w:rPr>
    </w:lvl>
    <w:lvl w:ilvl="8" w:tplc="944CC49C">
      <w:numFmt w:val="bullet"/>
      <w:lvlText w:val="•"/>
      <w:lvlJc w:val="left"/>
      <w:pPr>
        <w:ind w:left="6514" w:hanging="510"/>
      </w:pPr>
      <w:rPr>
        <w:rFonts w:hint="default"/>
        <w:lang w:val="en-GB" w:eastAsia="en-US" w:bidi="ar-SA"/>
      </w:rPr>
    </w:lvl>
  </w:abstractNum>
  <w:abstractNum w:abstractNumId="24" w15:restartNumberingAfterBreak="0">
    <w:nsid w:val="3C472F6F"/>
    <w:multiLevelType w:val="hybridMultilevel"/>
    <w:tmpl w:val="0156B318"/>
    <w:lvl w:ilvl="0" w:tplc="2D5C9634">
      <w:numFmt w:val="bullet"/>
      <w:lvlText w:val="•"/>
      <w:lvlJc w:val="left"/>
      <w:pPr>
        <w:ind w:left="652" w:hanging="510"/>
      </w:pPr>
      <w:rPr>
        <w:rFonts w:ascii="Tahoma" w:eastAsia="Tahoma" w:hAnsi="Tahoma" w:cs="Tahoma" w:hint="default"/>
        <w:b w:val="0"/>
        <w:bCs w:val="0"/>
        <w:i w:val="0"/>
        <w:iCs w:val="0"/>
        <w:w w:val="127"/>
        <w:sz w:val="20"/>
        <w:szCs w:val="20"/>
        <w:lang w:val="en-GB" w:eastAsia="en-US" w:bidi="ar-SA"/>
      </w:rPr>
    </w:lvl>
    <w:lvl w:ilvl="1" w:tplc="AE5ECA4A">
      <w:numFmt w:val="bullet"/>
      <w:lvlText w:val="•"/>
      <w:lvlJc w:val="left"/>
      <w:pPr>
        <w:ind w:left="1391" w:hanging="510"/>
      </w:pPr>
      <w:rPr>
        <w:rFonts w:hint="default"/>
        <w:lang w:val="en-GB" w:eastAsia="en-US" w:bidi="ar-SA"/>
      </w:rPr>
    </w:lvl>
    <w:lvl w:ilvl="2" w:tplc="ECDC6BE8">
      <w:numFmt w:val="bullet"/>
      <w:lvlText w:val="•"/>
      <w:lvlJc w:val="left"/>
      <w:pPr>
        <w:ind w:left="2123" w:hanging="510"/>
      </w:pPr>
      <w:rPr>
        <w:rFonts w:hint="default"/>
        <w:lang w:val="en-GB" w:eastAsia="en-US" w:bidi="ar-SA"/>
      </w:rPr>
    </w:lvl>
    <w:lvl w:ilvl="3" w:tplc="17624DDE">
      <w:numFmt w:val="bullet"/>
      <w:lvlText w:val="•"/>
      <w:lvlJc w:val="left"/>
      <w:pPr>
        <w:ind w:left="2855" w:hanging="510"/>
      </w:pPr>
      <w:rPr>
        <w:rFonts w:hint="default"/>
        <w:lang w:val="en-GB" w:eastAsia="en-US" w:bidi="ar-SA"/>
      </w:rPr>
    </w:lvl>
    <w:lvl w:ilvl="4" w:tplc="8C226E84">
      <w:numFmt w:val="bullet"/>
      <w:lvlText w:val="•"/>
      <w:lvlJc w:val="left"/>
      <w:pPr>
        <w:ind w:left="3587" w:hanging="510"/>
      </w:pPr>
      <w:rPr>
        <w:rFonts w:hint="default"/>
        <w:lang w:val="en-GB" w:eastAsia="en-US" w:bidi="ar-SA"/>
      </w:rPr>
    </w:lvl>
    <w:lvl w:ilvl="5" w:tplc="1A70AA90">
      <w:numFmt w:val="bullet"/>
      <w:lvlText w:val="•"/>
      <w:lvlJc w:val="left"/>
      <w:pPr>
        <w:ind w:left="4319" w:hanging="510"/>
      </w:pPr>
      <w:rPr>
        <w:rFonts w:hint="default"/>
        <w:lang w:val="en-GB" w:eastAsia="en-US" w:bidi="ar-SA"/>
      </w:rPr>
    </w:lvl>
    <w:lvl w:ilvl="6" w:tplc="FF564F6C">
      <w:numFmt w:val="bullet"/>
      <w:lvlText w:val="•"/>
      <w:lvlJc w:val="left"/>
      <w:pPr>
        <w:ind w:left="5050" w:hanging="510"/>
      </w:pPr>
      <w:rPr>
        <w:rFonts w:hint="default"/>
        <w:lang w:val="en-GB" w:eastAsia="en-US" w:bidi="ar-SA"/>
      </w:rPr>
    </w:lvl>
    <w:lvl w:ilvl="7" w:tplc="4B34A052">
      <w:numFmt w:val="bullet"/>
      <w:lvlText w:val="•"/>
      <w:lvlJc w:val="left"/>
      <w:pPr>
        <w:ind w:left="5782" w:hanging="510"/>
      </w:pPr>
      <w:rPr>
        <w:rFonts w:hint="default"/>
        <w:lang w:val="en-GB" w:eastAsia="en-US" w:bidi="ar-SA"/>
      </w:rPr>
    </w:lvl>
    <w:lvl w:ilvl="8" w:tplc="EBDC009A">
      <w:numFmt w:val="bullet"/>
      <w:lvlText w:val="•"/>
      <w:lvlJc w:val="left"/>
      <w:pPr>
        <w:ind w:left="6514" w:hanging="510"/>
      </w:pPr>
      <w:rPr>
        <w:rFonts w:hint="default"/>
        <w:lang w:val="en-GB" w:eastAsia="en-US" w:bidi="ar-SA"/>
      </w:rPr>
    </w:lvl>
  </w:abstractNum>
  <w:abstractNum w:abstractNumId="25" w15:restartNumberingAfterBreak="0">
    <w:nsid w:val="3D9259C4"/>
    <w:multiLevelType w:val="hybridMultilevel"/>
    <w:tmpl w:val="096010C2"/>
    <w:lvl w:ilvl="0" w:tplc="4EB4B952">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31A85A92">
      <w:numFmt w:val="bullet"/>
      <w:lvlText w:val="•"/>
      <w:lvlJc w:val="left"/>
      <w:pPr>
        <w:ind w:left="1391" w:hanging="510"/>
      </w:pPr>
      <w:rPr>
        <w:rFonts w:hint="default"/>
        <w:lang w:val="en-GB" w:eastAsia="en-US" w:bidi="ar-SA"/>
      </w:rPr>
    </w:lvl>
    <w:lvl w:ilvl="2" w:tplc="2070DB94">
      <w:numFmt w:val="bullet"/>
      <w:lvlText w:val="•"/>
      <w:lvlJc w:val="left"/>
      <w:pPr>
        <w:ind w:left="2123" w:hanging="510"/>
      </w:pPr>
      <w:rPr>
        <w:rFonts w:hint="default"/>
        <w:lang w:val="en-GB" w:eastAsia="en-US" w:bidi="ar-SA"/>
      </w:rPr>
    </w:lvl>
    <w:lvl w:ilvl="3" w:tplc="5A54BD34">
      <w:numFmt w:val="bullet"/>
      <w:lvlText w:val="•"/>
      <w:lvlJc w:val="left"/>
      <w:pPr>
        <w:ind w:left="2855" w:hanging="510"/>
      </w:pPr>
      <w:rPr>
        <w:rFonts w:hint="default"/>
        <w:lang w:val="en-GB" w:eastAsia="en-US" w:bidi="ar-SA"/>
      </w:rPr>
    </w:lvl>
    <w:lvl w:ilvl="4" w:tplc="F4C0EB3A">
      <w:numFmt w:val="bullet"/>
      <w:lvlText w:val="•"/>
      <w:lvlJc w:val="left"/>
      <w:pPr>
        <w:ind w:left="3587" w:hanging="510"/>
      </w:pPr>
      <w:rPr>
        <w:rFonts w:hint="default"/>
        <w:lang w:val="en-GB" w:eastAsia="en-US" w:bidi="ar-SA"/>
      </w:rPr>
    </w:lvl>
    <w:lvl w:ilvl="5" w:tplc="B8B471A6">
      <w:numFmt w:val="bullet"/>
      <w:lvlText w:val="•"/>
      <w:lvlJc w:val="left"/>
      <w:pPr>
        <w:ind w:left="4319" w:hanging="510"/>
      </w:pPr>
      <w:rPr>
        <w:rFonts w:hint="default"/>
        <w:lang w:val="en-GB" w:eastAsia="en-US" w:bidi="ar-SA"/>
      </w:rPr>
    </w:lvl>
    <w:lvl w:ilvl="6" w:tplc="8D8E0EF4">
      <w:numFmt w:val="bullet"/>
      <w:lvlText w:val="•"/>
      <w:lvlJc w:val="left"/>
      <w:pPr>
        <w:ind w:left="5050" w:hanging="510"/>
      </w:pPr>
      <w:rPr>
        <w:rFonts w:hint="default"/>
        <w:lang w:val="en-GB" w:eastAsia="en-US" w:bidi="ar-SA"/>
      </w:rPr>
    </w:lvl>
    <w:lvl w:ilvl="7" w:tplc="2216EFDE">
      <w:numFmt w:val="bullet"/>
      <w:lvlText w:val="•"/>
      <w:lvlJc w:val="left"/>
      <w:pPr>
        <w:ind w:left="5782" w:hanging="510"/>
      </w:pPr>
      <w:rPr>
        <w:rFonts w:hint="default"/>
        <w:lang w:val="en-GB" w:eastAsia="en-US" w:bidi="ar-SA"/>
      </w:rPr>
    </w:lvl>
    <w:lvl w:ilvl="8" w:tplc="B5F86FC4">
      <w:numFmt w:val="bullet"/>
      <w:lvlText w:val="•"/>
      <w:lvlJc w:val="left"/>
      <w:pPr>
        <w:ind w:left="6514" w:hanging="510"/>
      </w:pPr>
      <w:rPr>
        <w:rFonts w:hint="default"/>
        <w:lang w:val="en-GB" w:eastAsia="en-US" w:bidi="ar-SA"/>
      </w:rPr>
    </w:lvl>
  </w:abstractNum>
  <w:abstractNum w:abstractNumId="26" w15:restartNumberingAfterBreak="0">
    <w:nsid w:val="3DD54920"/>
    <w:multiLevelType w:val="hybridMultilevel"/>
    <w:tmpl w:val="378A33C2"/>
    <w:lvl w:ilvl="0" w:tplc="266C88F0">
      <w:numFmt w:val="bullet"/>
      <w:lvlText w:val="•"/>
      <w:lvlJc w:val="left"/>
      <w:pPr>
        <w:ind w:left="652" w:hanging="510"/>
      </w:pPr>
      <w:rPr>
        <w:rFonts w:ascii="Tahoma" w:eastAsia="Tahoma" w:hAnsi="Tahoma" w:cs="Tahoma" w:hint="default"/>
        <w:b w:val="0"/>
        <w:bCs w:val="0"/>
        <w:i w:val="0"/>
        <w:iCs w:val="0"/>
        <w:w w:val="127"/>
        <w:sz w:val="20"/>
        <w:szCs w:val="20"/>
        <w:lang w:val="en-GB" w:eastAsia="en-US" w:bidi="ar-SA"/>
      </w:rPr>
    </w:lvl>
    <w:lvl w:ilvl="1" w:tplc="ED5EE3E2">
      <w:numFmt w:val="bullet"/>
      <w:lvlText w:val="•"/>
      <w:lvlJc w:val="left"/>
      <w:pPr>
        <w:ind w:left="1389" w:hanging="510"/>
      </w:pPr>
      <w:rPr>
        <w:rFonts w:hint="default"/>
        <w:lang w:val="en-GB" w:eastAsia="en-US" w:bidi="ar-SA"/>
      </w:rPr>
    </w:lvl>
    <w:lvl w:ilvl="2" w:tplc="EC784EE4">
      <w:numFmt w:val="bullet"/>
      <w:lvlText w:val="•"/>
      <w:lvlJc w:val="left"/>
      <w:pPr>
        <w:ind w:left="2119" w:hanging="510"/>
      </w:pPr>
      <w:rPr>
        <w:rFonts w:hint="default"/>
        <w:lang w:val="en-GB" w:eastAsia="en-US" w:bidi="ar-SA"/>
      </w:rPr>
    </w:lvl>
    <w:lvl w:ilvl="3" w:tplc="F32460D4">
      <w:numFmt w:val="bullet"/>
      <w:lvlText w:val="•"/>
      <w:lvlJc w:val="left"/>
      <w:pPr>
        <w:ind w:left="2848" w:hanging="510"/>
      </w:pPr>
      <w:rPr>
        <w:rFonts w:hint="default"/>
        <w:lang w:val="en-GB" w:eastAsia="en-US" w:bidi="ar-SA"/>
      </w:rPr>
    </w:lvl>
    <w:lvl w:ilvl="4" w:tplc="02DAAD48">
      <w:numFmt w:val="bullet"/>
      <w:lvlText w:val="•"/>
      <w:lvlJc w:val="left"/>
      <w:pPr>
        <w:ind w:left="3578" w:hanging="510"/>
      </w:pPr>
      <w:rPr>
        <w:rFonts w:hint="default"/>
        <w:lang w:val="en-GB" w:eastAsia="en-US" w:bidi="ar-SA"/>
      </w:rPr>
    </w:lvl>
    <w:lvl w:ilvl="5" w:tplc="3CB075FA">
      <w:numFmt w:val="bullet"/>
      <w:lvlText w:val="•"/>
      <w:lvlJc w:val="left"/>
      <w:pPr>
        <w:ind w:left="4308" w:hanging="510"/>
      </w:pPr>
      <w:rPr>
        <w:rFonts w:hint="default"/>
        <w:lang w:val="en-GB" w:eastAsia="en-US" w:bidi="ar-SA"/>
      </w:rPr>
    </w:lvl>
    <w:lvl w:ilvl="6" w:tplc="64E66BFC">
      <w:numFmt w:val="bullet"/>
      <w:lvlText w:val="•"/>
      <w:lvlJc w:val="left"/>
      <w:pPr>
        <w:ind w:left="5037" w:hanging="510"/>
      </w:pPr>
      <w:rPr>
        <w:rFonts w:hint="default"/>
        <w:lang w:val="en-GB" w:eastAsia="en-US" w:bidi="ar-SA"/>
      </w:rPr>
    </w:lvl>
    <w:lvl w:ilvl="7" w:tplc="137AB19C">
      <w:numFmt w:val="bullet"/>
      <w:lvlText w:val="•"/>
      <w:lvlJc w:val="left"/>
      <w:pPr>
        <w:ind w:left="5767" w:hanging="510"/>
      </w:pPr>
      <w:rPr>
        <w:rFonts w:hint="default"/>
        <w:lang w:val="en-GB" w:eastAsia="en-US" w:bidi="ar-SA"/>
      </w:rPr>
    </w:lvl>
    <w:lvl w:ilvl="8" w:tplc="45E844D6">
      <w:numFmt w:val="bullet"/>
      <w:lvlText w:val="•"/>
      <w:lvlJc w:val="left"/>
      <w:pPr>
        <w:ind w:left="6496" w:hanging="510"/>
      </w:pPr>
      <w:rPr>
        <w:rFonts w:hint="default"/>
        <w:lang w:val="en-GB" w:eastAsia="en-US" w:bidi="ar-SA"/>
      </w:rPr>
    </w:lvl>
  </w:abstractNum>
  <w:abstractNum w:abstractNumId="27" w15:restartNumberingAfterBreak="0">
    <w:nsid w:val="3F001D63"/>
    <w:multiLevelType w:val="hybridMultilevel"/>
    <w:tmpl w:val="12E0803C"/>
    <w:lvl w:ilvl="0" w:tplc="06DEABC6">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4BCA0E8E">
      <w:numFmt w:val="bullet"/>
      <w:lvlText w:val="•"/>
      <w:lvlJc w:val="left"/>
      <w:pPr>
        <w:ind w:left="1391" w:hanging="510"/>
      </w:pPr>
      <w:rPr>
        <w:rFonts w:hint="default"/>
        <w:lang w:val="en-GB" w:eastAsia="en-US" w:bidi="ar-SA"/>
      </w:rPr>
    </w:lvl>
    <w:lvl w:ilvl="2" w:tplc="DA72ED8C">
      <w:numFmt w:val="bullet"/>
      <w:lvlText w:val="•"/>
      <w:lvlJc w:val="left"/>
      <w:pPr>
        <w:ind w:left="2123" w:hanging="510"/>
      </w:pPr>
      <w:rPr>
        <w:rFonts w:hint="default"/>
        <w:lang w:val="en-GB" w:eastAsia="en-US" w:bidi="ar-SA"/>
      </w:rPr>
    </w:lvl>
    <w:lvl w:ilvl="3" w:tplc="D070FD4A">
      <w:numFmt w:val="bullet"/>
      <w:lvlText w:val="•"/>
      <w:lvlJc w:val="left"/>
      <w:pPr>
        <w:ind w:left="2855" w:hanging="510"/>
      </w:pPr>
      <w:rPr>
        <w:rFonts w:hint="default"/>
        <w:lang w:val="en-GB" w:eastAsia="en-US" w:bidi="ar-SA"/>
      </w:rPr>
    </w:lvl>
    <w:lvl w:ilvl="4" w:tplc="881066C6">
      <w:numFmt w:val="bullet"/>
      <w:lvlText w:val="•"/>
      <w:lvlJc w:val="left"/>
      <w:pPr>
        <w:ind w:left="3587" w:hanging="510"/>
      </w:pPr>
      <w:rPr>
        <w:rFonts w:hint="default"/>
        <w:lang w:val="en-GB" w:eastAsia="en-US" w:bidi="ar-SA"/>
      </w:rPr>
    </w:lvl>
    <w:lvl w:ilvl="5" w:tplc="2652A5DE">
      <w:numFmt w:val="bullet"/>
      <w:lvlText w:val="•"/>
      <w:lvlJc w:val="left"/>
      <w:pPr>
        <w:ind w:left="4319" w:hanging="510"/>
      </w:pPr>
      <w:rPr>
        <w:rFonts w:hint="default"/>
        <w:lang w:val="en-GB" w:eastAsia="en-US" w:bidi="ar-SA"/>
      </w:rPr>
    </w:lvl>
    <w:lvl w:ilvl="6" w:tplc="AA725BB4">
      <w:numFmt w:val="bullet"/>
      <w:lvlText w:val="•"/>
      <w:lvlJc w:val="left"/>
      <w:pPr>
        <w:ind w:left="5050" w:hanging="510"/>
      </w:pPr>
      <w:rPr>
        <w:rFonts w:hint="default"/>
        <w:lang w:val="en-GB" w:eastAsia="en-US" w:bidi="ar-SA"/>
      </w:rPr>
    </w:lvl>
    <w:lvl w:ilvl="7" w:tplc="6DCA50EA">
      <w:numFmt w:val="bullet"/>
      <w:lvlText w:val="•"/>
      <w:lvlJc w:val="left"/>
      <w:pPr>
        <w:ind w:left="5782" w:hanging="510"/>
      </w:pPr>
      <w:rPr>
        <w:rFonts w:hint="default"/>
        <w:lang w:val="en-GB" w:eastAsia="en-US" w:bidi="ar-SA"/>
      </w:rPr>
    </w:lvl>
    <w:lvl w:ilvl="8" w:tplc="8D06817C">
      <w:numFmt w:val="bullet"/>
      <w:lvlText w:val="•"/>
      <w:lvlJc w:val="left"/>
      <w:pPr>
        <w:ind w:left="6514" w:hanging="510"/>
      </w:pPr>
      <w:rPr>
        <w:rFonts w:hint="default"/>
        <w:lang w:val="en-GB" w:eastAsia="en-US" w:bidi="ar-SA"/>
      </w:rPr>
    </w:lvl>
  </w:abstractNum>
  <w:abstractNum w:abstractNumId="28" w15:restartNumberingAfterBreak="0">
    <w:nsid w:val="3F0305E9"/>
    <w:multiLevelType w:val="hybridMultilevel"/>
    <w:tmpl w:val="F16A1FA0"/>
    <w:lvl w:ilvl="0" w:tplc="9022D76C">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FECCA2AA">
      <w:numFmt w:val="bullet"/>
      <w:lvlText w:val="•"/>
      <w:lvlJc w:val="left"/>
      <w:pPr>
        <w:ind w:left="1386" w:hanging="510"/>
      </w:pPr>
      <w:rPr>
        <w:rFonts w:hint="default"/>
        <w:lang w:val="en-GB" w:eastAsia="en-US" w:bidi="ar-SA"/>
      </w:rPr>
    </w:lvl>
    <w:lvl w:ilvl="2" w:tplc="CA18A81E">
      <w:numFmt w:val="bullet"/>
      <w:lvlText w:val="•"/>
      <w:lvlJc w:val="left"/>
      <w:pPr>
        <w:ind w:left="2113" w:hanging="510"/>
      </w:pPr>
      <w:rPr>
        <w:rFonts w:hint="default"/>
        <w:lang w:val="en-GB" w:eastAsia="en-US" w:bidi="ar-SA"/>
      </w:rPr>
    </w:lvl>
    <w:lvl w:ilvl="3" w:tplc="0D388BD0">
      <w:numFmt w:val="bullet"/>
      <w:lvlText w:val="•"/>
      <w:lvlJc w:val="left"/>
      <w:pPr>
        <w:ind w:left="2840" w:hanging="510"/>
      </w:pPr>
      <w:rPr>
        <w:rFonts w:hint="default"/>
        <w:lang w:val="en-GB" w:eastAsia="en-US" w:bidi="ar-SA"/>
      </w:rPr>
    </w:lvl>
    <w:lvl w:ilvl="4" w:tplc="1FF2F72A">
      <w:numFmt w:val="bullet"/>
      <w:lvlText w:val="•"/>
      <w:lvlJc w:val="left"/>
      <w:pPr>
        <w:ind w:left="3567" w:hanging="510"/>
      </w:pPr>
      <w:rPr>
        <w:rFonts w:hint="default"/>
        <w:lang w:val="en-GB" w:eastAsia="en-US" w:bidi="ar-SA"/>
      </w:rPr>
    </w:lvl>
    <w:lvl w:ilvl="5" w:tplc="AEDEF052">
      <w:numFmt w:val="bullet"/>
      <w:lvlText w:val="•"/>
      <w:lvlJc w:val="left"/>
      <w:pPr>
        <w:ind w:left="4294" w:hanging="510"/>
      </w:pPr>
      <w:rPr>
        <w:rFonts w:hint="default"/>
        <w:lang w:val="en-GB" w:eastAsia="en-US" w:bidi="ar-SA"/>
      </w:rPr>
    </w:lvl>
    <w:lvl w:ilvl="6" w:tplc="37A6687A">
      <w:numFmt w:val="bullet"/>
      <w:lvlText w:val="•"/>
      <w:lvlJc w:val="left"/>
      <w:pPr>
        <w:ind w:left="5020" w:hanging="510"/>
      </w:pPr>
      <w:rPr>
        <w:rFonts w:hint="default"/>
        <w:lang w:val="en-GB" w:eastAsia="en-US" w:bidi="ar-SA"/>
      </w:rPr>
    </w:lvl>
    <w:lvl w:ilvl="7" w:tplc="78FCCBC2">
      <w:numFmt w:val="bullet"/>
      <w:lvlText w:val="•"/>
      <w:lvlJc w:val="left"/>
      <w:pPr>
        <w:ind w:left="5747" w:hanging="510"/>
      </w:pPr>
      <w:rPr>
        <w:rFonts w:hint="default"/>
        <w:lang w:val="en-GB" w:eastAsia="en-US" w:bidi="ar-SA"/>
      </w:rPr>
    </w:lvl>
    <w:lvl w:ilvl="8" w:tplc="90D0F0C2">
      <w:numFmt w:val="bullet"/>
      <w:lvlText w:val="•"/>
      <w:lvlJc w:val="left"/>
      <w:pPr>
        <w:ind w:left="6474" w:hanging="510"/>
      </w:pPr>
      <w:rPr>
        <w:rFonts w:hint="default"/>
        <w:lang w:val="en-GB" w:eastAsia="en-US" w:bidi="ar-SA"/>
      </w:rPr>
    </w:lvl>
  </w:abstractNum>
  <w:abstractNum w:abstractNumId="29" w15:restartNumberingAfterBreak="0">
    <w:nsid w:val="3F461F3C"/>
    <w:multiLevelType w:val="hybridMultilevel"/>
    <w:tmpl w:val="CFE8B0E2"/>
    <w:lvl w:ilvl="0" w:tplc="7ABC1D5C">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D174ECD0">
      <w:numFmt w:val="bullet"/>
      <w:lvlText w:val="•"/>
      <w:lvlJc w:val="left"/>
      <w:pPr>
        <w:ind w:left="1391" w:hanging="510"/>
      </w:pPr>
      <w:rPr>
        <w:rFonts w:hint="default"/>
        <w:lang w:val="en-GB" w:eastAsia="en-US" w:bidi="ar-SA"/>
      </w:rPr>
    </w:lvl>
    <w:lvl w:ilvl="2" w:tplc="86828E14">
      <w:numFmt w:val="bullet"/>
      <w:lvlText w:val="•"/>
      <w:lvlJc w:val="left"/>
      <w:pPr>
        <w:ind w:left="2123" w:hanging="510"/>
      </w:pPr>
      <w:rPr>
        <w:rFonts w:hint="default"/>
        <w:lang w:val="en-GB" w:eastAsia="en-US" w:bidi="ar-SA"/>
      </w:rPr>
    </w:lvl>
    <w:lvl w:ilvl="3" w:tplc="016605B0">
      <w:numFmt w:val="bullet"/>
      <w:lvlText w:val="•"/>
      <w:lvlJc w:val="left"/>
      <w:pPr>
        <w:ind w:left="2855" w:hanging="510"/>
      </w:pPr>
      <w:rPr>
        <w:rFonts w:hint="default"/>
        <w:lang w:val="en-GB" w:eastAsia="en-US" w:bidi="ar-SA"/>
      </w:rPr>
    </w:lvl>
    <w:lvl w:ilvl="4" w:tplc="A5F06F5C">
      <w:numFmt w:val="bullet"/>
      <w:lvlText w:val="•"/>
      <w:lvlJc w:val="left"/>
      <w:pPr>
        <w:ind w:left="3587" w:hanging="510"/>
      </w:pPr>
      <w:rPr>
        <w:rFonts w:hint="default"/>
        <w:lang w:val="en-GB" w:eastAsia="en-US" w:bidi="ar-SA"/>
      </w:rPr>
    </w:lvl>
    <w:lvl w:ilvl="5" w:tplc="89D06EA8">
      <w:numFmt w:val="bullet"/>
      <w:lvlText w:val="•"/>
      <w:lvlJc w:val="left"/>
      <w:pPr>
        <w:ind w:left="4319" w:hanging="510"/>
      </w:pPr>
      <w:rPr>
        <w:rFonts w:hint="default"/>
        <w:lang w:val="en-GB" w:eastAsia="en-US" w:bidi="ar-SA"/>
      </w:rPr>
    </w:lvl>
    <w:lvl w:ilvl="6" w:tplc="890AA9C8">
      <w:numFmt w:val="bullet"/>
      <w:lvlText w:val="•"/>
      <w:lvlJc w:val="left"/>
      <w:pPr>
        <w:ind w:left="5050" w:hanging="510"/>
      </w:pPr>
      <w:rPr>
        <w:rFonts w:hint="default"/>
        <w:lang w:val="en-GB" w:eastAsia="en-US" w:bidi="ar-SA"/>
      </w:rPr>
    </w:lvl>
    <w:lvl w:ilvl="7" w:tplc="E08E6908">
      <w:numFmt w:val="bullet"/>
      <w:lvlText w:val="•"/>
      <w:lvlJc w:val="left"/>
      <w:pPr>
        <w:ind w:left="5782" w:hanging="510"/>
      </w:pPr>
      <w:rPr>
        <w:rFonts w:hint="default"/>
        <w:lang w:val="en-GB" w:eastAsia="en-US" w:bidi="ar-SA"/>
      </w:rPr>
    </w:lvl>
    <w:lvl w:ilvl="8" w:tplc="D670438C">
      <w:numFmt w:val="bullet"/>
      <w:lvlText w:val="•"/>
      <w:lvlJc w:val="left"/>
      <w:pPr>
        <w:ind w:left="6514" w:hanging="510"/>
      </w:pPr>
      <w:rPr>
        <w:rFonts w:hint="default"/>
        <w:lang w:val="en-GB" w:eastAsia="en-US" w:bidi="ar-SA"/>
      </w:rPr>
    </w:lvl>
  </w:abstractNum>
  <w:abstractNum w:abstractNumId="30" w15:restartNumberingAfterBreak="0">
    <w:nsid w:val="42784438"/>
    <w:multiLevelType w:val="hybridMultilevel"/>
    <w:tmpl w:val="BFCEDB38"/>
    <w:lvl w:ilvl="0" w:tplc="77380872">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5E428194">
      <w:numFmt w:val="bullet"/>
      <w:lvlText w:val="•"/>
      <w:lvlJc w:val="left"/>
      <w:pPr>
        <w:ind w:left="1389" w:hanging="510"/>
      </w:pPr>
      <w:rPr>
        <w:rFonts w:hint="default"/>
        <w:lang w:val="en-GB" w:eastAsia="en-US" w:bidi="ar-SA"/>
      </w:rPr>
    </w:lvl>
    <w:lvl w:ilvl="2" w:tplc="A7F84878">
      <w:numFmt w:val="bullet"/>
      <w:lvlText w:val="•"/>
      <w:lvlJc w:val="left"/>
      <w:pPr>
        <w:ind w:left="2119" w:hanging="510"/>
      </w:pPr>
      <w:rPr>
        <w:rFonts w:hint="default"/>
        <w:lang w:val="en-GB" w:eastAsia="en-US" w:bidi="ar-SA"/>
      </w:rPr>
    </w:lvl>
    <w:lvl w:ilvl="3" w:tplc="B1DAACC0">
      <w:numFmt w:val="bullet"/>
      <w:lvlText w:val="•"/>
      <w:lvlJc w:val="left"/>
      <w:pPr>
        <w:ind w:left="2848" w:hanging="510"/>
      </w:pPr>
      <w:rPr>
        <w:rFonts w:hint="default"/>
        <w:lang w:val="en-GB" w:eastAsia="en-US" w:bidi="ar-SA"/>
      </w:rPr>
    </w:lvl>
    <w:lvl w:ilvl="4" w:tplc="D8AA85D0">
      <w:numFmt w:val="bullet"/>
      <w:lvlText w:val="•"/>
      <w:lvlJc w:val="left"/>
      <w:pPr>
        <w:ind w:left="3578" w:hanging="510"/>
      </w:pPr>
      <w:rPr>
        <w:rFonts w:hint="default"/>
        <w:lang w:val="en-GB" w:eastAsia="en-US" w:bidi="ar-SA"/>
      </w:rPr>
    </w:lvl>
    <w:lvl w:ilvl="5" w:tplc="197C2B5C">
      <w:numFmt w:val="bullet"/>
      <w:lvlText w:val="•"/>
      <w:lvlJc w:val="left"/>
      <w:pPr>
        <w:ind w:left="4308" w:hanging="510"/>
      </w:pPr>
      <w:rPr>
        <w:rFonts w:hint="default"/>
        <w:lang w:val="en-GB" w:eastAsia="en-US" w:bidi="ar-SA"/>
      </w:rPr>
    </w:lvl>
    <w:lvl w:ilvl="6" w:tplc="F2A40EDE">
      <w:numFmt w:val="bullet"/>
      <w:lvlText w:val="•"/>
      <w:lvlJc w:val="left"/>
      <w:pPr>
        <w:ind w:left="5037" w:hanging="510"/>
      </w:pPr>
      <w:rPr>
        <w:rFonts w:hint="default"/>
        <w:lang w:val="en-GB" w:eastAsia="en-US" w:bidi="ar-SA"/>
      </w:rPr>
    </w:lvl>
    <w:lvl w:ilvl="7" w:tplc="B8A2B6A0">
      <w:numFmt w:val="bullet"/>
      <w:lvlText w:val="•"/>
      <w:lvlJc w:val="left"/>
      <w:pPr>
        <w:ind w:left="5767" w:hanging="510"/>
      </w:pPr>
      <w:rPr>
        <w:rFonts w:hint="default"/>
        <w:lang w:val="en-GB" w:eastAsia="en-US" w:bidi="ar-SA"/>
      </w:rPr>
    </w:lvl>
    <w:lvl w:ilvl="8" w:tplc="D15EA436">
      <w:numFmt w:val="bullet"/>
      <w:lvlText w:val="•"/>
      <w:lvlJc w:val="left"/>
      <w:pPr>
        <w:ind w:left="6496" w:hanging="510"/>
      </w:pPr>
      <w:rPr>
        <w:rFonts w:hint="default"/>
        <w:lang w:val="en-GB" w:eastAsia="en-US" w:bidi="ar-SA"/>
      </w:rPr>
    </w:lvl>
  </w:abstractNum>
  <w:abstractNum w:abstractNumId="31" w15:restartNumberingAfterBreak="0">
    <w:nsid w:val="449F3B15"/>
    <w:multiLevelType w:val="hybridMultilevel"/>
    <w:tmpl w:val="C9069480"/>
    <w:lvl w:ilvl="0" w:tplc="70469522">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B98EFD9A">
      <w:numFmt w:val="bullet"/>
      <w:lvlText w:val="•"/>
      <w:lvlJc w:val="left"/>
      <w:pPr>
        <w:ind w:left="1389" w:hanging="510"/>
      </w:pPr>
      <w:rPr>
        <w:rFonts w:hint="default"/>
        <w:lang w:val="en-GB" w:eastAsia="en-US" w:bidi="ar-SA"/>
      </w:rPr>
    </w:lvl>
    <w:lvl w:ilvl="2" w:tplc="9B882548">
      <w:numFmt w:val="bullet"/>
      <w:lvlText w:val="•"/>
      <w:lvlJc w:val="left"/>
      <w:pPr>
        <w:ind w:left="2119" w:hanging="510"/>
      </w:pPr>
      <w:rPr>
        <w:rFonts w:hint="default"/>
        <w:lang w:val="en-GB" w:eastAsia="en-US" w:bidi="ar-SA"/>
      </w:rPr>
    </w:lvl>
    <w:lvl w:ilvl="3" w:tplc="BD2CD97C">
      <w:numFmt w:val="bullet"/>
      <w:lvlText w:val="•"/>
      <w:lvlJc w:val="left"/>
      <w:pPr>
        <w:ind w:left="2848" w:hanging="510"/>
      </w:pPr>
      <w:rPr>
        <w:rFonts w:hint="default"/>
        <w:lang w:val="en-GB" w:eastAsia="en-US" w:bidi="ar-SA"/>
      </w:rPr>
    </w:lvl>
    <w:lvl w:ilvl="4" w:tplc="022CD48C">
      <w:numFmt w:val="bullet"/>
      <w:lvlText w:val="•"/>
      <w:lvlJc w:val="left"/>
      <w:pPr>
        <w:ind w:left="3578" w:hanging="510"/>
      </w:pPr>
      <w:rPr>
        <w:rFonts w:hint="default"/>
        <w:lang w:val="en-GB" w:eastAsia="en-US" w:bidi="ar-SA"/>
      </w:rPr>
    </w:lvl>
    <w:lvl w:ilvl="5" w:tplc="7E3C2BA2">
      <w:numFmt w:val="bullet"/>
      <w:lvlText w:val="•"/>
      <w:lvlJc w:val="left"/>
      <w:pPr>
        <w:ind w:left="4308" w:hanging="510"/>
      </w:pPr>
      <w:rPr>
        <w:rFonts w:hint="default"/>
        <w:lang w:val="en-GB" w:eastAsia="en-US" w:bidi="ar-SA"/>
      </w:rPr>
    </w:lvl>
    <w:lvl w:ilvl="6" w:tplc="6CCAEFBA">
      <w:numFmt w:val="bullet"/>
      <w:lvlText w:val="•"/>
      <w:lvlJc w:val="left"/>
      <w:pPr>
        <w:ind w:left="5037" w:hanging="510"/>
      </w:pPr>
      <w:rPr>
        <w:rFonts w:hint="default"/>
        <w:lang w:val="en-GB" w:eastAsia="en-US" w:bidi="ar-SA"/>
      </w:rPr>
    </w:lvl>
    <w:lvl w:ilvl="7" w:tplc="4694F33C">
      <w:numFmt w:val="bullet"/>
      <w:lvlText w:val="•"/>
      <w:lvlJc w:val="left"/>
      <w:pPr>
        <w:ind w:left="5767" w:hanging="510"/>
      </w:pPr>
      <w:rPr>
        <w:rFonts w:hint="default"/>
        <w:lang w:val="en-GB" w:eastAsia="en-US" w:bidi="ar-SA"/>
      </w:rPr>
    </w:lvl>
    <w:lvl w:ilvl="8" w:tplc="0C905536">
      <w:numFmt w:val="bullet"/>
      <w:lvlText w:val="•"/>
      <w:lvlJc w:val="left"/>
      <w:pPr>
        <w:ind w:left="6496" w:hanging="510"/>
      </w:pPr>
      <w:rPr>
        <w:rFonts w:hint="default"/>
        <w:lang w:val="en-GB" w:eastAsia="en-US" w:bidi="ar-SA"/>
      </w:rPr>
    </w:lvl>
  </w:abstractNum>
  <w:abstractNum w:abstractNumId="32" w15:restartNumberingAfterBreak="0">
    <w:nsid w:val="453C6283"/>
    <w:multiLevelType w:val="hybridMultilevel"/>
    <w:tmpl w:val="055AC482"/>
    <w:lvl w:ilvl="0" w:tplc="3C8C21E8">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2FC2942C">
      <w:numFmt w:val="bullet"/>
      <w:lvlText w:val="•"/>
      <w:lvlJc w:val="left"/>
      <w:pPr>
        <w:ind w:left="1391" w:hanging="510"/>
      </w:pPr>
      <w:rPr>
        <w:rFonts w:hint="default"/>
        <w:lang w:val="en-GB" w:eastAsia="en-US" w:bidi="ar-SA"/>
      </w:rPr>
    </w:lvl>
    <w:lvl w:ilvl="2" w:tplc="F662C018">
      <w:numFmt w:val="bullet"/>
      <w:lvlText w:val="•"/>
      <w:lvlJc w:val="left"/>
      <w:pPr>
        <w:ind w:left="2123" w:hanging="510"/>
      </w:pPr>
      <w:rPr>
        <w:rFonts w:hint="default"/>
        <w:lang w:val="en-GB" w:eastAsia="en-US" w:bidi="ar-SA"/>
      </w:rPr>
    </w:lvl>
    <w:lvl w:ilvl="3" w:tplc="DA8268AE">
      <w:numFmt w:val="bullet"/>
      <w:lvlText w:val="•"/>
      <w:lvlJc w:val="left"/>
      <w:pPr>
        <w:ind w:left="2855" w:hanging="510"/>
      </w:pPr>
      <w:rPr>
        <w:rFonts w:hint="default"/>
        <w:lang w:val="en-GB" w:eastAsia="en-US" w:bidi="ar-SA"/>
      </w:rPr>
    </w:lvl>
    <w:lvl w:ilvl="4" w:tplc="6B180A3C">
      <w:numFmt w:val="bullet"/>
      <w:lvlText w:val="•"/>
      <w:lvlJc w:val="left"/>
      <w:pPr>
        <w:ind w:left="3587" w:hanging="510"/>
      </w:pPr>
      <w:rPr>
        <w:rFonts w:hint="default"/>
        <w:lang w:val="en-GB" w:eastAsia="en-US" w:bidi="ar-SA"/>
      </w:rPr>
    </w:lvl>
    <w:lvl w:ilvl="5" w:tplc="1A9E73AC">
      <w:numFmt w:val="bullet"/>
      <w:lvlText w:val="•"/>
      <w:lvlJc w:val="left"/>
      <w:pPr>
        <w:ind w:left="4319" w:hanging="510"/>
      </w:pPr>
      <w:rPr>
        <w:rFonts w:hint="default"/>
        <w:lang w:val="en-GB" w:eastAsia="en-US" w:bidi="ar-SA"/>
      </w:rPr>
    </w:lvl>
    <w:lvl w:ilvl="6" w:tplc="2990CE16">
      <w:numFmt w:val="bullet"/>
      <w:lvlText w:val="•"/>
      <w:lvlJc w:val="left"/>
      <w:pPr>
        <w:ind w:left="5050" w:hanging="510"/>
      </w:pPr>
      <w:rPr>
        <w:rFonts w:hint="default"/>
        <w:lang w:val="en-GB" w:eastAsia="en-US" w:bidi="ar-SA"/>
      </w:rPr>
    </w:lvl>
    <w:lvl w:ilvl="7" w:tplc="CB9E0C7A">
      <w:numFmt w:val="bullet"/>
      <w:lvlText w:val="•"/>
      <w:lvlJc w:val="left"/>
      <w:pPr>
        <w:ind w:left="5782" w:hanging="510"/>
      </w:pPr>
      <w:rPr>
        <w:rFonts w:hint="default"/>
        <w:lang w:val="en-GB" w:eastAsia="en-US" w:bidi="ar-SA"/>
      </w:rPr>
    </w:lvl>
    <w:lvl w:ilvl="8" w:tplc="0F0EF624">
      <w:numFmt w:val="bullet"/>
      <w:lvlText w:val="•"/>
      <w:lvlJc w:val="left"/>
      <w:pPr>
        <w:ind w:left="6514" w:hanging="510"/>
      </w:pPr>
      <w:rPr>
        <w:rFonts w:hint="default"/>
        <w:lang w:val="en-GB" w:eastAsia="en-US" w:bidi="ar-SA"/>
      </w:rPr>
    </w:lvl>
  </w:abstractNum>
  <w:abstractNum w:abstractNumId="33" w15:restartNumberingAfterBreak="0">
    <w:nsid w:val="45FE520E"/>
    <w:multiLevelType w:val="hybridMultilevel"/>
    <w:tmpl w:val="328C7BF2"/>
    <w:lvl w:ilvl="0" w:tplc="630ADF00">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B6E616C4">
      <w:numFmt w:val="bullet"/>
      <w:lvlText w:val="•"/>
      <w:lvlJc w:val="left"/>
      <w:pPr>
        <w:ind w:left="1391" w:hanging="510"/>
      </w:pPr>
      <w:rPr>
        <w:rFonts w:hint="default"/>
        <w:lang w:val="en-GB" w:eastAsia="en-US" w:bidi="ar-SA"/>
      </w:rPr>
    </w:lvl>
    <w:lvl w:ilvl="2" w:tplc="D25487DA">
      <w:numFmt w:val="bullet"/>
      <w:lvlText w:val="•"/>
      <w:lvlJc w:val="left"/>
      <w:pPr>
        <w:ind w:left="2123" w:hanging="510"/>
      </w:pPr>
      <w:rPr>
        <w:rFonts w:hint="default"/>
        <w:lang w:val="en-GB" w:eastAsia="en-US" w:bidi="ar-SA"/>
      </w:rPr>
    </w:lvl>
    <w:lvl w:ilvl="3" w:tplc="3FA2A5EA">
      <w:numFmt w:val="bullet"/>
      <w:lvlText w:val="•"/>
      <w:lvlJc w:val="left"/>
      <w:pPr>
        <w:ind w:left="2855" w:hanging="510"/>
      </w:pPr>
      <w:rPr>
        <w:rFonts w:hint="default"/>
        <w:lang w:val="en-GB" w:eastAsia="en-US" w:bidi="ar-SA"/>
      </w:rPr>
    </w:lvl>
    <w:lvl w:ilvl="4" w:tplc="95DA393A">
      <w:numFmt w:val="bullet"/>
      <w:lvlText w:val="•"/>
      <w:lvlJc w:val="left"/>
      <w:pPr>
        <w:ind w:left="3587" w:hanging="510"/>
      </w:pPr>
      <w:rPr>
        <w:rFonts w:hint="default"/>
        <w:lang w:val="en-GB" w:eastAsia="en-US" w:bidi="ar-SA"/>
      </w:rPr>
    </w:lvl>
    <w:lvl w:ilvl="5" w:tplc="B1FC8B9E">
      <w:numFmt w:val="bullet"/>
      <w:lvlText w:val="•"/>
      <w:lvlJc w:val="left"/>
      <w:pPr>
        <w:ind w:left="4319" w:hanging="510"/>
      </w:pPr>
      <w:rPr>
        <w:rFonts w:hint="default"/>
        <w:lang w:val="en-GB" w:eastAsia="en-US" w:bidi="ar-SA"/>
      </w:rPr>
    </w:lvl>
    <w:lvl w:ilvl="6" w:tplc="ABF2DC0E">
      <w:numFmt w:val="bullet"/>
      <w:lvlText w:val="•"/>
      <w:lvlJc w:val="left"/>
      <w:pPr>
        <w:ind w:left="5050" w:hanging="510"/>
      </w:pPr>
      <w:rPr>
        <w:rFonts w:hint="default"/>
        <w:lang w:val="en-GB" w:eastAsia="en-US" w:bidi="ar-SA"/>
      </w:rPr>
    </w:lvl>
    <w:lvl w:ilvl="7" w:tplc="B9986C1E">
      <w:numFmt w:val="bullet"/>
      <w:lvlText w:val="•"/>
      <w:lvlJc w:val="left"/>
      <w:pPr>
        <w:ind w:left="5782" w:hanging="510"/>
      </w:pPr>
      <w:rPr>
        <w:rFonts w:hint="default"/>
        <w:lang w:val="en-GB" w:eastAsia="en-US" w:bidi="ar-SA"/>
      </w:rPr>
    </w:lvl>
    <w:lvl w:ilvl="8" w:tplc="441E824A">
      <w:numFmt w:val="bullet"/>
      <w:lvlText w:val="•"/>
      <w:lvlJc w:val="left"/>
      <w:pPr>
        <w:ind w:left="6514" w:hanging="510"/>
      </w:pPr>
      <w:rPr>
        <w:rFonts w:hint="default"/>
        <w:lang w:val="en-GB" w:eastAsia="en-US" w:bidi="ar-SA"/>
      </w:rPr>
    </w:lvl>
  </w:abstractNum>
  <w:abstractNum w:abstractNumId="34" w15:restartNumberingAfterBreak="0">
    <w:nsid w:val="463236B5"/>
    <w:multiLevelType w:val="hybridMultilevel"/>
    <w:tmpl w:val="E4182552"/>
    <w:lvl w:ilvl="0" w:tplc="078E3E9A">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0C78A38C">
      <w:numFmt w:val="bullet"/>
      <w:lvlText w:val="•"/>
      <w:lvlJc w:val="left"/>
      <w:pPr>
        <w:ind w:left="1386" w:hanging="510"/>
      </w:pPr>
      <w:rPr>
        <w:rFonts w:hint="default"/>
        <w:lang w:val="en-GB" w:eastAsia="en-US" w:bidi="ar-SA"/>
      </w:rPr>
    </w:lvl>
    <w:lvl w:ilvl="2" w:tplc="DCD44702">
      <w:numFmt w:val="bullet"/>
      <w:lvlText w:val="•"/>
      <w:lvlJc w:val="left"/>
      <w:pPr>
        <w:ind w:left="2113" w:hanging="510"/>
      </w:pPr>
      <w:rPr>
        <w:rFonts w:hint="default"/>
        <w:lang w:val="en-GB" w:eastAsia="en-US" w:bidi="ar-SA"/>
      </w:rPr>
    </w:lvl>
    <w:lvl w:ilvl="3" w:tplc="6436E454">
      <w:numFmt w:val="bullet"/>
      <w:lvlText w:val="•"/>
      <w:lvlJc w:val="left"/>
      <w:pPr>
        <w:ind w:left="2840" w:hanging="510"/>
      </w:pPr>
      <w:rPr>
        <w:rFonts w:hint="default"/>
        <w:lang w:val="en-GB" w:eastAsia="en-US" w:bidi="ar-SA"/>
      </w:rPr>
    </w:lvl>
    <w:lvl w:ilvl="4" w:tplc="1E425294">
      <w:numFmt w:val="bullet"/>
      <w:lvlText w:val="•"/>
      <w:lvlJc w:val="left"/>
      <w:pPr>
        <w:ind w:left="3566" w:hanging="510"/>
      </w:pPr>
      <w:rPr>
        <w:rFonts w:hint="default"/>
        <w:lang w:val="en-GB" w:eastAsia="en-US" w:bidi="ar-SA"/>
      </w:rPr>
    </w:lvl>
    <w:lvl w:ilvl="5" w:tplc="581A58C2">
      <w:numFmt w:val="bullet"/>
      <w:lvlText w:val="•"/>
      <w:lvlJc w:val="left"/>
      <w:pPr>
        <w:ind w:left="4293" w:hanging="510"/>
      </w:pPr>
      <w:rPr>
        <w:rFonts w:hint="default"/>
        <w:lang w:val="en-GB" w:eastAsia="en-US" w:bidi="ar-SA"/>
      </w:rPr>
    </w:lvl>
    <w:lvl w:ilvl="6" w:tplc="764A8FA2">
      <w:numFmt w:val="bullet"/>
      <w:lvlText w:val="•"/>
      <w:lvlJc w:val="left"/>
      <w:pPr>
        <w:ind w:left="5020" w:hanging="510"/>
      </w:pPr>
      <w:rPr>
        <w:rFonts w:hint="default"/>
        <w:lang w:val="en-GB" w:eastAsia="en-US" w:bidi="ar-SA"/>
      </w:rPr>
    </w:lvl>
    <w:lvl w:ilvl="7" w:tplc="D04A5F3E">
      <w:numFmt w:val="bullet"/>
      <w:lvlText w:val="•"/>
      <w:lvlJc w:val="left"/>
      <w:pPr>
        <w:ind w:left="5746" w:hanging="510"/>
      </w:pPr>
      <w:rPr>
        <w:rFonts w:hint="default"/>
        <w:lang w:val="en-GB" w:eastAsia="en-US" w:bidi="ar-SA"/>
      </w:rPr>
    </w:lvl>
    <w:lvl w:ilvl="8" w:tplc="6812F090">
      <w:numFmt w:val="bullet"/>
      <w:lvlText w:val="•"/>
      <w:lvlJc w:val="left"/>
      <w:pPr>
        <w:ind w:left="6473" w:hanging="510"/>
      </w:pPr>
      <w:rPr>
        <w:rFonts w:hint="default"/>
        <w:lang w:val="en-GB" w:eastAsia="en-US" w:bidi="ar-SA"/>
      </w:rPr>
    </w:lvl>
  </w:abstractNum>
  <w:abstractNum w:abstractNumId="35" w15:restartNumberingAfterBreak="0">
    <w:nsid w:val="51C52FE6"/>
    <w:multiLevelType w:val="hybridMultilevel"/>
    <w:tmpl w:val="7F5A0436"/>
    <w:lvl w:ilvl="0" w:tplc="E07A2DA6">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92DA1850">
      <w:numFmt w:val="bullet"/>
      <w:lvlText w:val="•"/>
      <w:lvlJc w:val="left"/>
      <w:pPr>
        <w:ind w:left="1391" w:hanging="510"/>
      </w:pPr>
      <w:rPr>
        <w:rFonts w:hint="default"/>
        <w:lang w:val="en-GB" w:eastAsia="en-US" w:bidi="ar-SA"/>
      </w:rPr>
    </w:lvl>
    <w:lvl w:ilvl="2" w:tplc="389ACD10">
      <w:numFmt w:val="bullet"/>
      <w:lvlText w:val="•"/>
      <w:lvlJc w:val="left"/>
      <w:pPr>
        <w:ind w:left="2123" w:hanging="510"/>
      </w:pPr>
      <w:rPr>
        <w:rFonts w:hint="default"/>
        <w:lang w:val="en-GB" w:eastAsia="en-US" w:bidi="ar-SA"/>
      </w:rPr>
    </w:lvl>
    <w:lvl w:ilvl="3" w:tplc="8E1672C0">
      <w:numFmt w:val="bullet"/>
      <w:lvlText w:val="•"/>
      <w:lvlJc w:val="left"/>
      <w:pPr>
        <w:ind w:left="2855" w:hanging="510"/>
      </w:pPr>
      <w:rPr>
        <w:rFonts w:hint="default"/>
        <w:lang w:val="en-GB" w:eastAsia="en-US" w:bidi="ar-SA"/>
      </w:rPr>
    </w:lvl>
    <w:lvl w:ilvl="4" w:tplc="BD005822">
      <w:numFmt w:val="bullet"/>
      <w:lvlText w:val="•"/>
      <w:lvlJc w:val="left"/>
      <w:pPr>
        <w:ind w:left="3587" w:hanging="510"/>
      </w:pPr>
      <w:rPr>
        <w:rFonts w:hint="default"/>
        <w:lang w:val="en-GB" w:eastAsia="en-US" w:bidi="ar-SA"/>
      </w:rPr>
    </w:lvl>
    <w:lvl w:ilvl="5" w:tplc="8C727798">
      <w:numFmt w:val="bullet"/>
      <w:lvlText w:val="•"/>
      <w:lvlJc w:val="left"/>
      <w:pPr>
        <w:ind w:left="4319" w:hanging="510"/>
      </w:pPr>
      <w:rPr>
        <w:rFonts w:hint="default"/>
        <w:lang w:val="en-GB" w:eastAsia="en-US" w:bidi="ar-SA"/>
      </w:rPr>
    </w:lvl>
    <w:lvl w:ilvl="6" w:tplc="7B04A7A2">
      <w:numFmt w:val="bullet"/>
      <w:lvlText w:val="•"/>
      <w:lvlJc w:val="left"/>
      <w:pPr>
        <w:ind w:left="5050" w:hanging="510"/>
      </w:pPr>
      <w:rPr>
        <w:rFonts w:hint="default"/>
        <w:lang w:val="en-GB" w:eastAsia="en-US" w:bidi="ar-SA"/>
      </w:rPr>
    </w:lvl>
    <w:lvl w:ilvl="7" w:tplc="6A72F0B2">
      <w:numFmt w:val="bullet"/>
      <w:lvlText w:val="•"/>
      <w:lvlJc w:val="left"/>
      <w:pPr>
        <w:ind w:left="5782" w:hanging="510"/>
      </w:pPr>
      <w:rPr>
        <w:rFonts w:hint="default"/>
        <w:lang w:val="en-GB" w:eastAsia="en-US" w:bidi="ar-SA"/>
      </w:rPr>
    </w:lvl>
    <w:lvl w:ilvl="8" w:tplc="8F728D3C">
      <w:numFmt w:val="bullet"/>
      <w:lvlText w:val="•"/>
      <w:lvlJc w:val="left"/>
      <w:pPr>
        <w:ind w:left="6514" w:hanging="510"/>
      </w:pPr>
      <w:rPr>
        <w:rFonts w:hint="default"/>
        <w:lang w:val="en-GB" w:eastAsia="en-US" w:bidi="ar-SA"/>
      </w:rPr>
    </w:lvl>
  </w:abstractNum>
  <w:abstractNum w:abstractNumId="36" w15:restartNumberingAfterBreak="0">
    <w:nsid w:val="526075FE"/>
    <w:multiLevelType w:val="hybridMultilevel"/>
    <w:tmpl w:val="E1109C86"/>
    <w:lvl w:ilvl="0" w:tplc="4C302468">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F6549B6E">
      <w:numFmt w:val="bullet"/>
      <w:lvlText w:val="•"/>
      <w:lvlJc w:val="left"/>
      <w:pPr>
        <w:ind w:left="1391" w:hanging="510"/>
      </w:pPr>
      <w:rPr>
        <w:rFonts w:hint="default"/>
        <w:lang w:val="en-GB" w:eastAsia="en-US" w:bidi="ar-SA"/>
      </w:rPr>
    </w:lvl>
    <w:lvl w:ilvl="2" w:tplc="50E26318">
      <w:numFmt w:val="bullet"/>
      <w:lvlText w:val="•"/>
      <w:lvlJc w:val="left"/>
      <w:pPr>
        <w:ind w:left="2123" w:hanging="510"/>
      </w:pPr>
      <w:rPr>
        <w:rFonts w:hint="default"/>
        <w:lang w:val="en-GB" w:eastAsia="en-US" w:bidi="ar-SA"/>
      </w:rPr>
    </w:lvl>
    <w:lvl w:ilvl="3" w:tplc="222E9354">
      <w:numFmt w:val="bullet"/>
      <w:lvlText w:val="•"/>
      <w:lvlJc w:val="left"/>
      <w:pPr>
        <w:ind w:left="2855" w:hanging="510"/>
      </w:pPr>
      <w:rPr>
        <w:rFonts w:hint="default"/>
        <w:lang w:val="en-GB" w:eastAsia="en-US" w:bidi="ar-SA"/>
      </w:rPr>
    </w:lvl>
    <w:lvl w:ilvl="4" w:tplc="A39892C4">
      <w:numFmt w:val="bullet"/>
      <w:lvlText w:val="•"/>
      <w:lvlJc w:val="left"/>
      <w:pPr>
        <w:ind w:left="3587" w:hanging="510"/>
      </w:pPr>
      <w:rPr>
        <w:rFonts w:hint="default"/>
        <w:lang w:val="en-GB" w:eastAsia="en-US" w:bidi="ar-SA"/>
      </w:rPr>
    </w:lvl>
    <w:lvl w:ilvl="5" w:tplc="DC7881C4">
      <w:numFmt w:val="bullet"/>
      <w:lvlText w:val="•"/>
      <w:lvlJc w:val="left"/>
      <w:pPr>
        <w:ind w:left="4319" w:hanging="510"/>
      </w:pPr>
      <w:rPr>
        <w:rFonts w:hint="default"/>
        <w:lang w:val="en-GB" w:eastAsia="en-US" w:bidi="ar-SA"/>
      </w:rPr>
    </w:lvl>
    <w:lvl w:ilvl="6" w:tplc="D598CFE0">
      <w:numFmt w:val="bullet"/>
      <w:lvlText w:val="•"/>
      <w:lvlJc w:val="left"/>
      <w:pPr>
        <w:ind w:left="5050" w:hanging="510"/>
      </w:pPr>
      <w:rPr>
        <w:rFonts w:hint="default"/>
        <w:lang w:val="en-GB" w:eastAsia="en-US" w:bidi="ar-SA"/>
      </w:rPr>
    </w:lvl>
    <w:lvl w:ilvl="7" w:tplc="3E48C916">
      <w:numFmt w:val="bullet"/>
      <w:lvlText w:val="•"/>
      <w:lvlJc w:val="left"/>
      <w:pPr>
        <w:ind w:left="5782" w:hanging="510"/>
      </w:pPr>
      <w:rPr>
        <w:rFonts w:hint="default"/>
        <w:lang w:val="en-GB" w:eastAsia="en-US" w:bidi="ar-SA"/>
      </w:rPr>
    </w:lvl>
    <w:lvl w:ilvl="8" w:tplc="E2DA48C2">
      <w:numFmt w:val="bullet"/>
      <w:lvlText w:val="•"/>
      <w:lvlJc w:val="left"/>
      <w:pPr>
        <w:ind w:left="6514" w:hanging="510"/>
      </w:pPr>
      <w:rPr>
        <w:rFonts w:hint="default"/>
        <w:lang w:val="en-GB" w:eastAsia="en-US" w:bidi="ar-SA"/>
      </w:rPr>
    </w:lvl>
  </w:abstractNum>
  <w:abstractNum w:abstractNumId="37" w15:restartNumberingAfterBreak="0">
    <w:nsid w:val="528215A8"/>
    <w:multiLevelType w:val="hybridMultilevel"/>
    <w:tmpl w:val="E42AAA46"/>
    <w:lvl w:ilvl="0" w:tplc="AFCA4E7A">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1B7A74AE">
      <w:numFmt w:val="bullet"/>
      <w:lvlText w:val="•"/>
      <w:lvlJc w:val="left"/>
      <w:pPr>
        <w:ind w:left="1389" w:hanging="510"/>
      </w:pPr>
      <w:rPr>
        <w:rFonts w:hint="default"/>
        <w:lang w:val="en-GB" w:eastAsia="en-US" w:bidi="ar-SA"/>
      </w:rPr>
    </w:lvl>
    <w:lvl w:ilvl="2" w:tplc="BE08E592">
      <w:numFmt w:val="bullet"/>
      <w:lvlText w:val="•"/>
      <w:lvlJc w:val="left"/>
      <w:pPr>
        <w:ind w:left="2119" w:hanging="510"/>
      </w:pPr>
      <w:rPr>
        <w:rFonts w:hint="default"/>
        <w:lang w:val="en-GB" w:eastAsia="en-US" w:bidi="ar-SA"/>
      </w:rPr>
    </w:lvl>
    <w:lvl w:ilvl="3" w:tplc="91F269F4">
      <w:numFmt w:val="bullet"/>
      <w:lvlText w:val="•"/>
      <w:lvlJc w:val="left"/>
      <w:pPr>
        <w:ind w:left="2848" w:hanging="510"/>
      </w:pPr>
      <w:rPr>
        <w:rFonts w:hint="default"/>
        <w:lang w:val="en-GB" w:eastAsia="en-US" w:bidi="ar-SA"/>
      </w:rPr>
    </w:lvl>
    <w:lvl w:ilvl="4" w:tplc="559250B0">
      <w:numFmt w:val="bullet"/>
      <w:lvlText w:val="•"/>
      <w:lvlJc w:val="left"/>
      <w:pPr>
        <w:ind w:left="3578" w:hanging="510"/>
      </w:pPr>
      <w:rPr>
        <w:rFonts w:hint="default"/>
        <w:lang w:val="en-GB" w:eastAsia="en-US" w:bidi="ar-SA"/>
      </w:rPr>
    </w:lvl>
    <w:lvl w:ilvl="5" w:tplc="FF48FD58">
      <w:numFmt w:val="bullet"/>
      <w:lvlText w:val="•"/>
      <w:lvlJc w:val="left"/>
      <w:pPr>
        <w:ind w:left="4308" w:hanging="510"/>
      </w:pPr>
      <w:rPr>
        <w:rFonts w:hint="default"/>
        <w:lang w:val="en-GB" w:eastAsia="en-US" w:bidi="ar-SA"/>
      </w:rPr>
    </w:lvl>
    <w:lvl w:ilvl="6" w:tplc="A894B0B8">
      <w:numFmt w:val="bullet"/>
      <w:lvlText w:val="•"/>
      <w:lvlJc w:val="left"/>
      <w:pPr>
        <w:ind w:left="5037" w:hanging="510"/>
      </w:pPr>
      <w:rPr>
        <w:rFonts w:hint="default"/>
        <w:lang w:val="en-GB" w:eastAsia="en-US" w:bidi="ar-SA"/>
      </w:rPr>
    </w:lvl>
    <w:lvl w:ilvl="7" w:tplc="329CE1B2">
      <w:numFmt w:val="bullet"/>
      <w:lvlText w:val="•"/>
      <w:lvlJc w:val="left"/>
      <w:pPr>
        <w:ind w:left="5767" w:hanging="510"/>
      </w:pPr>
      <w:rPr>
        <w:rFonts w:hint="default"/>
        <w:lang w:val="en-GB" w:eastAsia="en-US" w:bidi="ar-SA"/>
      </w:rPr>
    </w:lvl>
    <w:lvl w:ilvl="8" w:tplc="0532AA9C">
      <w:numFmt w:val="bullet"/>
      <w:lvlText w:val="•"/>
      <w:lvlJc w:val="left"/>
      <w:pPr>
        <w:ind w:left="6496" w:hanging="510"/>
      </w:pPr>
      <w:rPr>
        <w:rFonts w:hint="default"/>
        <w:lang w:val="en-GB" w:eastAsia="en-US" w:bidi="ar-SA"/>
      </w:rPr>
    </w:lvl>
  </w:abstractNum>
  <w:abstractNum w:abstractNumId="38" w15:restartNumberingAfterBreak="0">
    <w:nsid w:val="528A39EE"/>
    <w:multiLevelType w:val="hybridMultilevel"/>
    <w:tmpl w:val="2A2C2E5E"/>
    <w:lvl w:ilvl="0" w:tplc="1452CD5C">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D27A2CC2">
      <w:numFmt w:val="bullet"/>
      <w:lvlText w:val="•"/>
      <w:lvlJc w:val="left"/>
      <w:pPr>
        <w:ind w:left="1391" w:hanging="510"/>
      </w:pPr>
      <w:rPr>
        <w:rFonts w:hint="default"/>
        <w:lang w:val="en-GB" w:eastAsia="en-US" w:bidi="ar-SA"/>
      </w:rPr>
    </w:lvl>
    <w:lvl w:ilvl="2" w:tplc="90F47B62">
      <w:numFmt w:val="bullet"/>
      <w:lvlText w:val="•"/>
      <w:lvlJc w:val="left"/>
      <w:pPr>
        <w:ind w:left="2123" w:hanging="510"/>
      </w:pPr>
      <w:rPr>
        <w:rFonts w:hint="default"/>
        <w:lang w:val="en-GB" w:eastAsia="en-US" w:bidi="ar-SA"/>
      </w:rPr>
    </w:lvl>
    <w:lvl w:ilvl="3" w:tplc="BC7C8FAE">
      <w:numFmt w:val="bullet"/>
      <w:lvlText w:val="•"/>
      <w:lvlJc w:val="left"/>
      <w:pPr>
        <w:ind w:left="2855" w:hanging="510"/>
      </w:pPr>
      <w:rPr>
        <w:rFonts w:hint="default"/>
        <w:lang w:val="en-GB" w:eastAsia="en-US" w:bidi="ar-SA"/>
      </w:rPr>
    </w:lvl>
    <w:lvl w:ilvl="4" w:tplc="A66C2232">
      <w:numFmt w:val="bullet"/>
      <w:lvlText w:val="•"/>
      <w:lvlJc w:val="left"/>
      <w:pPr>
        <w:ind w:left="3587" w:hanging="510"/>
      </w:pPr>
      <w:rPr>
        <w:rFonts w:hint="default"/>
        <w:lang w:val="en-GB" w:eastAsia="en-US" w:bidi="ar-SA"/>
      </w:rPr>
    </w:lvl>
    <w:lvl w:ilvl="5" w:tplc="402C6D56">
      <w:numFmt w:val="bullet"/>
      <w:lvlText w:val="•"/>
      <w:lvlJc w:val="left"/>
      <w:pPr>
        <w:ind w:left="4319" w:hanging="510"/>
      </w:pPr>
      <w:rPr>
        <w:rFonts w:hint="default"/>
        <w:lang w:val="en-GB" w:eastAsia="en-US" w:bidi="ar-SA"/>
      </w:rPr>
    </w:lvl>
    <w:lvl w:ilvl="6" w:tplc="DD74625C">
      <w:numFmt w:val="bullet"/>
      <w:lvlText w:val="•"/>
      <w:lvlJc w:val="left"/>
      <w:pPr>
        <w:ind w:left="5050" w:hanging="510"/>
      </w:pPr>
      <w:rPr>
        <w:rFonts w:hint="default"/>
        <w:lang w:val="en-GB" w:eastAsia="en-US" w:bidi="ar-SA"/>
      </w:rPr>
    </w:lvl>
    <w:lvl w:ilvl="7" w:tplc="F2FAF316">
      <w:numFmt w:val="bullet"/>
      <w:lvlText w:val="•"/>
      <w:lvlJc w:val="left"/>
      <w:pPr>
        <w:ind w:left="5782" w:hanging="510"/>
      </w:pPr>
      <w:rPr>
        <w:rFonts w:hint="default"/>
        <w:lang w:val="en-GB" w:eastAsia="en-US" w:bidi="ar-SA"/>
      </w:rPr>
    </w:lvl>
    <w:lvl w:ilvl="8" w:tplc="5A549DA6">
      <w:numFmt w:val="bullet"/>
      <w:lvlText w:val="•"/>
      <w:lvlJc w:val="left"/>
      <w:pPr>
        <w:ind w:left="6514" w:hanging="510"/>
      </w:pPr>
      <w:rPr>
        <w:rFonts w:hint="default"/>
        <w:lang w:val="en-GB" w:eastAsia="en-US" w:bidi="ar-SA"/>
      </w:rPr>
    </w:lvl>
  </w:abstractNum>
  <w:abstractNum w:abstractNumId="39" w15:restartNumberingAfterBreak="0">
    <w:nsid w:val="54A34398"/>
    <w:multiLevelType w:val="hybridMultilevel"/>
    <w:tmpl w:val="BB74F862"/>
    <w:lvl w:ilvl="0" w:tplc="6F1E2A52">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E3C6D02E">
      <w:numFmt w:val="bullet"/>
      <w:lvlText w:val="•"/>
      <w:lvlJc w:val="left"/>
      <w:pPr>
        <w:ind w:left="1389" w:hanging="510"/>
      </w:pPr>
      <w:rPr>
        <w:rFonts w:hint="default"/>
        <w:lang w:val="en-GB" w:eastAsia="en-US" w:bidi="ar-SA"/>
      </w:rPr>
    </w:lvl>
    <w:lvl w:ilvl="2" w:tplc="F110A5D2">
      <w:numFmt w:val="bullet"/>
      <w:lvlText w:val="•"/>
      <w:lvlJc w:val="left"/>
      <w:pPr>
        <w:ind w:left="2119" w:hanging="510"/>
      </w:pPr>
      <w:rPr>
        <w:rFonts w:hint="default"/>
        <w:lang w:val="en-GB" w:eastAsia="en-US" w:bidi="ar-SA"/>
      </w:rPr>
    </w:lvl>
    <w:lvl w:ilvl="3" w:tplc="E4AA0788">
      <w:numFmt w:val="bullet"/>
      <w:lvlText w:val="•"/>
      <w:lvlJc w:val="left"/>
      <w:pPr>
        <w:ind w:left="2848" w:hanging="510"/>
      </w:pPr>
      <w:rPr>
        <w:rFonts w:hint="default"/>
        <w:lang w:val="en-GB" w:eastAsia="en-US" w:bidi="ar-SA"/>
      </w:rPr>
    </w:lvl>
    <w:lvl w:ilvl="4" w:tplc="35B600D6">
      <w:numFmt w:val="bullet"/>
      <w:lvlText w:val="•"/>
      <w:lvlJc w:val="left"/>
      <w:pPr>
        <w:ind w:left="3578" w:hanging="510"/>
      </w:pPr>
      <w:rPr>
        <w:rFonts w:hint="default"/>
        <w:lang w:val="en-GB" w:eastAsia="en-US" w:bidi="ar-SA"/>
      </w:rPr>
    </w:lvl>
    <w:lvl w:ilvl="5" w:tplc="4F26EE10">
      <w:numFmt w:val="bullet"/>
      <w:lvlText w:val="•"/>
      <w:lvlJc w:val="left"/>
      <w:pPr>
        <w:ind w:left="4308" w:hanging="510"/>
      </w:pPr>
      <w:rPr>
        <w:rFonts w:hint="default"/>
        <w:lang w:val="en-GB" w:eastAsia="en-US" w:bidi="ar-SA"/>
      </w:rPr>
    </w:lvl>
    <w:lvl w:ilvl="6" w:tplc="6CF0B54E">
      <w:numFmt w:val="bullet"/>
      <w:lvlText w:val="•"/>
      <w:lvlJc w:val="left"/>
      <w:pPr>
        <w:ind w:left="5037" w:hanging="510"/>
      </w:pPr>
      <w:rPr>
        <w:rFonts w:hint="default"/>
        <w:lang w:val="en-GB" w:eastAsia="en-US" w:bidi="ar-SA"/>
      </w:rPr>
    </w:lvl>
    <w:lvl w:ilvl="7" w:tplc="2594155E">
      <w:numFmt w:val="bullet"/>
      <w:lvlText w:val="•"/>
      <w:lvlJc w:val="left"/>
      <w:pPr>
        <w:ind w:left="5767" w:hanging="510"/>
      </w:pPr>
      <w:rPr>
        <w:rFonts w:hint="default"/>
        <w:lang w:val="en-GB" w:eastAsia="en-US" w:bidi="ar-SA"/>
      </w:rPr>
    </w:lvl>
    <w:lvl w:ilvl="8" w:tplc="2FB82C84">
      <w:numFmt w:val="bullet"/>
      <w:lvlText w:val="•"/>
      <w:lvlJc w:val="left"/>
      <w:pPr>
        <w:ind w:left="6496" w:hanging="510"/>
      </w:pPr>
      <w:rPr>
        <w:rFonts w:hint="default"/>
        <w:lang w:val="en-GB" w:eastAsia="en-US" w:bidi="ar-SA"/>
      </w:rPr>
    </w:lvl>
  </w:abstractNum>
  <w:abstractNum w:abstractNumId="40" w15:restartNumberingAfterBreak="0">
    <w:nsid w:val="56361145"/>
    <w:multiLevelType w:val="hybridMultilevel"/>
    <w:tmpl w:val="690210D4"/>
    <w:lvl w:ilvl="0" w:tplc="EBD4B068">
      <w:numFmt w:val="bullet"/>
      <w:lvlText w:val="•"/>
      <w:lvlJc w:val="left"/>
      <w:pPr>
        <w:ind w:left="652" w:hanging="510"/>
      </w:pPr>
      <w:rPr>
        <w:rFonts w:ascii="Tahoma" w:eastAsia="Tahoma" w:hAnsi="Tahoma" w:cs="Tahoma" w:hint="default"/>
        <w:b w:val="0"/>
        <w:bCs w:val="0"/>
        <w:i w:val="0"/>
        <w:iCs w:val="0"/>
        <w:w w:val="127"/>
        <w:sz w:val="20"/>
        <w:szCs w:val="20"/>
        <w:lang w:val="en-GB" w:eastAsia="en-US" w:bidi="ar-SA"/>
      </w:rPr>
    </w:lvl>
    <w:lvl w:ilvl="1" w:tplc="3CB66C64">
      <w:numFmt w:val="bullet"/>
      <w:lvlText w:val="•"/>
      <w:lvlJc w:val="left"/>
      <w:pPr>
        <w:ind w:left="1391" w:hanging="510"/>
      </w:pPr>
      <w:rPr>
        <w:rFonts w:hint="default"/>
        <w:lang w:val="en-GB" w:eastAsia="en-US" w:bidi="ar-SA"/>
      </w:rPr>
    </w:lvl>
    <w:lvl w:ilvl="2" w:tplc="9F3EA5EC">
      <w:numFmt w:val="bullet"/>
      <w:lvlText w:val="•"/>
      <w:lvlJc w:val="left"/>
      <w:pPr>
        <w:ind w:left="2123" w:hanging="510"/>
      </w:pPr>
      <w:rPr>
        <w:rFonts w:hint="default"/>
        <w:lang w:val="en-GB" w:eastAsia="en-US" w:bidi="ar-SA"/>
      </w:rPr>
    </w:lvl>
    <w:lvl w:ilvl="3" w:tplc="021AE4A4">
      <w:numFmt w:val="bullet"/>
      <w:lvlText w:val="•"/>
      <w:lvlJc w:val="left"/>
      <w:pPr>
        <w:ind w:left="2855" w:hanging="510"/>
      </w:pPr>
      <w:rPr>
        <w:rFonts w:hint="default"/>
        <w:lang w:val="en-GB" w:eastAsia="en-US" w:bidi="ar-SA"/>
      </w:rPr>
    </w:lvl>
    <w:lvl w:ilvl="4" w:tplc="1D5CC17E">
      <w:numFmt w:val="bullet"/>
      <w:lvlText w:val="•"/>
      <w:lvlJc w:val="left"/>
      <w:pPr>
        <w:ind w:left="3587" w:hanging="510"/>
      </w:pPr>
      <w:rPr>
        <w:rFonts w:hint="default"/>
        <w:lang w:val="en-GB" w:eastAsia="en-US" w:bidi="ar-SA"/>
      </w:rPr>
    </w:lvl>
    <w:lvl w:ilvl="5" w:tplc="8FCCE9FA">
      <w:numFmt w:val="bullet"/>
      <w:lvlText w:val="•"/>
      <w:lvlJc w:val="left"/>
      <w:pPr>
        <w:ind w:left="4319" w:hanging="510"/>
      </w:pPr>
      <w:rPr>
        <w:rFonts w:hint="default"/>
        <w:lang w:val="en-GB" w:eastAsia="en-US" w:bidi="ar-SA"/>
      </w:rPr>
    </w:lvl>
    <w:lvl w:ilvl="6" w:tplc="A2A62916">
      <w:numFmt w:val="bullet"/>
      <w:lvlText w:val="•"/>
      <w:lvlJc w:val="left"/>
      <w:pPr>
        <w:ind w:left="5050" w:hanging="510"/>
      </w:pPr>
      <w:rPr>
        <w:rFonts w:hint="default"/>
        <w:lang w:val="en-GB" w:eastAsia="en-US" w:bidi="ar-SA"/>
      </w:rPr>
    </w:lvl>
    <w:lvl w:ilvl="7" w:tplc="B40CC916">
      <w:numFmt w:val="bullet"/>
      <w:lvlText w:val="•"/>
      <w:lvlJc w:val="left"/>
      <w:pPr>
        <w:ind w:left="5782" w:hanging="510"/>
      </w:pPr>
      <w:rPr>
        <w:rFonts w:hint="default"/>
        <w:lang w:val="en-GB" w:eastAsia="en-US" w:bidi="ar-SA"/>
      </w:rPr>
    </w:lvl>
    <w:lvl w:ilvl="8" w:tplc="F78088A4">
      <w:numFmt w:val="bullet"/>
      <w:lvlText w:val="•"/>
      <w:lvlJc w:val="left"/>
      <w:pPr>
        <w:ind w:left="6514" w:hanging="510"/>
      </w:pPr>
      <w:rPr>
        <w:rFonts w:hint="default"/>
        <w:lang w:val="en-GB" w:eastAsia="en-US" w:bidi="ar-SA"/>
      </w:rPr>
    </w:lvl>
  </w:abstractNum>
  <w:abstractNum w:abstractNumId="41" w15:restartNumberingAfterBreak="0">
    <w:nsid w:val="572D285C"/>
    <w:multiLevelType w:val="hybridMultilevel"/>
    <w:tmpl w:val="F2449BDE"/>
    <w:lvl w:ilvl="0" w:tplc="279AC2CC">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B3E62D7A">
      <w:numFmt w:val="bullet"/>
      <w:lvlText w:val="•"/>
      <w:lvlJc w:val="left"/>
      <w:pPr>
        <w:ind w:left="1391" w:hanging="510"/>
      </w:pPr>
      <w:rPr>
        <w:rFonts w:hint="default"/>
        <w:lang w:val="en-GB" w:eastAsia="en-US" w:bidi="ar-SA"/>
      </w:rPr>
    </w:lvl>
    <w:lvl w:ilvl="2" w:tplc="2126232E">
      <w:numFmt w:val="bullet"/>
      <w:lvlText w:val="•"/>
      <w:lvlJc w:val="left"/>
      <w:pPr>
        <w:ind w:left="2123" w:hanging="510"/>
      </w:pPr>
      <w:rPr>
        <w:rFonts w:hint="default"/>
        <w:lang w:val="en-GB" w:eastAsia="en-US" w:bidi="ar-SA"/>
      </w:rPr>
    </w:lvl>
    <w:lvl w:ilvl="3" w:tplc="F7B8CED8">
      <w:numFmt w:val="bullet"/>
      <w:lvlText w:val="•"/>
      <w:lvlJc w:val="left"/>
      <w:pPr>
        <w:ind w:left="2855" w:hanging="510"/>
      </w:pPr>
      <w:rPr>
        <w:rFonts w:hint="default"/>
        <w:lang w:val="en-GB" w:eastAsia="en-US" w:bidi="ar-SA"/>
      </w:rPr>
    </w:lvl>
    <w:lvl w:ilvl="4" w:tplc="E90ACFC6">
      <w:numFmt w:val="bullet"/>
      <w:lvlText w:val="•"/>
      <w:lvlJc w:val="left"/>
      <w:pPr>
        <w:ind w:left="3587" w:hanging="510"/>
      </w:pPr>
      <w:rPr>
        <w:rFonts w:hint="default"/>
        <w:lang w:val="en-GB" w:eastAsia="en-US" w:bidi="ar-SA"/>
      </w:rPr>
    </w:lvl>
    <w:lvl w:ilvl="5" w:tplc="8D4C3DE4">
      <w:numFmt w:val="bullet"/>
      <w:lvlText w:val="•"/>
      <w:lvlJc w:val="left"/>
      <w:pPr>
        <w:ind w:left="4319" w:hanging="510"/>
      </w:pPr>
      <w:rPr>
        <w:rFonts w:hint="default"/>
        <w:lang w:val="en-GB" w:eastAsia="en-US" w:bidi="ar-SA"/>
      </w:rPr>
    </w:lvl>
    <w:lvl w:ilvl="6" w:tplc="C1EADAE8">
      <w:numFmt w:val="bullet"/>
      <w:lvlText w:val="•"/>
      <w:lvlJc w:val="left"/>
      <w:pPr>
        <w:ind w:left="5050" w:hanging="510"/>
      </w:pPr>
      <w:rPr>
        <w:rFonts w:hint="default"/>
        <w:lang w:val="en-GB" w:eastAsia="en-US" w:bidi="ar-SA"/>
      </w:rPr>
    </w:lvl>
    <w:lvl w:ilvl="7" w:tplc="AF68AFDC">
      <w:numFmt w:val="bullet"/>
      <w:lvlText w:val="•"/>
      <w:lvlJc w:val="left"/>
      <w:pPr>
        <w:ind w:left="5782" w:hanging="510"/>
      </w:pPr>
      <w:rPr>
        <w:rFonts w:hint="default"/>
        <w:lang w:val="en-GB" w:eastAsia="en-US" w:bidi="ar-SA"/>
      </w:rPr>
    </w:lvl>
    <w:lvl w:ilvl="8" w:tplc="174286D6">
      <w:numFmt w:val="bullet"/>
      <w:lvlText w:val="•"/>
      <w:lvlJc w:val="left"/>
      <w:pPr>
        <w:ind w:left="6514" w:hanging="510"/>
      </w:pPr>
      <w:rPr>
        <w:rFonts w:hint="default"/>
        <w:lang w:val="en-GB" w:eastAsia="en-US" w:bidi="ar-SA"/>
      </w:rPr>
    </w:lvl>
  </w:abstractNum>
  <w:abstractNum w:abstractNumId="42" w15:restartNumberingAfterBreak="0">
    <w:nsid w:val="57F5218D"/>
    <w:multiLevelType w:val="hybridMultilevel"/>
    <w:tmpl w:val="8D4C3174"/>
    <w:lvl w:ilvl="0" w:tplc="98EAC678">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6E4A8E0E">
      <w:numFmt w:val="bullet"/>
      <w:lvlText w:val="•"/>
      <w:lvlJc w:val="left"/>
      <w:pPr>
        <w:ind w:left="1386" w:hanging="510"/>
      </w:pPr>
      <w:rPr>
        <w:rFonts w:hint="default"/>
        <w:lang w:val="en-GB" w:eastAsia="en-US" w:bidi="ar-SA"/>
      </w:rPr>
    </w:lvl>
    <w:lvl w:ilvl="2" w:tplc="2B1673AC">
      <w:numFmt w:val="bullet"/>
      <w:lvlText w:val="•"/>
      <w:lvlJc w:val="left"/>
      <w:pPr>
        <w:ind w:left="2113" w:hanging="510"/>
      </w:pPr>
      <w:rPr>
        <w:rFonts w:hint="default"/>
        <w:lang w:val="en-GB" w:eastAsia="en-US" w:bidi="ar-SA"/>
      </w:rPr>
    </w:lvl>
    <w:lvl w:ilvl="3" w:tplc="EBDC17FA">
      <w:numFmt w:val="bullet"/>
      <w:lvlText w:val="•"/>
      <w:lvlJc w:val="left"/>
      <w:pPr>
        <w:ind w:left="2840" w:hanging="510"/>
      </w:pPr>
      <w:rPr>
        <w:rFonts w:hint="default"/>
        <w:lang w:val="en-GB" w:eastAsia="en-US" w:bidi="ar-SA"/>
      </w:rPr>
    </w:lvl>
    <w:lvl w:ilvl="4" w:tplc="5330DAAE">
      <w:numFmt w:val="bullet"/>
      <w:lvlText w:val="•"/>
      <w:lvlJc w:val="left"/>
      <w:pPr>
        <w:ind w:left="3567" w:hanging="510"/>
      </w:pPr>
      <w:rPr>
        <w:rFonts w:hint="default"/>
        <w:lang w:val="en-GB" w:eastAsia="en-US" w:bidi="ar-SA"/>
      </w:rPr>
    </w:lvl>
    <w:lvl w:ilvl="5" w:tplc="D4624484">
      <w:numFmt w:val="bullet"/>
      <w:lvlText w:val="•"/>
      <w:lvlJc w:val="left"/>
      <w:pPr>
        <w:ind w:left="4294" w:hanging="510"/>
      </w:pPr>
      <w:rPr>
        <w:rFonts w:hint="default"/>
        <w:lang w:val="en-GB" w:eastAsia="en-US" w:bidi="ar-SA"/>
      </w:rPr>
    </w:lvl>
    <w:lvl w:ilvl="6" w:tplc="EB687F82">
      <w:numFmt w:val="bullet"/>
      <w:lvlText w:val="•"/>
      <w:lvlJc w:val="left"/>
      <w:pPr>
        <w:ind w:left="5020" w:hanging="510"/>
      </w:pPr>
      <w:rPr>
        <w:rFonts w:hint="default"/>
        <w:lang w:val="en-GB" w:eastAsia="en-US" w:bidi="ar-SA"/>
      </w:rPr>
    </w:lvl>
    <w:lvl w:ilvl="7" w:tplc="FEB61C9E">
      <w:numFmt w:val="bullet"/>
      <w:lvlText w:val="•"/>
      <w:lvlJc w:val="left"/>
      <w:pPr>
        <w:ind w:left="5747" w:hanging="510"/>
      </w:pPr>
      <w:rPr>
        <w:rFonts w:hint="default"/>
        <w:lang w:val="en-GB" w:eastAsia="en-US" w:bidi="ar-SA"/>
      </w:rPr>
    </w:lvl>
    <w:lvl w:ilvl="8" w:tplc="6068F2F6">
      <w:numFmt w:val="bullet"/>
      <w:lvlText w:val="•"/>
      <w:lvlJc w:val="left"/>
      <w:pPr>
        <w:ind w:left="6474" w:hanging="510"/>
      </w:pPr>
      <w:rPr>
        <w:rFonts w:hint="default"/>
        <w:lang w:val="en-GB" w:eastAsia="en-US" w:bidi="ar-SA"/>
      </w:rPr>
    </w:lvl>
  </w:abstractNum>
  <w:abstractNum w:abstractNumId="43" w15:restartNumberingAfterBreak="0">
    <w:nsid w:val="583704F2"/>
    <w:multiLevelType w:val="hybridMultilevel"/>
    <w:tmpl w:val="A9ACBBCA"/>
    <w:lvl w:ilvl="0" w:tplc="BD7A8988">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B54E02D0">
      <w:numFmt w:val="bullet"/>
      <w:lvlText w:val="•"/>
      <w:lvlJc w:val="left"/>
      <w:pPr>
        <w:ind w:left="1391" w:hanging="510"/>
      </w:pPr>
      <w:rPr>
        <w:rFonts w:hint="default"/>
        <w:lang w:val="en-GB" w:eastAsia="en-US" w:bidi="ar-SA"/>
      </w:rPr>
    </w:lvl>
    <w:lvl w:ilvl="2" w:tplc="4D1C91EE">
      <w:numFmt w:val="bullet"/>
      <w:lvlText w:val="•"/>
      <w:lvlJc w:val="left"/>
      <w:pPr>
        <w:ind w:left="2123" w:hanging="510"/>
      </w:pPr>
      <w:rPr>
        <w:rFonts w:hint="default"/>
        <w:lang w:val="en-GB" w:eastAsia="en-US" w:bidi="ar-SA"/>
      </w:rPr>
    </w:lvl>
    <w:lvl w:ilvl="3" w:tplc="E926EAC6">
      <w:numFmt w:val="bullet"/>
      <w:lvlText w:val="•"/>
      <w:lvlJc w:val="left"/>
      <w:pPr>
        <w:ind w:left="2855" w:hanging="510"/>
      </w:pPr>
      <w:rPr>
        <w:rFonts w:hint="default"/>
        <w:lang w:val="en-GB" w:eastAsia="en-US" w:bidi="ar-SA"/>
      </w:rPr>
    </w:lvl>
    <w:lvl w:ilvl="4" w:tplc="41AE36AA">
      <w:numFmt w:val="bullet"/>
      <w:lvlText w:val="•"/>
      <w:lvlJc w:val="left"/>
      <w:pPr>
        <w:ind w:left="3587" w:hanging="510"/>
      </w:pPr>
      <w:rPr>
        <w:rFonts w:hint="default"/>
        <w:lang w:val="en-GB" w:eastAsia="en-US" w:bidi="ar-SA"/>
      </w:rPr>
    </w:lvl>
    <w:lvl w:ilvl="5" w:tplc="8B34E92A">
      <w:numFmt w:val="bullet"/>
      <w:lvlText w:val="•"/>
      <w:lvlJc w:val="left"/>
      <w:pPr>
        <w:ind w:left="4319" w:hanging="510"/>
      </w:pPr>
      <w:rPr>
        <w:rFonts w:hint="default"/>
        <w:lang w:val="en-GB" w:eastAsia="en-US" w:bidi="ar-SA"/>
      </w:rPr>
    </w:lvl>
    <w:lvl w:ilvl="6" w:tplc="8E70C862">
      <w:numFmt w:val="bullet"/>
      <w:lvlText w:val="•"/>
      <w:lvlJc w:val="left"/>
      <w:pPr>
        <w:ind w:left="5050" w:hanging="510"/>
      </w:pPr>
      <w:rPr>
        <w:rFonts w:hint="default"/>
        <w:lang w:val="en-GB" w:eastAsia="en-US" w:bidi="ar-SA"/>
      </w:rPr>
    </w:lvl>
    <w:lvl w:ilvl="7" w:tplc="E36EAC56">
      <w:numFmt w:val="bullet"/>
      <w:lvlText w:val="•"/>
      <w:lvlJc w:val="left"/>
      <w:pPr>
        <w:ind w:left="5782" w:hanging="510"/>
      </w:pPr>
      <w:rPr>
        <w:rFonts w:hint="default"/>
        <w:lang w:val="en-GB" w:eastAsia="en-US" w:bidi="ar-SA"/>
      </w:rPr>
    </w:lvl>
    <w:lvl w:ilvl="8" w:tplc="03AC388E">
      <w:numFmt w:val="bullet"/>
      <w:lvlText w:val="•"/>
      <w:lvlJc w:val="left"/>
      <w:pPr>
        <w:ind w:left="6514" w:hanging="510"/>
      </w:pPr>
      <w:rPr>
        <w:rFonts w:hint="default"/>
        <w:lang w:val="en-GB" w:eastAsia="en-US" w:bidi="ar-SA"/>
      </w:rPr>
    </w:lvl>
  </w:abstractNum>
  <w:abstractNum w:abstractNumId="44" w15:restartNumberingAfterBreak="0">
    <w:nsid w:val="596C5791"/>
    <w:multiLevelType w:val="hybridMultilevel"/>
    <w:tmpl w:val="4830AF16"/>
    <w:lvl w:ilvl="0" w:tplc="5D3050E8">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590214DC">
      <w:numFmt w:val="bullet"/>
      <w:lvlText w:val="•"/>
      <w:lvlJc w:val="left"/>
      <w:pPr>
        <w:ind w:left="1391" w:hanging="510"/>
      </w:pPr>
      <w:rPr>
        <w:rFonts w:hint="default"/>
        <w:lang w:val="en-GB" w:eastAsia="en-US" w:bidi="ar-SA"/>
      </w:rPr>
    </w:lvl>
    <w:lvl w:ilvl="2" w:tplc="81368E1E">
      <w:numFmt w:val="bullet"/>
      <w:lvlText w:val="•"/>
      <w:lvlJc w:val="left"/>
      <w:pPr>
        <w:ind w:left="2123" w:hanging="510"/>
      </w:pPr>
      <w:rPr>
        <w:rFonts w:hint="default"/>
        <w:lang w:val="en-GB" w:eastAsia="en-US" w:bidi="ar-SA"/>
      </w:rPr>
    </w:lvl>
    <w:lvl w:ilvl="3" w:tplc="A484DF96">
      <w:numFmt w:val="bullet"/>
      <w:lvlText w:val="•"/>
      <w:lvlJc w:val="left"/>
      <w:pPr>
        <w:ind w:left="2855" w:hanging="510"/>
      </w:pPr>
      <w:rPr>
        <w:rFonts w:hint="default"/>
        <w:lang w:val="en-GB" w:eastAsia="en-US" w:bidi="ar-SA"/>
      </w:rPr>
    </w:lvl>
    <w:lvl w:ilvl="4" w:tplc="1682DE22">
      <w:numFmt w:val="bullet"/>
      <w:lvlText w:val="•"/>
      <w:lvlJc w:val="left"/>
      <w:pPr>
        <w:ind w:left="3587" w:hanging="510"/>
      </w:pPr>
      <w:rPr>
        <w:rFonts w:hint="default"/>
        <w:lang w:val="en-GB" w:eastAsia="en-US" w:bidi="ar-SA"/>
      </w:rPr>
    </w:lvl>
    <w:lvl w:ilvl="5" w:tplc="5CB06812">
      <w:numFmt w:val="bullet"/>
      <w:lvlText w:val="•"/>
      <w:lvlJc w:val="left"/>
      <w:pPr>
        <w:ind w:left="4319" w:hanging="510"/>
      </w:pPr>
      <w:rPr>
        <w:rFonts w:hint="default"/>
        <w:lang w:val="en-GB" w:eastAsia="en-US" w:bidi="ar-SA"/>
      </w:rPr>
    </w:lvl>
    <w:lvl w:ilvl="6" w:tplc="0DBEB658">
      <w:numFmt w:val="bullet"/>
      <w:lvlText w:val="•"/>
      <w:lvlJc w:val="left"/>
      <w:pPr>
        <w:ind w:left="5050" w:hanging="510"/>
      </w:pPr>
      <w:rPr>
        <w:rFonts w:hint="default"/>
        <w:lang w:val="en-GB" w:eastAsia="en-US" w:bidi="ar-SA"/>
      </w:rPr>
    </w:lvl>
    <w:lvl w:ilvl="7" w:tplc="C0D42138">
      <w:numFmt w:val="bullet"/>
      <w:lvlText w:val="•"/>
      <w:lvlJc w:val="left"/>
      <w:pPr>
        <w:ind w:left="5782" w:hanging="510"/>
      </w:pPr>
      <w:rPr>
        <w:rFonts w:hint="default"/>
        <w:lang w:val="en-GB" w:eastAsia="en-US" w:bidi="ar-SA"/>
      </w:rPr>
    </w:lvl>
    <w:lvl w:ilvl="8" w:tplc="C76CFD1A">
      <w:numFmt w:val="bullet"/>
      <w:lvlText w:val="•"/>
      <w:lvlJc w:val="left"/>
      <w:pPr>
        <w:ind w:left="6514" w:hanging="510"/>
      </w:pPr>
      <w:rPr>
        <w:rFonts w:hint="default"/>
        <w:lang w:val="en-GB" w:eastAsia="en-US" w:bidi="ar-SA"/>
      </w:rPr>
    </w:lvl>
  </w:abstractNum>
  <w:abstractNum w:abstractNumId="45" w15:restartNumberingAfterBreak="0">
    <w:nsid w:val="5B6509EF"/>
    <w:multiLevelType w:val="hybridMultilevel"/>
    <w:tmpl w:val="7E34F766"/>
    <w:lvl w:ilvl="0" w:tplc="CFAA37D4">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22904602">
      <w:numFmt w:val="bullet"/>
      <w:lvlText w:val="•"/>
      <w:lvlJc w:val="left"/>
      <w:pPr>
        <w:ind w:left="1386" w:hanging="510"/>
      </w:pPr>
      <w:rPr>
        <w:rFonts w:hint="default"/>
        <w:lang w:val="en-GB" w:eastAsia="en-US" w:bidi="ar-SA"/>
      </w:rPr>
    </w:lvl>
    <w:lvl w:ilvl="2" w:tplc="40FA1594">
      <w:numFmt w:val="bullet"/>
      <w:lvlText w:val="•"/>
      <w:lvlJc w:val="left"/>
      <w:pPr>
        <w:ind w:left="2113" w:hanging="510"/>
      </w:pPr>
      <w:rPr>
        <w:rFonts w:hint="default"/>
        <w:lang w:val="en-GB" w:eastAsia="en-US" w:bidi="ar-SA"/>
      </w:rPr>
    </w:lvl>
    <w:lvl w:ilvl="3" w:tplc="451A467E">
      <w:numFmt w:val="bullet"/>
      <w:lvlText w:val="•"/>
      <w:lvlJc w:val="left"/>
      <w:pPr>
        <w:ind w:left="2840" w:hanging="510"/>
      </w:pPr>
      <w:rPr>
        <w:rFonts w:hint="default"/>
        <w:lang w:val="en-GB" w:eastAsia="en-US" w:bidi="ar-SA"/>
      </w:rPr>
    </w:lvl>
    <w:lvl w:ilvl="4" w:tplc="C0FE6676">
      <w:numFmt w:val="bullet"/>
      <w:lvlText w:val="•"/>
      <w:lvlJc w:val="left"/>
      <w:pPr>
        <w:ind w:left="3567" w:hanging="510"/>
      </w:pPr>
      <w:rPr>
        <w:rFonts w:hint="default"/>
        <w:lang w:val="en-GB" w:eastAsia="en-US" w:bidi="ar-SA"/>
      </w:rPr>
    </w:lvl>
    <w:lvl w:ilvl="5" w:tplc="170206EE">
      <w:numFmt w:val="bullet"/>
      <w:lvlText w:val="•"/>
      <w:lvlJc w:val="left"/>
      <w:pPr>
        <w:ind w:left="4294" w:hanging="510"/>
      </w:pPr>
      <w:rPr>
        <w:rFonts w:hint="default"/>
        <w:lang w:val="en-GB" w:eastAsia="en-US" w:bidi="ar-SA"/>
      </w:rPr>
    </w:lvl>
    <w:lvl w:ilvl="6" w:tplc="1228EA66">
      <w:numFmt w:val="bullet"/>
      <w:lvlText w:val="•"/>
      <w:lvlJc w:val="left"/>
      <w:pPr>
        <w:ind w:left="5020" w:hanging="510"/>
      </w:pPr>
      <w:rPr>
        <w:rFonts w:hint="default"/>
        <w:lang w:val="en-GB" w:eastAsia="en-US" w:bidi="ar-SA"/>
      </w:rPr>
    </w:lvl>
    <w:lvl w:ilvl="7" w:tplc="0AE43B98">
      <w:numFmt w:val="bullet"/>
      <w:lvlText w:val="•"/>
      <w:lvlJc w:val="left"/>
      <w:pPr>
        <w:ind w:left="5747" w:hanging="510"/>
      </w:pPr>
      <w:rPr>
        <w:rFonts w:hint="default"/>
        <w:lang w:val="en-GB" w:eastAsia="en-US" w:bidi="ar-SA"/>
      </w:rPr>
    </w:lvl>
    <w:lvl w:ilvl="8" w:tplc="B290DEF0">
      <w:numFmt w:val="bullet"/>
      <w:lvlText w:val="•"/>
      <w:lvlJc w:val="left"/>
      <w:pPr>
        <w:ind w:left="6474" w:hanging="510"/>
      </w:pPr>
      <w:rPr>
        <w:rFonts w:hint="default"/>
        <w:lang w:val="en-GB" w:eastAsia="en-US" w:bidi="ar-SA"/>
      </w:rPr>
    </w:lvl>
  </w:abstractNum>
  <w:abstractNum w:abstractNumId="46" w15:restartNumberingAfterBreak="0">
    <w:nsid w:val="5DAA17B9"/>
    <w:multiLevelType w:val="hybridMultilevel"/>
    <w:tmpl w:val="90B292D8"/>
    <w:lvl w:ilvl="0" w:tplc="E25A1394">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73ECAB22">
      <w:numFmt w:val="bullet"/>
      <w:lvlText w:val="•"/>
      <w:lvlJc w:val="left"/>
      <w:pPr>
        <w:ind w:left="1389" w:hanging="510"/>
      </w:pPr>
      <w:rPr>
        <w:rFonts w:hint="default"/>
        <w:lang w:val="en-GB" w:eastAsia="en-US" w:bidi="ar-SA"/>
      </w:rPr>
    </w:lvl>
    <w:lvl w:ilvl="2" w:tplc="A33CCAA4">
      <w:numFmt w:val="bullet"/>
      <w:lvlText w:val="•"/>
      <w:lvlJc w:val="left"/>
      <w:pPr>
        <w:ind w:left="2119" w:hanging="510"/>
      </w:pPr>
      <w:rPr>
        <w:rFonts w:hint="default"/>
        <w:lang w:val="en-GB" w:eastAsia="en-US" w:bidi="ar-SA"/>
      </w:rPr>
    </w:lvl>
    <w:lvl w:ilvl="3" w:tplc="9B78EC20">
      <w:numFmt w:val="bullet"/>
      <w:lvlText w:val="•"/>
      <w:lvlJc w:val="left"/>
      <w:pPr>
        <w:ind w:left="2848" w:hanging="510"/>
      </w:pPr>
      <w:rPr>
        <w:rFonts w:hint="default"/>
        <w:lang w:val="en-GB" w:eastAsia="en-US" w:bidi="ar-SA"/>
      </w:rPr>
    </w:lvl>
    <w:lvl w:ilvl="4" w:tplc="2B5CF3AC">
      <w:numFmt w:val="bullet"/>
      <w:lvlText w:val="•"/>
      <w:lvlJc w:val="left"/>
      <w:pPr>
        <w:ind w:left="3578" w:hanging="510"/>
      </w:pPr>
      <w:rPr>
        <w:rFonts w:hint="default"/>
        <w:lang w:val="en-GB" w:eastAsia="en-US" w:bidi="ar-SA"/>
      </w:rPr>
    </w:lvl>
    <w:lvl w:ilvl="5" w:tplc="948C3B6E">
      <w:numFmt w:val="bullet"/>
      <w:lvlText w:val="•"/>
      <w:lvlJc w:val="left"/>
      <w:pPr>
        <w:ind w:left="4308" w:hanging="510"/>
      </w:pPr>
      <w:rPr>
        <w:rFonts w:hint="default"/>
        <w:lang w:val="en-GB" w:eastAsia="en-US" w:bidi="ar-SA"/>
      </w:rPr>
    </w:lvl>
    <w:lvl w:ilvl="6" w:tplc="671C248A">
      <w:numFmt w:val="bullet"/>
      <w:lvlText w:val="•"/>
      <w:lvlJc w:val="left"/>
      <w:pPr>
        <w:ind w:left="5037" w:hanging="510"/>
      </w:pPr>
      <w:rPr>
        <w:rFonts w:hint="default"/>
        <w:lang w:val="en-GB" w:eastAsia="en-US" w:bidi="ar-SA"/>
      </w:rPr>
    </w:lvl>
    <w:lvl w:ilvl="7" w:tplc="290064F0">
      <w:numFmt w:val="bullet"/>
      <w:lvlText w:val="•"/>
      <w:lvlJc w:val="left"/>
      <w:pPr>
        <w:ind w:left="5767" w:hanging="510"/>
      </w:pPr>
      <w:rPr>
        <w:rFonts w:hint="default"/>
        <w:lang w:val="en-GB" w:eastAsia="en-US" w:bidi="ar-SA"/>
      </w:rPr>
    </w:lvl>
    <w:lvl w:ilvl="8" w:tplc="DA96405C">
      <w:numFmt w:val="bullet"/>
      <w:lvlText w:val="•"/>
      <w:lvlJc w:val="left"/>
      <w:pPr>
        <w:ind w:left="6496" w:hanging="510"/>
      </w:pPr>
      <w:rPr>
        <w:rFonts w:hint="default"/>
        <w:lang w:val="en-GB" w:eastAsia="en-US" w:bidi="ar-SA"/>
      </w:rPr>
    </w:lvl>
  </w:abstractNum>
  <w:abstractNum w:abstractNumId="47" w15:restartNumberingAfterBreak="0">
    <w:nsid w:val="5E4B28DE"/>
    <w:multiLevelType w:val="hybridMultilevel"/>
    <w:tmpl w:val="23802ADE"/>
    <w:lvl w:ilvl="0" w:tplc="DDB87D72">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ED9C2374">
      <w:numFmt w:val="bullet"/>
      <w:lvlText w:val="•"/>
      <w:lvlJc w:val="left"/>
      <w:pPr>
        <w:ind w:left="1389" w:hanging="510"/>
      </w:pPr>
      <w:rPr>
        <w:rFonts w:hint="default"/>
        <w:lang w:val="en-GB" w:eastAsia="en-US" w:bidi="ar-SA"/>
      </w:rPr>
    </w:lvl>
    <w:lvl w:ilvl="2" w:tplc="70C0DF66">
      <w:numFmt w:val="bullet"/>
      <w:lvlText w:val="•"/>
      <w:lvlJc w:val="left"/>
      <w:pPr>
        <w:ind w:left="2119" w:hanging="510"/>
      </w:pPr>
      <w:rPr>
        <w:rFonts w:hint="default"/>
        <w:lang w:val="en-GB" w:eastAsia="en-US" w:bidi="ar-SA"/>
      </w:rPr>
    </w:lvl>
    <w:lvl w:ilvl="3" w:tplc="DB168D62">
      <w:numFmt w:val="bullet"/>
      <w:lvlText w:val="•"/>
      <w:lvlJc w:val="left"/>
      <w:pPr>
        <w:ind w:left="2848" w:hanging="510"/>
      </w:pPr>
      <w:rPr>
        <w:rFonts w:hint="default"/>
        <w:lang w:val="en-GB" w:eastAsia="en-US" w:bidi="ar-SA"/>
      </w:rPr>
    </w:lvl>
    <w:lvl w:ilvl="4" w:tplc="70363120">
      <w:numFmt w:val="bullet"/>
      <w:lvlText w:val="•"/>
      <w:lvlJc w:val="left"/>
      <w:pPr>
        <w:ind w:left="3578" w:hanging="510"/>
      </w:pPr>
      <w:rPr>
        <w:rFonts w:hint="default"/>
        <w:lang w:val="en-GB" w:eastAsia="en-US" w:bidi="ar-SA"/>
      </w:rPr>
    </w:lvl>
    <w:lvl w:ilvl="5" w:tplc="ED3253C2">
      <w:numFmt w:val="bullet"/>
      <w:lvlText w:val="•"/>
      <w:lvlJc w:val="left"/>
      <w:pPr>
        <w:ind w:left="4308" w:hanging="510"/>
      </w:pPr>
      <w:rPr>
        <w:rFonts w:hint="default"/>
        <w:lang w:val="en-GB" w:eastAsia="en-US" w:bidi="ar-SA"/>
      </w:rPr>
    </w:lvl>
    <w:lvl w:ilvl="6" w:tplc="CC101006">
      <w:numFmt w:val="bullet"/>
      <w:lvlText w:val="•"/>
      <w:lvlJc w:val="left"/>
      <w:pPr>
        <w:ind w:left="5037" w:hanging="510"/>
      </w:pPr>
      <w:rPr>
        <w:rFonts w:hint="default"/>
        <w:lang w:val="en-GB" w:eastAsia="en-US" w:bidi="ar-SA"/>
      </w:rPr>
    </w:lvl>
    <w:lvl w:ilvl="7" w:tplc="29840FF2">
      <w:numFmt w:val="bullet"/>
      <w:lvlText w:val="•"/>
      <w:lvlJc w:val="left"/>
      <w:pPr>
        <w:ind w:left="5767" w:hanging="510"/>
      </w:pPr>
      <w:rPr>
        <w:rFonts w:hint="default"/>
        <w:lang w:val="en-GB" w:eastAsia="en-US" w:bidi="ar-SA"/>
      </w:rPr>
    </w:lvl>
    <w:lvl w:ilvl="8" w:tplc="13809C60">
      <w:numFmt w:val="bullet"/>
      <w:lvlText w:val="•"/>
      <w:lvlJc w:val="left"/>
      <w:pPr>
        <w:ind w:left="6496" w:hanging="510"/>
      </w:pPr>
      <w:rPr>
        <w:rFonts w:hint="default"/>
        <w:lang w:val="en-GB" w:eastAsia="en-US" w:bidi="ar-SA"/>
      </w:rPr>
    </w:lvl>
  </w:abstractNum>
  <w:abstractNum w:abstractNumId="48" w15:restartNumberingAfterBreak="0">
    <w:nsid w:val="61F82E59"/>
    <w:multiLevelType w:val="hybridMultilevel"/>
    <w:tmpl w:val="A6EC5FC6"/>
    <w:lvl w:ilvl="0" w:tplc="BD24C774">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3A4842A0">
      <w:numFmt w:val="bullet"/>
      <w:lvlText w:val="•"/>
      <w:lvlJc w:val="left"/>
      <w:pPr>
        <w:ind w:left="1389" w:hanging="510"/>
      </w:pPr>
      <w:rPr>
        <w:rFonts w:hint="default"/>
        <w:lang w:val="en-GB" w:eastAsia="en-US" w:bidi="ar-SA"/>
      </w:rPr>
    </w:lvl>
    <w:lvl w:ilvl="2" w:tplc="871E33EE">
      <w:numFmt w:val="bullet"/>
      <w:lvlText w:val="•"/>
      <w:lvlJc w:val="left"/>
      <w:pPr>
        <w:ind w:left="2119" w:hanging="510"/>
      </w:pPr>
      <w:rPr>
        <w:rFonts w:hint="default"/>
        <w:lang w:val="en-GB" w:eastAsia="en-US" w:bidi="ar-SA"/>
      </w:rPr>
    </w:lvl>
    <w:lvl w:ilvl="3" w:tplc="9B020E22">
      <w:numFmt w:val="bullet"/>
      <w:lvlText w:val="•"/>
      <w:lvlJc w:val="left"/>
      <w:pPr>
        <w:ind w:left="2848" w:hanging="510"/>
      </w:pPr>
      <w:rPr>
        <w:rFonts w:hint="default"/>
        <w:lang w:val="en-GB" w:eastAsia="en-US" w:bidi="ar-SA"/>
      </w:rPr>
    </w:lvl>
    <w:lvl w:ilvl="4" w:tplc="6A5EFFE0">
      <w:numFmt w:val="bullet"/>
      <w:lvlText w:val="•"/>
      <w:lvlJc w:val="left"/>
      <w:pPr>
        <w:ind w:left="3578" w:hanging="510"/>
      </w:pPr>
      <w:rPr>
        <w:rFonts w:hint="default"/>
        <w:lang w:val="en-GB" w:eastAsia="en-US" w:bidi="ar-SA"/>
      </w:rPr>
    </w:lvl>
    <w:lvl w:ilvl="5" w:tplc="C414B23C">
      <w:numFmt w:val="bullet"/>
      <w:lvlText w:val="•"/>
      <w:lvlJc w:val="left"/>
      <w:pPr>
        <w:ind w:left="4308" w:hanging="510"/>
      </w:pPr>
      <w:rPr>
        <w:rFonts w:hint="default"/>
        <w:lang w:val="en-GB" w:eastAsia="en-US" w:bidi="ar-SA"/>
      </w:rPr>
    </w:lvl>
    <w:lvl w:ilvl="6" w:tplc="538CACF4">
      <w:numFmt w:val="bullet"/>
      <w:lvlText w:val="•"/>
      <w:lvlJc w:val="left"/>
      <w:pPr>
        <w:ind w:left="5037" w:hanging="510"/>
      </w:pPr>
      <w:rPr>
        <w:rFonts w:hint="default"/>
        <w:lang w:val="en-GB" w:eastAsia="en-US" w:bidi="ar-SA"/>
      </w:rPr>
    </w:lvl>
    <w:lvl w:ilvl="7" w:tplc="943E8BB0">
      <w:numFmt w:val="bullet"/>
      <w:lvlText w:val="•"/>
      <w:lvlJc w:val="left"/>
      <w:pPr>
        <w:ind w:left="5767" w:hanging="510"/>
      </w:pPr>
      <w:rPr>
        <w:rFonts w:hint="default"/>
        <w:lang w:val="en-GB" w:eastAsia="en-US" w:bidi="ar-SA"/>
      </w:rPr>
    </w:lvl>
    <w:lvl w:ilvl="8" w:tplc="793C5F04">
      <w:numFmt w:val="bullet"/>
      <w:lvlText w:val="•"/>
      <w:lvlJc w:val="left"/>
      <w:pPr>
        <w:ind w:left="6496" w:hanging="510"/>
      </w:pPr>
      <w:rPr>
        <w:rFonts w:hint="default"/>
        <w:lang w:val="en-GB" w:eastAsia="en-US" w:bidi="ar-SA"/>
      </w:rPr>
    </w:lvl>
  </w:abstractNum>
  <w:abstractNum w:abstractNumId="49" w15:restartNumberingAfterBreak="0">
    <w:nsid w:val="63D36808"/>
    <w:multiLevelType w:val="hybridMultilevel"/>
    <w:tmpl w:val="A5A68432"/>
    <w:lvl w:ilvl="0" w:tplc="DF9E5CFC">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84006284">
      <w:numFmt w:val="bullet"/>
      <w:lvlText w:val="•"/>
      <w:lvlJc w:val="left"/>
      <w:pPr>
        <w:ind w:left="1391" w:hanging="510"/>
      </w:pPr>
      <w:rPr>
        <w:rFonts w:hint="default"/>
        <w:lang w:val="en-GB" w:eastAsia="en-US" w:bidi="ar-SA"/>
      </w:rPr>
    </w:lvl>
    <w:lvl w:ilvl="2" w:tplc="C63A4B14">
      <w:numFmt w:val="bullet"/>
      <w:lvlText w:val="•"/>
      <w:lvlJc w:val="left"/>
      <w:pPr>
        <w:ind w:left="2123" w:hanging="510"/>
      </w:pPr>
      <w:rPr>
        <w:rFonts w:hint="default"/>
        <w:lang w:val="en-GB" w:eastAsia="en-US" w:bidi="ar-SA"/>
      </w:rPr>
    </w:lvl>
    <w:lvl w:ilvl="3" w:tplc="B3E4E1B6">
      <w:numFmt w:val="bullet"/>
      <w:lvlText w:val="•"/>
      <w:lvlJc w:val="left"/>
      <w:pPr>
        <w:ind w:left="2855" w:hanging="510"/>
      </w:pPr>
      <w:rPr>
        <w:rFonts w:hint="default"/>
        <w:lang w:val="en-GB" w:eastAsia="en-US" w:bidi="ar-SA"/>
      </w:rPr>
    </w:lvl>
    <w:lvl w:ilvl="4" w:tplc="8A2E7E24">
      <w:numFmt w:val="bullet"/>
      <w:lvlText w:val="•"/>
      <w:lvlJc w:val="left"/>
      <w:pPr>
        <w:ind w:left="3587" w:hanging="510"/>
      </w:pPr>
      <w:rPr>
        <w:rFonts w:hint="default"/>
        <w:lang w:val="en-GB" w:eastAsia="en-US" w:bidi="ar-SA"/>
      </w:rPr>
    </w:lvl>
    <w:lvl w:ilvl="5" w:tplc="935A76B8">
      <w:numFmt w:val="bullet"/>
      <w:lvlText w:val="•"/>
      <w:lvlJc w:val="left"/>
      <w:pPr>
        <w:ind w:left="4319" w:hanging="510"/>
      </w:pPr>
      <w:rPr>
        <w:rFonts w:hint="default"/>
        <w:lang w:val="en-GB" w:eastAsia="en-US" w:bidi="ar-SA"/>
      </w:rPr>
    </w:lvl>
    <w:lvl w:ilvl="6" w:tplc="0B1A4A38">
      <w:numFmt w:val="bullet"/>
      <w:lvlText w:val="•"/>
      <w:lvlJc w:val="left"/>
      <w:pPr>
        <w:ind w:left="5050" w:hanging="510"/>
      </w:pPr>
      <w:rPr>
        <w:rFonts w:hint="default"/>
        <w:lang w:val="en-GB" w:eastAsia="en-US" w:bidi="ar-SA"/>
      </w:rPr>
    </w:lvl>
    <w:lvl w:ilvl="7" w:tplc="D51410C6">
      <w:numFmt w:val="bullet"/>
      <w:lvlText w:val="•"/>
      <w:lvlJc w:val="left"/>
      <w:pPr>
        <w:ind w:left="5782" w:hanging="510"/>
      </w:pPr>
      <w:rPr>
        <w:rFonts w:hint="default"/>
        <w:lang w:val="en-GB" w:eastAsia="en-US" w:bidi="ar-SA"/>
      </w:rPr>
    </w:lvl>
    <w:lvl w:ilvl="8" w:tplc="B73296FC">
      <w:numFmt w:val="bullet"/>
      <w:lvlText w:val="•"/>
      <w:lvlJc w:val="left"/>
      <w:pPr>
        <w:ind w:left="6514" w:hanging="510"/>
      </w:pPr>
      <w:rPr>
        <w:rFonts w:hint="default"/>
        <w:lang w:val="en-GB" w:eastAsia="en-US" w:bidi="ar-SA"/>
      </w:rPr>
    </w:lvl>
  </w:abstractNum>
  <w:abstractNum w:abstractNumId="50" w15:restartNumberingAfterBreak="0">
    <w:nsid w:val="64E44E5C"/>
    <w:multiLevelType w:val="hybridMultilevel"/>
    <w:tmpl w:val="C5A6EE62"/>
    <w:lvl w:ilvl="0" w:tplc="CD9676F6">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2DFEE9C2">
      <w:numFmt w:val="bullet"/>
      <w:lvlText w:val="•"/>
      <w:lvlJc w:val="left"/>
      <w:pPr>
        <w:ind w:left="1391" w:hanging="510"/>
      </w:pPr>
      <w:rPr>
        <w:rFonts w:hint="default"/>
        <w:lang w:val="en-GB" w:eastAsia="en-US" w:bidi="ar-SA"/>
      </w:rPr>
    </w:lvl>
    <w:lvl w:ilvl="2" w:tplc="62DC0356">
      <w:numFmt w:val="bullet"/>
      <w:lvlText w:val="•"/>
      <w:lvlJc w:val="left"/>
      <w:pPr>
        <w:ind w:left="2123" w:hanging="510"/>
      </w:pPr>
      <w:rPr>
        <w:rFonts w:hint="default"/>
        <w:lang w:val="en-GB" w:eastAsia="en-US" w:bidi="ar-SA"/>
      </w:rPr>
    </w:lvl>
    <w:lvl w:ilvl="3" w:tplc="447A77BA">
      <w:numFmt w:val="bullet"/>
      <w:lvlText w:val="•"/>
      <w:lvlJc w:val="left"/>
      <w:pPr>
        <w:ind w:left="2855" w:hanging="510"/>
      </w:pPr>
      <w:rPr>
        <w:rFonts w:hint="default"/>
        <w:lang w:val="en-GB" w:eastAsia="en-US" w:bidi="ar-SA"/>
      </w:rPr>
    </w:lvl>
    <w:lvl w:ilvl="4" w:tplc="B38A587C">
      <w:numFmt w:val="bullet"/>
      <w:lvlText w:val="•"/>
      <w:lvlJc w:val="left"/>
      <w:pPr>
        <w:ind w:left="3587" w:hanging="510"/>
      </w:pPr>
      <w:rPr>
        <w:rFonts w:hint="default"/>
        <w:lang w:val="en-GB" w:eastAsia="en-US" w:bidi="ar-SA"/>
      </w:rPr>
    </w:lvl>
    <w:lvl w:ilvl="5" w:tplc="1E04D256">
      <w:numFmt w:val="bullet"/>
      <w:lvlText w:val="•"/>
      <w:lvlJc w:val="left"/>
      <w:pPr>
        <w:ind w:left="4319" w:hanging="510"/>
      </w:pPr>
      <w:rPr>
        <w:rFonts w:hint="default"/>
        <w:lang w:val="en-GB" w:eastAsia="en-US" w:bidi="ar-SA"/>
      </w:rPr>
    </w:lvl>
    <w:lvl w:ilvl="6" w:tplc="BCA0C23C">
      <w:numFmt w:val="bullet"/>
      <w:lvlText w:val="•"/>
      <w:lvlJc w:val="left"/>
      <w:pPr>
        <w:ind w:left="5050" w:hanging="510"/>
      </w:pPr>
      <w:rPr>
        <w:rFonts w:hint="default"/>
        <w:lang w:val="en-GB" w:eastAsia="en-US" w:bidi="ar-SA"/>
      </w:rPr>
    </w:lvl>
    <w:lvl w:ilvl="7" w:tplc="16807512">
      <w:numFmt w:val="bullet"/>
      <w:lvlText w:val="•"/>
      <w:lvlJc w:val="left"/>
      <w:pPr>
        <w:ind w:left="5782" w:hanging="510"/>
      </w:pPr>
      <w:rPr>
        <w:rFonts w:hint="default"/>
        <w:lang w:val="en-GB" w:eastAsia="en-US" w:bidi="ar-SA"/>
      </w:rPr>
    </w:lvl>
    <w:lvl w:ilvl="8" w:tplc="975E5D6E">
      <w:numFmt w:val="bullet"/>
      <w:lvlText w:val="•"/>
      <w:lvlJc w:val="left"/>
      <w:pPr>
        <w:ind w:left="6514" w:hanging="510"/>
      </w:pPr>
      <w:rPr>
        <w:rFonts w:hint="default"/>
        <w:lang w:val="en-GB" w:eastAsia="en-US" w:bidi="ar-SA"/>
      </w:rPr>
    </w:lvl>
  </w:abstractNum>
  <w:abstractNum w:abstractNumId="51" w15:restartNumberingAfterBreak="0">
    <w:nsid w:val="6BA60DE7"/>
    <w:multiLevelType w:val="hybridMultilevel"/>
    <w:tmpl w:val="2CFABB04"/>
    <w:lvl w:ilvl="0" w:tplc="01BA8B58">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1AC6A762">
      <w:numFmt w:val="bullet"/>
      <w:lvlText w:val="•"/>
      <w:lvlJc w:val="left"/>
      <w:pPr>
        <w:ind w:left="1386" w:hanging="510"/>
      </w:pPr>
      <w:rPr>
        <w:rFonts w:hint="default"/>
        <w:lang w:val="en-GB" w:eastAsia="en-US" w:bidi="ar-SA"/>
      </w:rPr>
    </w:lvl>
    <w:lvl w:ilvl="2" w:tplc="CD5CF396">
      <w:numFmt w:val="bullet"/>
      <w:lvlText w:val="•"/>
      <w:lvlJc w:val="left"/>
      <w:pPr>
        <w:ind w:left="2113" w:hanging="510"/>
      </w:pPr>
      <w:rPr>
        <w:rFonts w:hint="default"/>
        <w:lang w:val="en-GB" w:eastAsia="en-US" w:bidi="ar-SA"/>
      </w:rPr>
    </w:lvl>
    <w:lvl w:ilvl="3" w:tplc="84E26C68">
      <w:numFmt w:val="bullet"/>
      <w:lvlText w:val="•"/>
      <w:lvlJc w:val="left"/>
      <w:pPr>
        <w:ind w:left="2840" w:hanging="510"/>
      </w:pPr>
      <w:rPr>
        <w:rFonts w:hint="default"/>
        <w:lang w:val="en-GB" w:eastAsia="en-US" w:bidi="ar-SA"/>
      </w:rPr>
    </w:lvl>
    <w:lvl w:ilvl="4" w:tplc="5CEADFEA">
      <w:numFmt w:val="bullet"/>
      <w:lvlText w:val="•"/>
      <w:lvlJc w:val="left"/>
      <w:pPr>
        <w:ind w:left="3567" w:hanging="510"/>
      </w:pPr>
      <w:rPr>
        <w:rFonts w:hint="default"/>
        <w:lang w:val="en-GB" w:eastAsia="en-US" w:bidi="ar-SA"/>
      </w:rPr>
    </w:lvl>
    <w:lvl w:ilvl="5" w:tplc="96945980">
      <w:numFmt w:val="bullet"/>
      <w:lvlText w:val="•"/>
      <w:lvlJc w:val="left"/>
      <w:pPr>
        <w:ind w:left="4294" w:hanging="510"/>
      </w:pPr>
      <w:rPr>
        <w:rFonts w:hint="default"/>
        <w:lang w:val="en-GB" w:eastAsia="en-US" w:bidi="ar-SA"/>
      </w:rPr>
    </w:lvl>
    <w:lvl w:ilvl="6" w:tplc="F37A1D3A">
      <w:numFmt w:val="bullet"/>
      <w:lvlText w:val="•"/>
      <w:lvlJc w:val="left"/>
      <w:pPr>
        <w:ind w:left="5020" w:hanging="510"/>
      </w:pPr>
      <w:rPr>
        <w:rFonts w:hint="default"/>
        <w:lang w:val="en-GB" w:eastAsia="en-US" w:bidi="ar-SA"/>
      </w:rPr>
    </w:lvl>
    <w:lvl w:ilvl="7" w:tplc="C3BC87CC">
      <w:numFmt w:val="bullet"/>
      <w:lvlText w:val="•"/>
      <w:lvlJc w:val="left"/>
      <w:pPr>
        <w:ind w:left="5747" w:hanging="510"/>
      </w:pPr>
      <w:rPr>
        <w:rFonts w:hint="default"/>
        <w:lang w:val="en-GB" w:eastAsia="en-US" w:bidi="ar-SA"/>
      </w:rPr>
    </w:lvl>
    <w:lvl w:ilvl="8" w:tplc="14AC729E">
      <w:numFmt w:val="bullet"/>
      <w:lvlText w:val="•"/>
      <w:lvlJc w:val="left"/>
      <w:pPr>
        <w:ind w:left="6474" w:hanging="510"/>
      </w:pPr>
      <w:rPr>
        <w:rFonts w:hint="default"/>
        <w:lang w:val="en-GB" w:eastAsia="en-US" w:bidi="ar-SA"/>
      </w:rPr>
    </w:lvl>
  </w:abstractNum>
  <w:abstractNum w:abstractNumId="52" w15:restartNumberingAfterBreak="0">
    <w:nsid w:val="6E4D52A7"/>
    <w:multiLevelType w:val="hybridMultilevel"/>
    <w:tmpl w:val="4C584B9C"/>
    <w:lvl w:ilvl="0" w:tplc="2F1EE94C">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9580C64C">
      <w:numFmt w:val="bullet"/>
      <w:lvlText w:val="•"/>
      <w:lvlJc w:val="left"/>
      <w:pPr>
        <w:ind w:left="1391" w:hanging="510"/>
      </w:pPr>
      <w:rPr>
        <w:rFonts w:hint="default"/>
        <w:lang w:val="en-GB" w:eastAsia="en-US" w:bidi="ar-SA"/>
      </w:rPr>
    </w:lvl>
    <w:lvl w:ilvl="2" w:tplc="00984462">
      <w:numFmt w:val="bullet"/>
      <w:lvlText w:val="•"/>
      <w:lvlJc w:val="left"/>
      <w:pPr>
        <w:ind w:left="2123" w:hanging="510"/>
      </w:pPr>
      <w:rPr>
        <w:rFonts w:hint="default"/>
        <w:lang w:val="en-GB" w:eastAsia="en-US" w:bidi="ar-SA"/>
      </w:rPr>
    </w:lvl>
    <w:lvl w:ilvl="3" w:tplc="B1C43BEA">
      <w:numFmt w:val="bullet"/>
      <w:lvlText w:val="•"/>
      <w:lvlJc w:val="left"/>
      <w:pPr>
        <w:ind w:left="2855" w:hanging="510"/>
      </w:pPr>
      <w:rPr>
        <w:rFonts w:hint="default"/>
        <w:lang w:val="en-GB" w:eastAsia="en-US" w:bidi="ar-SA"/>
      </w:rPr>
    </w:lvl>
    <w:lvl w:ilvl="4" w:tplc="FFF4CC58">
      <w:numFmt w:val="bullet"/>
      <w:lvlText w:val="•"/>
      <w:lvlJc w:val="left"/>
      <w:pPr>
        <w:ind w:left="3587" w:hanging="510"/>
      </w:pPr>
      <w:rPr>
        <w:rFonts w:hint="default"/>
        <w:lang w:val="en-GB" w:eastAsia="en-US" w:bidi="ar-SA"/>
      </w:rPr>
    </w:lvl>
    <w:lvl w:ilvl="5" w:tplc="EE62D97C">
      <w:numFmt w:val="bullet"/>
      <w:lvlText w:val="•"/>
      <w:lvlJc w:val="left"/>
      <w:pPr>
        <w:ind w:left="4319" w:hanging="510"/>
      </w:pPr>
      <w:rPr>
        <w:rFonts w:hint="default"/>
        <w:lang w:val="en-GB" w:eastAsia="en-US" w:bidi="ar-SA"/>
      </w:rPr>
    </w:lvl>
    <w:lvl w:ilvl="6" w:tplc="0682EBA4">
      <w:numFmt w:val="bullet"/>
      <w:lvlText w:val="•"/>
      <w:lvlJc w:val="left"/>
      <w:pPr>
        <w:ind w:left="5050" w:hanging="510"/>
      </w:pPr>
      <w:rPr>
        <w:rFonts w:hint="default"/>
        <w:lang w:val="en-GB" w:eastAsia="en-US" w:bidi="ar-SA"/>
      </w:rPr>
    </w:lvl>
    <w:lvl w:ilvl="7" w:tplc="B6404BFA">
      <w:numFmt w:val="bullet"/>
      <w:lvlText w:val="•"/>
      <w:lvlJc w:val="left"/>
      <w:pPr>
        <w:ind w:left="5782" w:hanging="510"/>
      </w:pPr>
      <w:rPr>
        <w:rFonts w:hint="default"/>
        <w:lang w:val="en-GB" w:eastAsia="en-US" w:bidi="ar-SA"/>
      </w:rPr>
    </w:lvl>
    <w:lvl w:ilvl="8" w:tplc="0A187680">
      <w:numFmt w:val="bullet"/>
      <w:lvlText w:val="•"/>
      <w:lvlJc w:val="left"/>
      <w:pPr>
        <w:ind w:left="6514" w:hanging="510"/>
      </w:pPr>
      <w:rPr>
        <w:rFonts w:hint="default"/>
        <w:lang w:val="en-GB" w:eastAsia="en-US" w:bidi="ar-SA"/>
      </w:rPr>
    </w:lvl>
  </w:abstractNum>
  <w:abstractNum w:abstractNumId="53" w15:restartNumberingAfterBreak="0">
    <w:nsid w:val="6EF74F4B"/>
    <w:multiLevelType w:val="hybridMultilevel"/>
    <w:tmpl w:val="548CFACA"/>
    <w:lvl w:ilvl="0" w:tplc="B8D0A352">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F16440C8">
      <w:numFmt w:val="bullet"/>
      <w:lvlText w:val="•"/>
      <w:lvlJc w:val="left"/>
      <w:pPr>
        <w:ind w:left="1391" w:hanging="510"/>
      </w:pPr>
      <w:rPr>
        <w:rFonts w:hint="default"/>
        <w:lang w:val="en-GB" w:eastAsia="en-US" w:bidi="ar-SA"/>
      </w:rPr>
    </w:lvl>
    <w:lvl w:ilvl="2" w:tplc="AE0CA2B4">
      <w:numFmt w:val="bullet"/>
      <w:lvlText w:val="•"/>
      <w:lvlJc w:val="left"/>
      <w:pPr>
        <w:ind w:left="2123" w:hanging="510"/>
      </w:pPr>
      <w:rPr>
        <w:rFonts w:hint="default"/>
        <w:lang w:val="en-GB" w:eastAsia="en-US" w:bidi="ar-SA"/>
      </w:rPr>
    </w:lvl>
    <w:lvl w:ilvl="3" w:tplc="5134AC76">
      <w:numFmt w:val="bullet"/>
      <w:lvlText w:val="•"/>
      <w:lvlJc w:val="left"/>
      <w:pPr>
        <w:ind w:left="2855" w:hanging="510"/>
      </w:pPr>
      <w:rPr>
        <w:rFonts w:hint="default"/>
        <w:lang w:val="en-GB" w:eastAsia="en-US" w:bidi="ar-SA"/>
      </w:rPr>
    </w:lvl>
    <w:lvl w:ilvl="4" w:tplc="B1407086">
      <w:numFmt w:val="bullet"/>
      <w:lvlText w:val="•"/>
      <w:lvlJc w:val="left"/>
      <w:pPr>
        <w:ind w:left="3587" w:hanging="510"/>
      </w:pPr>
      <w:rPr>
        <w:rFonts w:hint="default"/>
        <w:lang w:val="en-GB" w:eastAsia="en-US" w:bidi="ar-SA"/>
      </w:rPr>
    </w:lvl>
    <w:lvl w:ilvl="5" w:tplc="3BB8620A">
      <w:numFmt w:val="bullet"/>
      <w:lvlText w:val="•"/>
      <w:lvlJc w:val="left"/>
      <w:pPr>
        <w:ind w:left="4319" w:hanging="510"/>
      </w:pPr>
      <w:rPr>
        <w:rFonts w:hint="default"/>
        <w:lang w:val="en-GB" w:eastAsia="en-US" w:bidi="ar-SA"/>
      </w:rPr>
    </w:lvl>
    <w:lvl w:ilvl="6" w:tplc="71B48DE0">
      <w:numFmt w:val="bullet"/>
      <w:lvlText w:val="•"/>
      <w:lvlJc w:val="left"/>
      <w:pPr>
        <w:ind w:left="5050" w:hanging="510"/>
      </w:pPr>
      <w:rPr>
        <w:rFonts w:hint="default"/>
        <w:lang w:val="en-GB" w:eastAsia="en-US" w:bidi="ar-SA"/>
      </w:rPr>
    </w:lvl>
    <w:lvl w:ilvl="7" w:tplc="590A351C">
      <w:numFmt w:val="bullet"/>
      <w:lvlText w:val="•"/>
      <w:lvlJc w:val="left"/>
      <w:pPr>
        <w:ind w:left="5782" w:hanging="510"/>
      </w:pPr>
      <w:rPr>
        <w:rFonts w:hint="default"/>
        <w:lang w:val="en-GB" w:eastAsia="en-US" w:bidi="ar-SA"/>
      </w:rPr>
    </w:lvl>
    <w:lvl w:ilvl="8" w:tplc="D1AC4BD0">
      <w:numFmt w:val="bullet"/>
      <w:lvlText w:val="•"/>
      <w:lvlJc w:val="left"/>
      <w:pPr>
        <w:ind w:left="6514" w:hanging="510"/>
      </w:pPr>
      <w:rPr>
        <w:rFonts w:hint="default"/>
        <w:lang w:val="en-GB" w:eastAsia="en-US" w:bidi="ar-SA"/>
      </w:rPr>
    </w:lvl>
  </w:abstractNum>
  <w:abstractNum w:abstractNumId="54" w15:restartNumberingAfterBreak="0">
    <w:nsid w:val="704E2A2E"/>
    <w:multiLevelType w:val="hybridMultilevel"/>
    <w:tmpl w:val="C9BEF438"/>
    <w:lvl w:ilvl="0" w:tplc="D2208CF0">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7534AC5C">
      <w:numFmt w:val="bullet"/>
      <w:lvlText w:val="•"/>
      <w:lvlJc w:val="left"/>
      <w:pPr>
        <w:ind w:left="1391" w:hanging="510"/>
      </w:pPr>
      <w:rPr>
        <w:rFonts w:hint="default"/>
        <w:lang w:val="en-GB" w:eastAsia="en-US" w:bidi="ar-SA"/>
      </w:rPr>
    </w:lvl>
    <w:lvl w:ilvl="2" w:tplc="E3F6E5D2">
      <w:numFmt w:val="bullet"/>
      <w:lvlText w:val="•"/>
      <w:lvlJc w:val="left"/>
      <w:pPr>
        <w:ind w:left="2123" w:hanging="510"/>
      </w:pPr>
      <w:rPr>
        <w:rFonts w:hint="default"/>
        <w:lang w:val="en-GB" w:eastAsia="en-US" w:bidi="ar-SA"/>
      </w:rPr>
    </w:lvl>
    <w:lvl w:ilvl="3" w:tplc="320C4E40">
      <w:numFmt w:val="bullet"/>
      <w:lvlText w:val="•"/>
      <w:lvlJc w:val="left"/>
      <w:pPr>
        <w:ind w:left="2855" w:hanging="510"/>
      </w:pPr>
      <w:rPr>
        <w:rFonts w:hint="default"/>
        <w:lang w:val="en-GB" w:eastAsia="en-US" w:bidi="ar-SA"/>
      </w:rPr>
    </w:lvl>
    <w:lvl w:ilvl="4" w:tplc="75A22A9C">
      <w:numFmt w:val="bullet"/>
      <w:lvlText w:val="•"/>
      <w:lvlJc w:val="left"/>
      <w:pPr>
        <w:ind w:left="3587" w:hanging="510"/>
      </w:pPr>
      <w:rPr>
        <w:rFonts w:hint="default"/>
        <w:lang w:val="en-GB" w:eastAsia="en-US" w:bidi="ar-SA"/>
      </w:rPr>
    </w:lvl>
    <w:lvl w:ilvl="5" w:tplc="1630ADCE">
      <w:numFmt w:val="bullet"/>
      <w:lvlText w:val="•"/>
      <w:lvlJc w:val="left"/>
      <w:pPr>
        <w:ind w:left="4319" w:hanging="510"/>
      </w:pPr>
      <w:rPr>
        <w:rFonts w:hint="default"/>
        <w:lang w:val="en-GB" w:eastAsia="en-US" w:bidi="ar-SA"/>
      </w:rPr>
    </w:lvl>
    <w:lvl w:ilvl="6" w:tplc="3F7CDA00">
      <w:numFmt w:val="bullet"/>
      <w:lvlText w:val="•"/>
      <w:lvlJc w:val="left"/>
      <w:pPr>
        <w:ind w:left="5050" w:hanging="510"/>
      </w:pPr>
      <w:rPr>
        <w:rFonts w:hint="default"/>
        <w:lang w:val="en-GB" w:eastAsia="en-US" w:bidi="ar-SA"/>
      </w:rPr>
    </w:lvl>
    <w:lvl w:ilvl="7" w:tplc="DFF2C274">
      <w:numFmt w:val="bullet"/>
      <w:lvlText w:val="•"/>
      <w:lvlJc w:val="left"/>
      <w:pPr>
        <w:ind w:left="5782" w:hanging="510"/>
      </w:pPr>
      <w:rPr>
        <w:rFonts w:hint="default"/>
        <w:lang w:val="en-GB" w:eastAsia="en-US" w:bidi="ar-SA"/>
      </w:rPr>
    </w:lvl>
    <w:lvl w:ilvl="8" w:tplc="57EA271C">
      <w:numFmt w:val="bullet"/>
      <w:lvlText w:val="•"/>
      <w:lvlJc w:val="left"/>
      <w:pPr>
        <w:ind w:left="6514" w:hanging="510"/>
      </w:pPr>
      <w:rPr>
        <w:rFonts w:hint="default"/>
        <w:lang w:val="en-GB" w:eastAsia="en-US" w:bidi="ar-SA"/>
      </w:rPr>
    </w:lvl>
  </w:abstractNum>
  <w:abstractNum w:abstractNumId="55" w15:restartNumberingAfterBreak="0">
    <w:nsid w:val="75895FD4"/>
    <w:multiLevelType w:val="hybridMultilevel"/>
    <w:tmpl w:val="179AF4DA"/>
    <w:lvl w:ilvl="0" w:tplc="02FCF640">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A26CB818">
      <w:numFmt w:val="bullet"/>
      <w:lvlText w:val="•"/>
      <w:lvlJc w:val="left"/>
      <w:pPr>
        <w:ind w:left="1386" w:hanging="510"/>
      </w:pPr>
      <w:rPr>
        <w:rFonts w:hint="default"/>
        <w:lang w:val="en-GB" w:eastAsia="en-US" w:bidi="ar-SA"/>
      </w:rPr>
    </w:lvl>
    <w:lvl w:ilvl="2" w:tplc="13E47D9A">
      <w:numFmt w:val="bullet"/>
      <w:lvlText w:val="•"/>
      <w:lvlJc w:val="left"/>
      <w:pPr>
        <w:ind w:left="2113" w:hanging="510"/>
      </w:pPr>
      <w:rPr>
        <w:rFonts w:hint="default"/>
        <w:lang w:val="en-GB" w:eastAsia="en-US" w:bidi="ar-SA"/>
      </w:rPr>
    </w:lvl>
    <w:lvl w:ilvl="3" w:tplc="E5A824DA">
      <w:numFmt w:val="bullet"/>
      <w:lvlText w:val="•"/>
      <w:lvlJc w:val="left"/>
      <w:pPr>
        <w:ind w:left="2840" w:hanging="510"/>
      </w:pPr>
      <w:rPr>
        <w:rFonts w:hint="default"/>
        <w:lang w:val="en-GB" w:eastAsia="en-US" w:bidi="ar-SA"/>
      </w:rPr>
    </w:lvl>
    <w:lvl w:ilvl="4" w:tplc="40D6A0E6">
      <w:numFmt w:val="bullet"/>
      <w:lvlText w:val="•"/>
      <w:lvlJc w:val="left"/>
      <w:pPr>
        <w:ind w:left="3567" w:hanging="510"/>
      </w:pPr>
      <w:rPr>
        <w:rFonts w:hint="default"/>
        <w:lang w:val="en-GB" w:eastAsia="en-US" w:bidi="ar-SA"/>
      </w:rPr>
    </w:lvl>
    <w:lvl w:ilvl="5" w:tplc="FF8E74F2">
      <w:numFmt w:val="bullet"/>
      <w:lvlText w:val="•"/>
      <w:lvlJc w:val="left"/>
      <w:pPr>
        <w:ind w:left="4294" w:hanging="510"/>
      </w:pPr>
      <w:rPr>
        <w:rFonts w:hint="default"/>
        <w:lang w:val="en-GB" w:eastAsia="en-US" w:bidi="ar-SA"/>
      </w:rPr>
    </w:lvl>
    <w:lvl w:ilvl="6" w:tplc="DA429A9C">
      <w:numFmt w:val="bullet"/>
      <w:lvlText w:val="•"/>
      <w:lvlJc w:val="left"/>
      <w:pPr>
        <w:ind w:left="5020" w:hanging="510"/>
      </w:pPr>
      <w:rPr>
        <w:rFonts w:hint="default"/>
        <w:lang w:val="en-GB" w:eastAsia="en-US" w:bidi="ar-SA"/>
      </w:rPr>
    </w:lvl>
    <w:lvl w:ilvl="7" w:tplc="E48C4F4C">
      <w:numFmt w:val="bullet"/>
      <w:lvlText w:val="•"/>
      <w:lvlJc w:val="left"/>
      <w:pPr>
        <w:ind w:left="5747" w:hanging="510"/>
      </w:pPr>
      <w:rPr>
        <w:rFonts w:hint="default"/>
        <w:lang w:val="en-GB" w:eastAsia="en-US" w:bidi="ar-SA"/>
      </w:rPr>
    </w:lvl>
    <w:lvl w:ilvl="8" w:tplc="8062C41A">
      <w:numFmt w:val="bullet"/>
      <w:lvlText w:val="•"/>
      <w:lvlJc w:val="left"/>
      <w:pPr>
        <w:ind w:left="6474" w:hanging="510"/>
      </w:pPr>
      <w:rPr>
        <w:rFonts w:hint="default"/>
        <w:lang w:val="en-GB" w:eastAsia="en-US" w:bidi="ar-SA"/>
      </w:rPr>
    </w:lvl>
  </w:abstractNum>
  <w:abstractNum w:abstractNumId="56" w15:restartNumberingAfterBreak="0">
    <w:nsid w:val="75C66EC3"/>
    <w:multiLevelType w:val="hybridMultilevel"/>
    <w:tmpl w:val="E02ED7DC"/>
    <w:lvl w:ilvl="0" w:tplc="BCFEFDC8">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6632049A">
      <w:numFmt w:val="bullet"/>
      <w:lvlText w:val="•"/>
      <w:lvlJc w:val="left"/>
      <w:pPr>
        <w:ind w:left="1389" w:hanging="510"/>
      </w:pPr>
      <w:rPr>
        <w:rFonts w:hint="default"/>
        <w:lang w:val="en-GB" w:eastAsia="en-US" w:bidi="ar-SA"/>
      </w:rPr>
    </w:lvl>
    <w:lvl w:ilvl="2" w:tplc="F7D2D3C8">
      <w:numFmt w:val="bullet"/>
      <w:lvlText w:val="•"/>
      <w:lvlJc w:val="left"/>
      <w:pPr>
        <w:ind w:left="2119" w:hanging="510"/>
      </w:pPr>
      <w:rPr>
        <w:rFonts w:hint="default"/>
        <w:lang w:val="en-GB" w:eastAsia="en-US" w:bidi="ar-SA"/>
      </w:rPr>
    </w:lvl>
    <w:lvl w:ilvl="3" w:tplc="513499D6">
      <w:numFmt w:val="bullet"/>
      <w:lvlText w:val="•"/>
      <w:lvlJc w:val="left"/>
      <w:pPr>
        <w:ind w:left="2848" w:hanging="510"/>
      </w:pPr>
      <w:rPr>
        <w:rFonts w:hint="default"/>
        <w:lang w:val="en-GB" w:eastAsia="en-US" w:bidi="ar-SA"/>
      </w:rPr>
    </w:lvl>
    <w:lvl w:ilvl="4" w:tplc="1098E368">
      <w:numFmt w:val="bullet"/>
      <w:lvlText w:val="•"/>
      <w:lvlJc w:val="left"/>
      <w:pPr>
        <w:ind w:left="3578" w:hanging="510"/>
      </w:pPr>
      <w:rPr>
        <w:rFonts w:hint="default"/>
        <w:lang w:val="en-GB" w:eastAsia="en-US" w:bidi="ar-SA"/>
      </w:rPr>
    </w:lvl>
    <w:lvl w:ilvl="5" w:tplc="AC3601B2">
      <w:numFmt w:val="bullet"/>
      <w:lvlText w:val="•"/>
      <w:lvlJc w:val="left"/>
      <w:pPr>
        <w:ind w:left="4308" w:hanging="510"/>
      </w:pPr>
      <w:rPr>
        <w:rFonts w:hint="default"/>
        <w:lang w:val="en-GB" w:eastAsia="en-US" w:bidi="ar-SA"/>
      </w:rPr>
    </w:lvl>
    <w:lvl w:ilvl="6" w:tplc="64FA28C2">
      <w:numFmt w:val="bullet"/>
      <w:lvlText w:val="•"/>
      <w:lvlJc w:val="left"/>
      <w:pPr>
        <w:ind w:left="5037" w:hanging="510"/>
      </w:pPr>
      <w:rPr>
        <w:rFonts w:hint="default"/>
        <w:lang w:val="en-GB" w:eastAsia="en-US" w:bidi="ar-SA"/>
      </w:rPr>
    </w:lvl>
    <w:lvl w:ilvl="7" w:tplc="179E61C2">
      <w:numFmt w:val="bullet"/>
      <w:lvlText w:val="•"/>
      <w:lvlJc w:val="left"/>
      <w:pPr>
        <w:ind w:left="5767" w:hanging="510"/>
      </w:pPr>
      <w:rPr>
        <w:rFonts w:hint="default"/>
        <w:lang w:val="en-GB" w:eastAsia="en-US" w:bidi="ar-SA"/>
      </w:rPr>
    </w:lvl>
    <w:lvl w:ilvl="8" w:tplc="AE5EE91C">
      <w:numFmt w:val="bullet"/>
      <w:lvlText w:val="•"/>
      <w:lvlJc w:val="left"/>
      <w:pPr>
        <w:ind w:left="6496" w:hanging="510"/>
      </w:pPr>
      <w:rPr>
        <w:rFonts w:hint="default"/>
        <w:lang w:val="en-GB" w:eastAsia="en-US" w:bidi="ar-SA"/>
      </w:rPr>
    </w:lvl>
  </w:abstractNum>
  <w:abstractNum w:abstractNumId="57" w15:restartNumberingAfterBreak="0">
    <w:nsid w:val="7695153E"/>
    <w:multiLevelType w:val="hybridMultilevel"/>
    <w:tmpl w:val="5DEEED66"/>
    <w:lvl w:ilvl="0" w:tplc="E856CA32">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5896D1DE">
      <w:numFmt w:val="bullet"/>
      <w:lvlText w:val="•"/>
      <w:lvlJc w:val="left"/>
      <w:pPr>
        <w:ind w:left="1391" w:hanging="510"/>
      </w:pPr>
      <w:rPr>
        <w:rFonts w:hint="default"/>
        <w:lang w:val="en-GB" w:eastAsia="en-US" w:bidi="ar-SA"/>
      </w:rPr>
    </w:lvl>
    <w:lvl w:ilvl="2" w:tplc="C494F52C">
      <w:numFmt w:val="bullet"/>
      <w:lvlText w:val="•"/>
      <w:lvlJc w:val="left"/>
      <w:pPr>
        <w:ind w:left="2123" w:hanging="510"/>
      </w:pPr>
      <w:rPr>
        <w:rFonts w:hint="default"/>
        <w:lang w:val="en-GB" w:eastAsia="en-US" w:bidi="ar-SA"/>
      </w:rPr>
    </w:lvl>
    <w:lvl w:ilvl="3" w:tplc="4134B980">
      <w:numFmt w:val="bullet"/>
      <w:lvlText w:val="•"/>
      <w:lvlJc w:val="left"/>
      <w:pPr>
        <w:ind w:left="2855" w:hanging="510"/>
      </w:pPr>
      <w:rPr>
        <w:rFonts w:hint="default"/>
        <w:lang w:val="en-GB" w:eastAsia="en-US" w:bidi="ar-SA"/>
      </w:rPr>
    </w:lvl>
    <w:lvl w:ilvl="4" w:tplc="0386882E">
      <w:numFmt w:val="bullet"/>
      <w:lvlText w:val="•"/>
      <w:lvlJc w:val="left"/>
      <w:pPr>
        <w:ind w:left="3587" w:hanging="510"/>
      </w:pPr>
      <w:rPr>
        <w:rFonts w:hint="default"/>
        <w:lang w:val="en-GB" w:eastAsia="en-US" w:bidi="ar-SA"/>
      </w:rPr>
    </w:lvl>
    <w:lvl w:ilvl="5" w:tplc="C2721ED8">
      <w:numFmt w:val="bullet"/>
      <w:lvlText w:val="•"/>
      <w:lvlJc w:val="left"/>
      <w:pPr>
        <w:ind w:left="4319" w:hanging="510"/>
      </w:pPr>
      <w:rPr>
        <w:rFonts w:hint="default"/>
        <w:lang w:val="en-GB" w:eastAsia="en-US" w:bidi="ar-SA"/>
      </w:rPr>
    </w:lvl>
    <w:lvl w:ilvl="6" w:tplc="94608D10">
      <w:numFmt w:val="bullet"/>
      <w:lvlText w:val="•"/>
      <w:lvlJc w:val="left"/>
      <w:pPr>
        <w:ind w:left="5050" w:hanging="510"/>
      </w:pPr>
      <w:rPr>
        <w:rFonts w:hint="default"/>
        <w:lang w:val="en-GB" w:eastAsia="en-US" w:bidi="ar-SA"/>
      </w:rPr>
    </w:lvl>
    <w:lvl w:ilvl="7" w:tplc="3A100AD6">
      <w:numFmt w:val="bullet"/>
      <w:lvlText w:val="•"/>
      <w:lvlJc w:val="left"/>
      <w:pPr>
        <w:ind w:left="5782" w:hanging="510"/>
      </w:pPr>
      <w:rPr>
        <w:rFonts w:hint="default"/>
        <w:lang w:val="en-GB" w:eastAsia="en-US" w:bidi="ar-SA"/>
      </w:rPr>
    </w:lvl>
    <w:lvl w:ilvl="8" w:tplc="14E4E0DA">
      <w:numFmt w:val="bullet"/>
      <w:lvlText w:val="•"/>
      <w:lvlJc w:val="left"/>
      <w:pPr>
        <w:ind w:left="6514" w:hanging="510"/>
      </w:pPr>
      <w:rPr>
        <w:rFonts w:hint="default"/>
        <w:lang w:val="en-GB" w:eastAsia="en-US" w:bidi="ar-SA"/>
      </w:rPr>
    </w:lvl>
  </w:abstractNum>
  <w:abstractNum w:abstractNumId="58" w15:restartNumberingAfterBreak="0">
    <w:nsid w:val="79841613"/>
    <w:multiLevelType w:val="hybridMultilevel"/>
    <w:tmpl w:val="33B86CE6"/>
    <w:lvl w:ilvl="0" w:tplc="1ED8C77C">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8D8CD3AC">
      <w:numFmt w:val="bullet"/>
      <w:lvlText w:val="•"/>
      <w:lvlJc w:val="left"/>
      <w:pPr>
        <w:ind w:left="1391" w:hanging="510"/>
      </w:pPr>
      <w:rPr>
        <w:rFonts w:hint="default"/>
        <w:lang w:val="en-GB" w:eastAsia="en-US" w:bidi="ar-SA"/>
      </w:rPr>
    </w:lvl>
    <w:lvl w:ilvl="2" w:tplc="E4AAE9FA">
      <w:numFmt w:val="bullet"/>
      <w:lvlText w:val="•"/>
      <w:lvlJc w:val="left"/>
      <w:pPr>
        <w:ind w:left="2123" w:hanging="510"/>
      </w:pPr>
      <w:rPr>
        <w:rFonts w:hint="default"/>
        <w:lang w:val="en-GB" w:eastAsia="en-US" w:bidi="ar-SA"/>
      </w:rPr>
    </w:lvl>
    <w:lvl w:ilvl="3" w:tplc="C6E24518">
      <w:numFmt w:val="bullet"/>
      <w:lvlText w:val="•"/>
      <w:lvlJc w:val="left"/>
      <w:pPr>
        <w:ind w:left="2855" w:hanging="510"/>
      </w:pPr>
      <w:rPr>
        <w:rFonts w:hint="default"/>
        <w:lang w:val="en-GB" w:eastAsia="en-US" w:bidi="ar-SA"/>
      </w:rPr>
    </w:lvl>
    <w:lvl w:ilvl="4" w:tplc="1804A474">
      <w:numFmt w:val="bullet"/>
      <w:lvlText w:val="•"/>
      <w:lvlJc w:val="left"/>
      <w:pPr>
        <w:ind w:left="3587" w:hanging="510"/>
      </w:pPr>
      <w:rPr>
        <w:rFonts w:hint="default"/>
        <w:lang w:val="en-GB" w:eastAsia="en-US" w:bidi="ar-SA"/>
      </w:rPr>
    </w:lvl>
    <w:lvl w:ilvl="5" w:tplc="9F923EC6">
      <w:numFmt w:val="bullet"/>
      <w:lvlText w:val="•"/>
      <w:lvlJc w:val="left"/>
      <w:pPr>
        <w:ind w:left="4319" w:hanging="510"/>
      </w:pPr>
      <w:rPr>
        <w:rFonts w:hint="default"/>
        <w:lang w:val="en-GB" w:eastAsia="en-US" w:bidi="ar-SA"/>
      </w:rPr>
    </w:lvl>
    <w:lvl w:ilvl="6" w:tplc="949CD2C6">
      <w:numFmt w:val="bullet"/>
      <w:lvlText w:val="•"/>
      <w:lvlJc w:val="left"/>
      <w:pPr>
        <w:ind w:left="5050" w:hanging="510"/>
      </w:pPr>
      <w:rPr>
        <w:rFonts w:hint="default"/>
        <w:lang w:val="en-GB" w:eastAsia="en-US" w:bidi="ar-SA"/>
      </w:rPr>
    </w:lvl>
    <w:lvl w:ilvl="7" w:tplc="9FCCD5AA">
      <w:numFmt w:val="bullet"/>
      <w:lvlText w:val="•"/>
      <w:lvlJc w:val="left"/>
      <w:pPr>
        <w:ind w:left="5782" w:hanging="510"/>
      </w:pPr>
      <w:rPr>
        <w:rFonts w:hint="default"/>
        <w:lang w:val="en-GB" w:eastAsia="en-US" w:bidi="ar-SA"/>
      </w:rPr>
    </w:lvl>
    <w:lvl w:ilvl="8" w:tplc="5EAC790A">
      <w:numFmt w:val="bullet"/>
      <w:lvlText w:val="•"/>
      <w:lvlJc w:val="left"/>
      <w:pPr>
        <w:ind w:left="6514" w:hanging="510"/>
      </w:pPr>
      <w:rPr>
        <w:rFonts w:hint="default"/>
        <w:lang w:val="en-GB" w:eastAsia="en-US" w:bidi="ar-SA"/>
      </w:rPr>
    </w:lvl>
  </w:abstractNum>
  <w:abstractNum w:abstractNumId="59" w15:restartNumberingAfterBreak="0">
    <w:nsid w:val="798E1AEE"/>
    <w:multiLevelType w:val="hybridMultilevel"/>
    <w:tmpl w:val="9B22E274"/>
    <w:lvl w:ilvl="0" w:tplc="2C4CE28A">
      <w:numFmt w:val="bullet"/>
      <w:lvlText w:val="•"/>
      <w:lvlJc w:val="left"/>
      <w:pPr>
        <w:ind w:left="652" w:hanging="510"/>
      </w:pPr>
      <w:rPr>
        <w:rFonts w:ascii="Tahoma" w:eastAsia="Tahoma" w:hAnsi="Tahoma" w:cs="Tahoma" w:hint="default"/>
        <w:b w:val="0"/>
        <w:bCs w:val="0"/>
        <w:i w:val="0"/>
        <w:iCs w:val="0"/>
        <w:w w:val="127"/>
        <w:sz w:val="20"/>
        <w:szCs w:val="20"/>
        <w:lang w:val="en-GB" w:eastAsia="en-US" w:bidi="ar-SA"/>
      </w:rPr>
    </w:lvl>
    <w:lvl w:ilvl="1" w:tplc="440CD1A6">
      <w:numFmt w:val="bullet"/>
      <w:lvlText w:val="•"/>
      <w:lvlJc w:val="left"/>
      <w:pPr>
        <w:ind w:left="1391" w:hanging="510"/>
      </w:pPr>
      <w:rPr>
        <w:rFonts w:hint="default"/>
        <w:lang w:val="en-GB" w:eastAsia="en-US" w:bidi="ar-SA"/>
      </w:rPr>
    </w:lvl>
    <w:lvl w:ilvl="2" w:tplc="47120A18">
      <w:numFmt w:val="bullet"/>
      <w:lvlText w:val="•"/>
      <w:lvlJc w:val="left"/>
      <w:pPr>
        <w:ind w:left="2123" w:hanging="510"/>
      </w:pPr>
      <w:rPr>
        <w:rFonts w:hint="default"/>
        <w:lang w:val="en-GB" w:eastAsia="en-US" w:bidi="ar-SA"/>
      </w:rPr>
    </w:lvl>
    <w:lvl w:ilvl="3" w:tplc="B9824EEE">
      <w:numFmt w:val="bullet"/>
      <w:lvlText w:val="•"/>
      <w:lvlJc w:val="left"/>
      <w:pPr>
        <w:ind w:left="2855" w:hanging="510"/>
      </w:pPr>
      <w:rPr>
        <w:rFonts w:hint="default"/>
        <w:lang w:val="en-GB" w:eastAsia="en-US" w:bidi="ar-SA"/>
      </w:rPr>
    </w:lvl>
    <w:lvl w:ilvl="4" w:tplc="5AF49AB8">
      <w:numFmt w:val="bullet"/>
      <w:lvlText w:val="•"/>
      <w:lvlJc w:val="left"/>
      <w:pPr>
        <w:ind w:left="3587" w:hanging="510"/>
      </w:pPr>
      <w:rPr>
        <w:rFonts w:hint="default"/>
        <w:lang w:val="en-GB" w:eastAsia="en-US" w:bidi="ar-SA"/>
      </w:rPr>
    </w:lvl>
    <w:lvl w:ilvl="5" w:tplc="F75652F8">
      <w:numFmt w:val="bullet"/>
      <w:lvlText w:val="•"/>
      <w:lvlJc w:val="left"/>
      <w:pPr>
        <w:ind w:left="4319" w:hanging="510"/>
      </w:pPr>
      <w:rPr>
        <w:rFonts w:hint="default"/>
        <w:lang w:val="en-GB" w:eastAsia="en-US" w:bidi="ar-SA"/>
      </w:rPr>
    </w:lvl>
    <w:lvl w:ilvl="6" w:tplc="85E8A124">
      <w:numFmt w:val="bullet"/>
      <w:lvlText w:val="•"/>
      <w:lvlJc w:val="left"/>
      <w:pPr>
        <w:ind w:left="5050" w:hanging="510"/>
      </w:pPr>
      <w:rPr>
        <w:rFonts w:hint="default"/>
        <w:lang w:val="en-GB" w:eastAsia="en-US" w:bidi="ar-SA"/>
      </w:rPr>
    </w:lvl>
    <w:lvl w:ilvl="7" w:tplc="762022C4">
      <w:numFmt w:val="bullet"/>
      <w:lvlText w:val="•"/>
      <w:lvlJc w:val="left"/>
      <w:pPr>
        <w:ind w:left="5782" w:hanging="510"/>
      </w:pPr>
      <w:rPr>
        <w:rFonts w:hint="default"/>
        <w:lang w:val="en-GB" w:eastAsia="en-US" w:bidi="ar-SA"/>
      </w:rPr>
    </w:lvl>
    <w:lvl w:ilvl="8" w:tplc="29B0C0BE">
      <w:numFmt w:val="bullet"/>
      <w:lvlText w:val="•"/>
      <w:lvlJc w:val="left"/>
      <w:pPr>
        <w:ind w:left="6514" w:hanging="510"/>
      </w:pPr>
      <w:rPr>
        <w:rFonts w:hint="default"/>
        <w:lang w:val="en-GB" w:eastAsia="en-US" w:bidi="ar-SA"/>
      </w:rPr>
    </w:lvl>
  </w:abstractNum>
  <w:abstractNum w:abstractNumId="60" w15:restartNumberingAfterBreak="0">
    <w:nsid w:val="7F3F76E0"/>
    <w:multiLevelType w:val="hybridMultilevel"/>
    <w:tmpl w:val="5E402F5C"/>
    <w:lvl w:ilvl="0" w:tplc="4EEACDC4">
      <w:numFmt w:val="bullet"/>
      <w:lvlText w:val="•"/>
      <w:lvlJc w:val="left"/>
      <w:pPr>
        <w:ind w:left="652" w:hanging="510"/>
      </w:pPr>
      <w:rPr>
        <w:rFonts w:ascii="Tahoma" w:eastAsia="Tahoma" w:hAnsi="Tahoma" w:cs="Tahoma" w:hint="default"/>
        <w:b w:val="0"/>
        <w:bCs w:val="0"/>
        <w:i w:val="0"/>
        <w:iCs w:val="0"/>
        <w:w w:val="127"/>
        <w:sz w:val="20"/>
        <w:szCs w:val="20"/>
        <w:lang w:val="en-GB" w:eastAsia="en-US" w:bidi="ar-SA"/>
      </w:rPr>
    </w:lvl>
    <w:lvl w:ilvl="1" w:tplc="57248104">
      <w:numFmt w:val="bullet"/>
      <w:lvlText w:val="•"/>
      <w:lvlJc w:val="left"/>
      <w:pPr>
        <w:ind w:left="1391" w:hanging="510"/>
      </w:pPr>
      <w:rPr>
        <w:rFonts w:hint="default"/>
        <w:lang w:val="en-GB" w:eastAsia="en-US" w:bidi="ar-SA"/>
      </w:rPr>
    </w:lvl>
    <w:lvl w:ilvl="2" w:tplc="DA940A58">
      <w:numFmt w:val="bullet"/>
      <w:lvlText w:val="•"/>
      <w:lvlJc w:val="left"/>
      <w:pPr>
        <w:ind w:left="2123" w:hanging="510"/>
      </w:pPr>
      <w:rPr>
        <w:rFonts w:hint="default"/>
        <w:lang w:val="en-GB" w:eastAsia="en-US" w:bidi="ar-SA"/>
      </w:rPr>
    </w:lvl>
    <w:lvl w:ilvl="3" w:tplc="570601EA">
      <w:numFmt w:val="bullet"/>
      <w:lvlText w:val="•"/>
      <w:lvlJc w:val="left"/>
      <w:pPr>
        <w:ind w:left="2855" w:hanging="510"/>
      </w:pPr>
      <w:rPr>
        <w:rFonts w:hint="default"/>
        <w:lang w:val="en-GB" w:eastAsia="en-US" w:bidi="ar-SA"/>
      </w:rPr>
    </w:lvl>
    <w:lvl w:ilvl="4" w:tplc="CC66066C">
      <w:numFmt w:val="bullet"/>
      <w:lvlText w:val="•"/>
      <w:lvlJc w:val="left"/>
      <w:pPr>
        <w:ind w:left="3587" w:hanging="510"/>
      </w:pPr>
      <w:rPr>
        <w:rFonts w:hint="default"/>
        <w:lang w:val="en-GB" w:eastAsia="en-US" w:bidi="ar-SA"/>
      </w:rPr>
    </w:lvl>
    <w:lvl w:ilvl="5" w:tplc="B914A546">
      <w:numFmt w:val="bullet"/>
      <w:lvlText w:val="•"/>
      <w:lvlJc w:val="left"/>
      <w:pPr>
        <w:ind w:left="4319" w:hanging="510"/>
      </w:pPr>
      <w:rPr>
        <w:rFonts w:hint="default"/>
        <w:lang w:val="en-GB" w:eastAsia="en-US" w:bidi="ar-SA"/>
      </w:rPr>
    </w:lvl>
    <w:lvl w:ilvl="6" w:tplc="E7FC3F38">
      <w:numFmt w:val="bullet"/>
      <w:lvlText w:val="•"/>
      <w:lvlJc w:val="left"/>
      <w:pPr>
        <w:ind w:left="5050" w:hanging="510"/>
      </w:pPr>
      <w:rPr>
        <w:rFonts w:hint="default"/>
        <w:lang w:val="en-GB" w:eastAsia="en-US" w:bidi="ar-SA"/>
      </w:rPr>
    </w:lvl>
    <w:lvl w:ilvl="7" w:tplc="AA14459E">
      <w:numFmt w:val="bullet"/>
      <w:lvlText w:val="•"/>
      <w:lvlJc w:val="left"/>
      <w:pPr>
        <w:ind w:left="5782" w:hanging="510"/>
      </w:pPr>
      <w:rPr>
        <w:rFonts w:hint="default"/>
        <w:lang w:val="en-GB" w:eastAsia="en-US" w:bidi="ar-SA"/>
      </w:rPr>
    </w:lvl>
    <w:lvl w:ilvl="8" w:tplc="53BA6510">
      <w:numFmt w:val="bullet"/>
      <w:lvlText w:val="•"/>
      <w:lvlJc w:val="left"/>
      <w:pPr>
        <w:ind w:left="6514" w:hanging="510"/>
      </w:pPr>
      <w:rPr>
        <w:rFonts w:hint="default"/>
        <w:lang w:val="en-GB" w:eastAsia="en-US" w:bidi="ar-SA"/>
      </w:rPr>
    </w:lvl>
  </w:abstractNum>
  <w:num w:numId="1">
    <w:abstractNumId w:val="36"/>
  </w:num>
  <w:num w:numId="2">
    <w:abstractNumId w:val="41"/>
  </w:num>
  <w:num w:numId="3">
    <w:abstractNumId w:val="11"/>
  </w:num>
  <w:num w:numId="4">
    <w:abstractNumId w:val="53"/>
  </w:num>
  <w:num w:numId="5">
    <w:abstractNumId w:val="52"/>
  </w:num>
  <w:num w:numId="6">
    <w:abstractNumId w:val="22"/>
  </w:num>
  <w:num w:numId="7">
    <w:abstractNumId w:val="21"/>
  </w:num>
  <w:num w:numId="8">
    <w:abstractNumId w:val="6"/>
  </w:num>
  <w:num w:numId="9">
    <w:abstractNumId w:val="54"/>
  </w:num>
  <w:num w:numId="10">
    <w:abstractNumId w:val="48"/>
  </w:num>
  <w:num w:numId="11">
    <w:abstractNumId w:val="39"/>
  </w:num>
  <w:num w:numId="12">
    <w:abstractNumId w:val="5"/>
  </w:num>
  <w:num w:numId="13">
    <w:abstractNumId w:val="19"/>
  </w:num>
  <w:num w:numId="14">
    <w:abstractNumId w:val="9"/>
  </w:num>
  <w:num w:numId="15">
    <w:abstractNumId w:val="18"/>
  </w:num>
  <w:num w:numId="16">
    <w:abstractNumId w:val="27"/>
  </w:num>
  <w:num w:numId="17">
    <w:abstractNumId w:val="57"/>
  </w:num>
  <w:num w:numId="18">
    <w:abstractNumId w:val="35"/>
  </w:num>
  <w:num w:numId="19">
    <w:abstractNumId w:val="49"/>
  </w:num>
  <w:num w:numId="20">
    <w:abstractNumId w:val="44"/>
  </w:num>
  <w:num w:numId="21">
    <w:abstractNumId w:val="30"/>
  </w:num>
  <w:num w:numId="22">
    <w:abstractNumId w:val="8"/>
  </w:num>
  <w:num w:numId="23">
    <w:abstractNumId w:val="56"/>
  </w:num>
  <w:num w:numId="24">
    <w:abstractNumId w:val="23"/>
  </w:num>
  <w:num w:numId="25">
    <w:abstractNumId w:val="14"/>
  </w:num>
  <w:num w:numId="26">
    <w:abstractNumId w:val="4"/>
  </w:num>
  <w:num w:numId="27">
    <w:abstractNumId w:val="60"/>
  </w:num>
  <w:num w:numId="28">
    <w:abstractNumId w:val="43"/>
  </w:num>
  <w:num w:numId="29">
    <w:abstractNumId w:val="7"/>
  </w:num>
  <w:num w:numId="30">
    <w:abstractNumId w:val="31"/>
  </w:num>
  <w:num w:numId="31">
    <w:abstractNumId w:val="26"/>
  </w:num>
  <w:num w:numId="32">
    <w:abstractNumId w:val="15"/>
  </w:num>
  <w:num w:numId="33">
    <w:abstractNumId w:val="0"/>
  </w:num>
  <w:num w:numId="34">
    <w:abstractNumId w:val="2"/>
  </w:num>
  <w:num w:numId="35">
    <w:abstractNumId w:val="59"/>
  </w:num>
  <w:num w:numId="36">
    <w:abstractNumId w:val="50"/>
  </w:num>
  <w:num w:numId="37">
    <w:abstractNumId w:val="40"/>
  </w:num>
  <w:num w:numId="38">
    <w:abstractNumId w:val="38"/>
  </w:num>
  <w:num w:numId="39">
    <w:abstractNumId w:val="24"/>
  </w:num>
  <w:num w:numId="40">
    <w:abstractNumId w:val="29"/>
  </w:num>
  <w:num w:numId="41">
    <w:abstractNumId w:val="37"/>
  </w:num>
  <w:num w:numId="42">
    <w:abstractNumId w:val="47"/>
  </w:num>
  <w:num w:numId="43">
    <w:abstractNumId w:val="46"/>
  </w:num>
  <w:num w:numId="44">
    <w:abstractNumId w:val="34"/>
  </w:num>
  <w:num w:numId="45">
    <w:abstractNumId w:val="25"/>
  </w:num>
  <w:num w:numId="46">
    <w:abstractNumId w:val="10"/>
  </w:num>
  <w:num w:numId="47">
    <w:abstractNumId w:val="32"/>
  </w:num>
  <w:num w:numId="48">
    <w:abstractNumId w:val="33"/>
  </w:num>
  <w:num w:numId="49">
    <w:abstractNumId w:val="55"/>
  </w:num>
  <w:num w:numId="50">
    <w:abstractNumId w:val="42"/>
  </w:num>
  <w:num w:numId="51">
    <w:abstractNumId w:val="17"/>
  </w:num>
  <w:num w:numId="52">
    <w:abstractNumId w:val="1"/>
  </w:num>
  <w:num w:numId="53">
    <w:abstractNumId w:val="20"/>
  </w:num>
  <w:num w:numId="54">
    <w:abstractNumId w:val="12"/>
  </w:num>
  <w:num w:numId="55">
    <w:abstractNumId w:val="58"/>
  </w:num>
  <w:num w:numId="56">
    <w:abstractNumId w:val="3"/>
  </w:num>
  <w:num w:numId="57">
    <w:abstractNumId w:val="16"/>
  </w:num>
  <w:num w:numId="58">
    <w:abstractNumId w:val="28"/>
  </w:num>
  <w:num w:numId="59">
    <w:abstractNumId w:val="51"/>
  </w:num>
  <w:num w:numId="60">
    <w:abstractNumId w:val="45"/>
  </w:num>
  <w:num w:numId="61">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D7"/>
    <w:rsid w:val="0015765C"/>
    <w:rsid w:val="002B4AA8"/>
    <w:rsid w:val="003F1EE6"/>
    <w:rsid w:val="00605F33"/>
    <w:rsid w:val="008602B5"/>
    <w:rsid w:val="0096536A"/>
    <w:rsid w:val="009E5D82"/>
    <w:rsid w:val="00A22760"/>
    <w:rsid w:val="00FF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39D0"/>
  <w15:docId w15:val="{798DD813-6AC7-4D87-AAF8-D154B5F7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rPr>
  </w:style>
  <w:style w:type="paragraph" w:styleId="Heading1">
    <w:name w:val="heading 1"/>
    <w:basedOn w:val="Normal"/>
    <w:uiPriority w:val="9"/>
    <w:qFormat/>
    <w:pPr>
      <w:ind w:left="333"/>
      <w:outlineLvl w:val="0"/>
    </w:pPr>
    <w:rPr>
      <w:rFonts w:ascii="Arial" w:eastAsia="Arial" w:hAnsi="Arial" w:cs="Arial"/>
      <w:b/>
      <w:bCs/>
      <w:sz w:val="44"/>
      <w:szCs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ind w:left="3751"/>
    </w:pPr>
    <w:rPr>
      <w:rFonts w:ascii="Arial" w:eastAsia="Arial" w:hAnsi="Arial" w:cs="Arial"/>
      <w:sz w:val="56"/>
      <w:szCs w:val="56"/>
    </w:rPr>
  </w:style>
  <w:style w:type="paragraph" w:styleId="ListParagraph">
    <w:name w:val="List Paragraph"/>
    <w:basedOn w:val="Normal"/>
    <w:uiPriority w:val="1"/>
    <w:qFormat/>
    <w:pPr>
      <w:spacing w:before="87"/>
      <w:ind w:left="920" w:hanging="361"/>
    </w:pPr>
  </w:style>
  <w:style w:type="paragraph" w:customStyle="1" w:styleId="TableParagraph">
    <w:name w:val="Table Paragraph"/>
    <w:basedOn w:val="Normal"/>
    <w:uiPriority w:val="1"/>
    <w:qFormat/>
    <w:pPr>
      <w:ind w:left="84"/>
    </w:pPr>
  </w:style>
  <w:style w:type="table" w:styleId="TableGrid">
    <w:name w:val="Table Grid"/>
    <w:basedOn w:val="TableNormal"/>
    <w:uiPriority w:val="39"/>
    <w:rsid w:val="002B4AA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pshe-association.org.uk/curriculum-and-resources/resources/health-education-food-choices-physical-activity" TargetMode="External"/><Relationship Id="rId21" Type="http://schemas.openxmlformats.org/officeDocument/2006/relationships/hyperlink" Target="https://www.pshe-association.org.uk/curriculum-and-resources/resources/growing-yasmine-tom-%E2%80%94-ks1-2-relationships" TargetMode="External"/><Relationship Id="rId42" Type="http://schemas.openxmlformats.org/officeDocument/2006/relationships/hyperlink" Target="https://www.pshe-association.org.uk/curriculum-and-resources/resources/inclusion-belonging-addressing-extremism-%E2%80%94-ks1-2" TargetMode="External"/><Relationship Id="rId63" Type="http://schemas.openxmlformats.org/officeDocument/2006/relationships/hyperlink" Target="https://www.pshe-association.org.uk/curriculum-and-resources/resources/growing-yasmine-tom-%E2%80%94-ks1-2-relationships" TargetMode="External"/><Relationship Id="rId84" Type="http://schemas.openxmlformats.org/officeDocument/2006/relationships/hyperlink" Target="https://www.pshe-association.org.uk/curriculum-and-resources/resources/1decision-primary-pshe-education-programme" TargetMode="External"/><Relationship Id="rId138" Type="http://schemas.openxmlformats.org/officeDocument/2006/relationships/hyperlink" Target="https://www.pshe-association.org.uk/curriculum-and-resources/resources/coram-life-education-belonging-toolkit-ks2-3" TargetMode="External"/><Relationship Id="rId159" Type="http://schemas.openxmlformats.org/officeDocument/2006/relationships/hyperlink" Target="https://www.pshe-association.org.uk/curriculum-and-resources/resources/mental-health-and-emotional-wellbeing-powerpoint" TargetMode="External"/><Relationship Id="rId170" Type="http://schemas.openxmlformats.org/officeDocument/2006/relationships/hyperlink" Target="https://www.pshe-association.org.uk/curriculum-and-resources/resources/medway-public-health-directorate-relationships-and" TargetMode="External"/><Relationship Id="rId191" Type="http://schemas.openxmlformats.org/officeDocument/2006/relationships/hyperlink" Target="https://www.pshe-association.org.uk/curriculum-and-resources/resources/values-money-and-me-%E2%80%94-free-ks1-ks2-economic" TargetMode="External"/><Relationship Id="rId205" Type="http://schemas.openxmlformats.org/officeDocument/2006/relationships/hyperlink" Target="https://www.pshe-association.org.uk/curriculum-and-resources/resources/growing-yasmine-tom-%E2%80%94-ks1-2-relationships" TargetMode="External"/><Relationship Id="rId107" Type="http://schemas.openxmlformats.org/officeDocument/2006/relationships/hyperlink" Target="https://www.pshe-association.org.uk/curriculum-and-resources/resources/premier-league-primary-stars" TargetMode="External"/><Relationship Id="rId11" Type="http://schemas.openxmlformats.org/officeDocument/2006/relationships/hyperlink" Target="https://www.pshe-association.org.uk/curriculum-and-resources/resources/growing-yasmine-tom-%E2%80%94-ks1-2-relationships" TargetMode="External"/><Relationship Id="rId32" Type="http://schemas.openxmlformats.org/officeDocument/2006/relationships/hyperlink" Target="https://www.pshe-association.org.uk/curriculum-and-resources/resources/bbfc-ks1-lessons-%E2%80%98watch-out-helping-make-good" TargetMode="External"/><Relationship Id="rId37" Type="http://schemas.openxmlformats.org/officeDocument/2006/relationships/hyperlink" Target="https://www.pshe-association.org.uk/curriculum-and-resources/resources/1decision-primary-pshe-education-programme" TargetMode="External"/><Relationship Id="rId53" Type="http://schemas.openxmlformats.org/officeDocument/2006/relationships/hyperlink" Target="https://www.pshe-association.org.uk/curriculum-and-resources/resources/1decision-primary-pshe-education-resources" TargetMode="External"/><Relationship Id="rId58" Type="http://schemas.openxmlformats.org/officeDocument/2006/relationships/hyperlink" Target="https://www.pshe-association.org.uk/curriculum-and-resources/resources/winstons-wish-lessons-loss-and-bereavement-ks1-4" TargetMode="External"/><Relationship Id="rId74" Type="http://schemas.openxmlformats.org/officeDocument/2006/relationships/hyperlink" Target="https://www.pshe-association.org.uk/curriculum-and-resources/resources/google-and-parent-zone-ks2-internet-safety" TargetMode="External"/><Relationship Id="rId79" Type="http://schemas.openxmlformats.org/officeDocument/2006/relationships/hyperlink" Target="https://www.pshe-association.org.uk/curriculum-and-resources/resources/water-safety-guidance-lessons-and-resources-ks2" TargetMode="External"/><Relationship Id="rId102" Type="http://schemas.openxmlformats.org/officeDocument/2006/relationships/hyperlink" Target="https://www.pshe-association.org.uk/curriculum-and-resources/resources/growing-yasmine-tom-%E2%80%94-ks1-2-relationships" TargetMode="External"/><Relationship Id="rId123" Type="http://schemas.openxmlformats.org/officeDocument/2006/relationships/hyperlink" Target="https://www.pshe-association.org.uk/curriculum-and-resources/resources/growing-yasmine-tom-%E2%80%94-ks1-2-relationships" TargetMode="External"/><Relationship Id="rId128" Type="http://schemas.openxmlformats.org/officeDocument/2006/relationships/hyperlink" Target="https://www.pshe-association.org.uk/curriculum-and-resources/resources/premier-league-primary-stars" TargetMode="External"/><Relationship Id="rId144" Type="http://schemas.openxmlformats.org/officeDocument/2006/relationships/hyperlink" Target="https://www.pshe-association.org.uk/curriculum-and-resources/resources/team-margot-giving-help-others-resources-blood" TargetMode="External"/><Relationship Id="rId149" Type="http://schemas.openxmlformats.org/officeDocument/2006/relationships/hyperlink" Target="https://www.pshe-association.org.uk/curriculum-and-resources/resources/newswise-news-literacy-project-and-resources" TargetMode="External"/><Relationship Id="rId5" Type="http://schemas.openxmlformats.org/officeDocument/2006/relationships/hyperlink" Target="https://www.pshe-association.org.uk/curriculum-and-resources/resources/medway-public-health-directorate-relationships-and" TargetMode="External"/><Relationship Id="rId90" Type="http://schemas.openxmlformats.org/officeDocument/2006/relationships/hyperlink" Target="https://www.pshe-association.org.uk/curriculum-and-resources/resources/growing-yasmine-tom-%E2%80%94-ks1-2-relationships" TargetMode="External"/><Relationship Id="rId95" Type="http://schemas.openxmlformats.org/officeDocument/2006/relationships/hyperlink" Target="https://www.pshe-association.org.uk/content/drug-and-alcohol-education" TargetMode="External"/><Relationship Id="rId160" Type="http://schemas.openxmlformats.org/officeDocument/2006/relationships/hyperlink" Target="https://www.pshe-association.org.uk/curriculum-and-resources/resources/mental-health-and-emotional-wellbeing-powerpoint" TargetMode="External"/><Relationship Id="rId165" Type="http://schemas.openxmlformats.org/officeDocument/2006/relationships/hyperlink" Target="https://www.pshe-association.org.uk/curriculum-and-resources/resources/water-safety-guidance-lessons-and-resources-ks2" TargetMode="External"/><Relationship Id="rId181" Type="http://schemas.openxmlformats.org/officeDocument/2006/relationships/hyperlink" Target="https://www.pshe-association.org.uk/curriculum-and-resources/resources/inclusion-belonging-addressing-extremism-%E2%80%94-ks1-2" TargetMode="External"/><Relationship Id="rId186" Type="http://schemas.openxmlformats.org/officeDocument/2006/relationships/hyperlink" Target="https://www.pshe-association.org.uk/curriculum-and-resources/resources/bbfc-ks2-lessons-%E2%80%98let%E2%80%99s-watch-film-making-choices" TargetMode="External"/><Relationship Id="rId211" Type="http://schemas.openxmlformats.org/officeDocument/2006/relationships/hyperlink" Target="https://www.pshe-association.org.uk/content/drug-and-alcohol-education" TargetMode="External"/><Relationship Id="rId22" Type="http://schemas.openxmlformats.org/officeDocument/2006/relationships/hyperlink" Target="https://www.pshe-association.org.uk/curriculum-and-resources/resources/dental-health-%E2%80%94-teacher-guidance-lesson-plans-and" TargetMode="External"/><Relationship Id="rId27" Type="http://schemas.openxmlformats.org/officeDocument/2006/relationships/hyperlink" Target="https://www.pshe-association.org.uk/curriculum-and-resources/resources/medway-public-health-directorate-relationships-and" TargetMode="External"/><Relationship Id="rId43" Type="http://schemas.openxmlformats.org/officeDocument/2006/relationships/hyperlink" Target="https://www.pshe-association.org.uk/curriculum-and-resources/resources/bbfc-ks1-lessons-%E2%80%98watch-out-helping-make-good" TargetMode="External"/><Relationship Id="rId48" Type="http://schemas.openxmlformats.org/officeDocument/2006/relationships/hyperlink" Target="https://www.pshe-association.org.uk/curriculum-and-resources/resources/health-education-food-choices-physical-activity" TargetMode="External"/><Relationship Id="rId64" Type="http://schemas.openxmlformats.org/officeDocument/2006/relationships/hyperlink" Target="https://www.pshe-association.org.uk/curriculum-and-resources/resources/1decision-primary-pshe-education-programme" TargetMode="External"/><Relationship Id="rId69" Type="http://schemas.openxmlformats.org/officeDocument/2006/relationships/hyperlink" Target="https://www.pshe-association.org.uk/curriculum-and-resources/resources/growing-yasmine-tom-%E2%80%94-ks1-2-relationships" TargetMode="External"/><Relationship Id="rId113" Type="http://schemas.openxmlformats.org/officeDocument/2006/relationships/hyperlink" Target="https://www.pshe-association.org.uk/curriculum-and-resources/resources/values-money-and-me-%E2%80%94-free-ks1-ks2-economic" TargetMode="External"/><Relationship Id="rId118" Type="http://schemas.openxmlformats.org/officeDocument/2006/relationships/hyperlink" Target="https://www.pshe-association.org.uk/curriculum-and-resources/resources/1decision-primary-pshe-education-programme" TargetMode="External"/><Relationship Id="rId134" Type="http://schemas.openxmlformats.org/officeDocument/2006/relationships/hyperlink" Target="https://www.pshe-association.org.uk/curriculum-and-resources/resources/premier-league-primary-stars" TargetMode="External"/><Relationship Id="rId139" Type="http://schemas.openxmlformats.org/officeDocument/2006/relationships/hyperlink" Target="https://www.pshe-association.org.uk/curriculum-and-resources/resources/coram-life-education-belonging-toolkit-ks2-3" TargetMode="External"/><Relationship Id="rId80" Type="http://schemas.openxmlformats.org/officeDocument/2006/relationships/hyperlink" Target="https://www.pshe-association.org.uk/curriculum-and-resources/resources/health-education-food-choices-physical-activity" TargetMode="External"/><Relationship Id="rId85" Type="http://schemas.openxmlformats.org/officeDocument/2006/relationships/hyperlink" Target="https://www.pshe-association.org.uk/curriculum-and-resources/resources/1decision-primary-pshe-education-programme" TargetMode="External"/><Relationship Id="rId150" Type="http://schemas.openxmlformats.org/officeDocument/2006/relationships/hyperlink" Target="https://www.pshe-association.org.uk/curriculum-and-resources/resources/google-and-parent-zone-ks2-internet-safety" TargetMode="External"/><Relationship Id="rId155" Type="http://schemas.openxmlformats.org/officeDocument/2006/relationships/hyperlink" Target="https://www.pshe-association.org.uk/curriculum-and-resources/resources/sleep-factor-lesson-plans-powerpoints" TargetMode="External"/><Relationship Id="rId171" Type="http://schemas.openxmlformats.org/officeDocument/2006/relationships/hyperlink" Target="https://www.pshe-association.org.uk/curriculum-and-resources/resources/medway-public-health-directorate-relationships-and" TargetMode="External"/><Relationship Id="rId176" Type="http://schemas.openxmlformats.org/officeDocument/2006/relationships/hyperlink" Target="https://www.pshe-association.org.uk/curriculum-and-resources/resources/premier-league-primary-stars" TargetMode="External"/><Relationship Id="rId192" Type="http://schemas.openxmlformats.org/officeDocument/2006/relationships/hyperlink" Target="https://www.pshe-association.org.uk/curriculum-and-resources/resources/mental-health-and-emotional-wellbeing-powerpoint" TargetMode="External"/><Relationship Id="rId197" Type="http://schemas.openxmlformats.org/officeDocument/2006/relationships/hyperlink" Target="https://www.pshe-association.org.uk/curriculum-and-resources/resources/newswise-news-literacy-project-and-resources" TargetMode="External"/><Relationship Id="rId206" Type="http://schemas.openxmlformats.org/officeDocument/2006/relationships/hyperlink" Target="https://www.pshe-association.org.uk/curriculum-and-resources/resources/1decision-primary-pshe-education-programme" TargetMode="External"/><Relationship Id="rId201" Type="http://schemas.openxmlformats.org/officeDocument/2006/relationships/hyperlink" Target="https://www.pshe-association.org.uk/curriculum-and-resources/resources/city-sea-rethink-periods-ks2-3-lesson-plans" TargetMode="External"/><Relationship Id="rId12" Type="http://schemas.openxmlformats.org/officeDocument/2006/relationships/hyperlink" Target="https://www.pshe-association.org.uk/curriculum-and-resources/resources/1decision-primary-pshe-education-programme" TargetMode="External"/><Relationship Id="rId17" Type="http://schemas.openxmlformats.org/officeDocument/2006/relationships/hyperlink" Target="https://www.pshe-association.org.uk/curriculum-and-resources/resources/bbfc-ks1-lessons-%E2%80%98watch-out-helping-make-good" TargetMode="External"/><Relationship Id="rId33" Type="http://schemas.openxmlformats.org/officeDocument/2006/relationships/hyperlink" Target="https://www.pshe-association.org.uk/curriculum-and-resources/resources/bbfc-ks1-lessons-%E2%80%98watch-out-helping-make-good" TargetMode="External"/><Relationship Id="rId38" Type="http://schemas.openxmlformats.org/officeDocument/2006/relationships/hyperlink" Target="https://www.pshe-association.org.uk/curriculum-and-resources/resources/jessie-friends" TargetMode="External"/><Relationship Id="rId59" Type="http://schemas.openxmlformats.org/officeDocument/2006/relationships/hyperlink" Target="https://www.pshe-association.org.uk/curriculum-and-resources/resources/soaper-heroes-ks1-2-lesson-plans-lifebuoy" TargetMode="External"/><Relationship Id="rId103" Type="http://schemas.openxmlformats.org/officeDocument/2006/relationships/hyperlink" Target="https://www.pshe-association.org.uk/curriculum-and-resources/resources/google-and-parent-zone-ks2-internet-safety" TargetMode="External"/><Relationship Id="rId108" Type="http://schemas.openxmlformats.org/officeDocument/2006/relationships/hyperlink" Target="https://www.pshe-association.org.uk/curriculum-and-resources/resources/inclusion-belonging-addressing-extremism-%E2%80%94-ks1-2" TargetMode="External"/><Relationship Id="rId124" Type="http://schemas.openxmlformats.org/officeDocument/2006/relationships/hyperlink" Target="https://www.pshe-association.org.uk/curriculum-and-resources/resources/growing-yasmine-tom-%E2%80%94-ks1-2-relationships" TargetMode="External"/><Relationship Id="rId129" Type="http://schemas.openxmlformats.org/officeDocument/2006/relationships/hyperlink" Target="https://www.pshe-association.org.uk/curriculum-and-resources/resources/growing-yasmine-tom-%E2%80%94-ks1-2-relationships" TargetMode="External"/><Relationship Id="rId54" Type="http://schemas.openxmlformats.org/officeDocument/2006/relationships/hyperlink" Target="https://www.pshe-association.org.uk/curriculum-and-resources/resources/growing-yasmine-tom-%E2%80%94-ks1-2-relationships" TargetMode="External"/><Relationship Id="rId70" Type="http://schemas.openxmlformats.org/officeDocument/2006/relationships/hyperlink" Target="https://www.pshe-association.org.uk/curriculum-and-resources/resources/growing-yasmine-tom-%E2%80%94-ks1-2-relationships" TargetMode="External"/><Relationship Id="rId75" Type="http://schemas.openxmlformats.org/officeDocument/2006/relationships/hyperlink" Target="https://www.pshe-association.org.uk/curriculum-and-resources/resources/growing-yasmine-tom-%E2%80%94-ks1-2-relationships" TargetMode="External"/><Relationship Id="rId91" Type="http://schemas.openxmlformats.org/officeDocument/2006/relationships/hyperlink" Target="https://www.pshe-association.org.uk/curriculum-and-resources/resources/growing-yasmine-tom-%E2%80%94-ks1-2-relationships" TargetMode="External"/><Relationship Id="rId96" Type="http://schemas.openxmlformats.org/officeDocument/2006/relationships/hyperlink" Target="https://www.pshe-association.org.uk/content/drug-and-alcohol-education" TargetMode="External"/><Relationship Id="rId140" Type="http://schemas.openxmlformats.org/officeDocument/2006/relationships/hyperlink" Target="https://www.pshe-association.org.uk/curriculum-and-resources/resources/tackling-plastic-pollution-lesson-plan" TargetMode="External"/><Relationship Id="rId145" Type="http://schemas.openxmlformats.org/officeDocument/2006/relationships/hyperlink" Target="https://www.pshe-association.org.uk/curriculum-and-resources/resources/team-margot-giving-help-others-resources-blood" TargetMode="External"/><Relationship Id="rId161" Type="http://schemas.openxmlformats.org/officeDocument/2006/relationships/hyperlink" Target="https://www.pshe-association.org.uk/curriculum-and-resources/resources/premier-league-primary-stars" TargetMode="External"/><Relationship Id="rId166" Type="http://schemas.openxmlformats.org/officeDocument/2006/relationships/hyperlink" Target="https://www.pshe-association.org.uk/curriculum-and-resources/resources/water-safety-guidance-lessons-and-resources-ks2" TargetMode="External"/><Relationship Id="rId182" Type="http://schemas.openxmlformats.org/officeDocument/2006/relationships/hyperlink" Target="https://www.pshe-association.org.uk/curriculum-and-resources/resources/premier-league-primary-stars" TargetMode="External"/><Relationship Id="rId187" Type="http://schemas.openxmlformats.org/officeDocument/2006/relationships/hyperlink" Target="https://www.pshe-association.org.uk/curriculum-and-resources/resources/bbfc-ks2-lessons-%E2%80%98let%E2%80%99s-watch-film-making-choices" TargetMode="External"/><Relationship Id="rId1" Type="http://schemas.openxmlformats.org/officeDocument/2006/relationships/numbering" Target="numbering.xml"/><Relationship Id="rId6" Type="http://schemas.openxmlformats.org/officeDocument/2006/relationships/hyperlink" Target="https://www.pshe-association.org.uk/curriculum-and-resources/resources/medway-public-health-directorate-relationships-and" TargetMode="External"/><Relationship Id="rId212" Type="http://schemas.openxmlformats.org/officeDocument/2006/relationships/hyperlink" Target="https://www.pshe-association.org.uk/content/drug-and-alcohol-education" TargetMode="External"/><Relationship Id="rId23" Type="http://schemas.openxmlformats.org/officeDocument/2006/relationships/hyperlink" Target="https://www.pshe-association.org.uk/curriculum-and-resources/resources/soaper-heroes-ks1-2-lesson-plans-lifebuoy" TargetMode="External"/><Relationship Id="rId28" Type="http://schemas.openxmlformats.org/officeDocument/2006/relationships/hyperlink" Target="https://www.pshe-association.org.uk/curriculum-and-resources/resources/1decision-primary-pshe-education-programme" TargetMode="External"/><Relationship Id="rId49" Type="http://schemas.openxmlformats.org/officeDocument/2006/relationships/hyperlink" Target="https://www.pshe-association.org.uk/curriculum-and-resources/resources/sleep-factor-lesson-plans-powerpoints" TargetMode="External"/><Relationship Id="rId114" Type="http://schemas.openxmlformats.org/officeDocument/2006/relationships/hyperlink" Target="https://www.pshe-association.org.uk/curriculum-and-resources/resources/values-money-and-me-%E2%80%94-free-ks1-ks2-economic" TargetMode="External"/><Relationship Id="rId119" Type="http://schemas.openxmlformats.org/officeDocument/2006/relationships/hyperlink" Target="https://www.pshe-association.org.uk/curriculum-and-resources/resources/dental-health-%E2%80%94-teacher-guidance-lesson-plans-and" TargetMode="External"/><Relationship Id="rId44" Type="http://schemas.openxmlformats.org/officeDocument/2006/relationships/hyperlink" Target="https://www.pshe-association.org.uk/curriculum-and-resources/resources/bbfc-ks1-lessons-%E2%80%98watch-out-helping-make-good" TargetMode="External"/><Relationship Id="rId60" Type="http://schemas.openxmlformats.org/officeDocument/2006/relationships/hyperlink" Target="https://www.pshe-association.org.uk/curriculum-and-resources/resources/medway-public-health-directorate-relationships-and" TargetMode="External"/><Relationship Id="rId65" Type="http://schemas.openxmlformats.org/officeDocument/2006/relationships/hyperlink" Target="https://www.pshe-association.org.uk/content/drug-and-alcohol-education" TargetMode="External"/><Relationship Id="rId81" Type="http://schemas.openxmlformats.org/officeDocument/2006/relationships/hyperlink" Target="https://www.pshe-association.org.uk/curriculum-and-resources/resources/health-education-food-choices-physical-activity" TargetMode="External"/><Relationship Id="rId86" Type="http://schemas.openxmlformats.org/officeDocument/2006/relationships/hyperlink" Target="https://www.pshe-association.org.uk/curriculum-and-resources/resources/1decision-primary-pshe-education-programme" TargetMode="External"/><Relationship Id="rId130" Type="http://schemas.openxmlformats.org/officeDocument/2006/relationships/hyperlink" Target="https://www.pshe-association.org.uk/curriculum-and-resources/resources/growing-yasmine-tom-%E2%80%94-ks1-2-relationships" TargetMode="External"/><Relationship Id="rId135" Type="http://schemas.openxmlformats.org/officeDocument/2006/relationships/hyperlink" Target="https://www.pshe-association.org.uk/curriculum-and-resources/resources/premier-league-primary-stars" TargetMode="External"/><Relationship Id="rId151" Type="http://schemas.openxmlformats.org/officeDocument/2006/relationships/hyperlink" Target="https://www.pshe-association.org.uk/curriculum-and-resources/resources/google-and-parent-zone-ks2-internet-safety" TargetMode="External"/><Relationship Id="rId156" Type="http://schemas.openxmlformats.org/officeDocument/2006/relationships/hyperlink" Target="https://www.pshe-association.org.uk/content/drug-and-alcohol-education" TargetMode="External"/><Relationship Id="rId177" Type="http://schemas.openxmlformats.org/officeDocument/2006/relationships/hyperlink" Target="https://www.pshe-association.org.uk/curriculum-and-resources/resources/premier-league-primary-stars" TargetMode="External"/><Relationship Id="rId198" Type="http://schemas.openxmlformats.org/officeDocument/2006/relationships/hyperlink" Target="https://www.pshe-association.org.uk/curriculum-and-resources/resources/winstons-wish-lessons-loss-and-bereavement-ks1-4" TargetMode="External"/><Relationship Id="rId172" Type="http://schemas.openxmlformats.org/officeDocument/2006/relationships/hyperlink" Target="https://www.pshe-association.org.uk/curriculum-and-resources/resources/play-share" TargetMode="External"/><Relationship Id="rId193" Type="http://schemas.openxmlformats.org/officeDocument/2006/relationships/hyperlink" Target="https://www.pshe-association.org.uk/curriculum-and-resources/resources/mental-health-and-emotional-wellbeing-powerpoint" TargetMode="External"/><Relationship Id="rId202" Type="http://schemas.openxmlformats.org/officeDocument/2006/relationships/hyperlink" Target="https://www.pshe-association.org.uk/curriculum-and-resources/resources/rise-above-schools-teaching-resources" TargetMode="External"/><Relationship Id="rId207" Type="http://schemas.openxmlformats.org/officeDocument/2006/relationships/hyperlink" Target="https://www.pshe-association.org.uk/curriculum-and-resources/resources/bbfc-ks2-lessons-%E2%80%98let%E2%80%99s-watch-film-making-choices" TargetMode="External"/><Relationship Id="rId13" Type="http://schemas.openxmlformats.org/officeDocument/2006/relationships/hyperlink" Target="https://www.pshe-association.org.uk/curriculum-and-resources/resources/values-money-and-me-%E2%80%94-free-ks1-ks2-economic" TargetMode="External"/><Relationship Id="rId18" Type="http://schemas.openxmlformats.org/officeDocument/2006/relationships/hyperlink" Target="https://www.pshe-association.org.uk/curriculum-and-resources/resources/health-education-food-choices-physical-activity" TargetMode="External"/><Relationship Id="rId39" Type="http://schemas.openxmlformats.org/officeDocument/2006/relationships/hyperlink" Target="https://www.pshe-association.org.uk/curriculum-and-resources/resources/inclusion-belonging-addressing-extremism-%E2%80%94-ks1-2" TargetMode="External"/><Relationship Id="rId109" Type="http://schemas.openxmlformats.org/officeDocument/2006/relationships/hyperlink" Target="https://www.pshe-association.org.uk/curriculum-and-resources/resources/inclusion-belonging-addressing-extremism-%E2%80%94-ks1-2" TargetMode="External"/><Relationship Id="rId34" Type="http://schemas.openxmlformats.org/officeDocument/2006/relationships/hyperlink" Target="https://www.pshe-association.org.uk/curriculum-and-resources/resources/1decision-primary-pshe-education-programme" TargetMode="External"/><Relationship Id="rId50" Type="http://schemas.openxmlformats.org/officeDocument/2006/relationships/hyperlink" Target="https://www.pshe-association.org.uk/curriculum-and-resources/resources/1decision-primary-pshe-education-programme" TargetMode="External"/><Relationship Id="rId55" Type="http://schemas.openxmlformats.org/officeDocument/2006/relationships/hyperlink" Target="https://www.pshe-association.org.uk/curriculum-and-resources/resources/dental-health-%E2%80%94-teacher-guidance-lesson-plans-and" TargetMode="External"/><Relationship Id="rId76" Type="http://schemas.openxmlformats.org/officeDocument/2006/relationships/hyperlink" Target="https://www.pshe-association.org.uk/curriculum-and-resources/resources/growing-yasmine-tom-%E2%80%94-ks1-2-relationships" TargetMode="External"/><Relationship Id="rId97" Type="http://schemas.openxmlformats.org/officeDocument/2006/relationships/hyperlink" Target="https://www.pshe-association.org.uk/curriculum-and-resources/resources/water-safety-guidance-lessons-and-resources-ks2" TargetMode="External"/><Relationship Id="rId104" Type="http://schemas.openxmlformats.org/officeDocument/2006/relationships/hyperlink" Target="https://www.pshe-association.org.uk/curriculum-and-resources/resources/google-and-parent-zone-ks2-internet-safety" TargetMode="External"/><Relationship Id="rId120" Type="http://schemas.openxmlformats.org/officeDocument/2006/relationships/hyperlink" Target="https://www.pshe-association.org.uk/curriculum-and-resources/resources/medway-public-health-directorate-relationships-and" TargetMode="External"/><Relationship Id="rId125" Type="http://schemas.openxmlformats.org/officeDocument/2006/relationships/hyperlink" Target="https://www.pshe-association.org.uk/content/drug-and-alcohol-education" TargetMode="External"/><Relationship Id="rId141" Type="http://schemas.openxmlformats.org/officeDocument/2006/relationships/hyperlink" Target="https://www.pshe-association.org.uk/curriculum-and-resources/resources/tackling-plastic-pollution-lesson-plan" TargetMode="External"/><Relationship Id="rId146" Type="http://schemas.openxmlformats.org/officeDocument/2006/relationships/hyperlink" Target="https://www.pshe-association.org.uk/curriculum-and-resources/resources/1decision-primary-pshe-education-programme" TargetMode="External"/><Relationship Id="rId167" Type="http://schemas.openxmlformats.org/officeDocument/2006/relationships/hyperlink" Target="https://www.pshe-association.org.uk/content/gambling" TargetMode="External"/><Relationship Id="rId188" Type="http://schemas.openxmlformats.org/officeDocument/2006/relationships/hyperlink" Target="https://www.pshe-association.org.uk/curriculum-and-resources/resources/city-london-police-cyber-detectives-lesson-plans" TargetMode="External"/><Relationship Id="rId7" Type="http://schemas.openxmlformats.org/officeDocument/2006/relationships/hyperlink" Target="https://www.pshe-association.org.uk/curriculum-and-resources/resources/growing-yasmine-tom-%E2%80%94-ks1-2-relationships" TargetMode="External"/><Relationship Id="rId71" Type="http://schemas.openxmlformats.org/officeDocument/2006/relationships/hyperlink" Target="https://www.pshe-association.org.uk/curriculum-and-resources/resources/premier-league-primary-stars" TargetMode="External"/><Relationship Id="rId92" Type="http://schemas.openxmlformats.org/officeDocument/2006/relationships/hyperlink" Target="https://www.pshe-association.org.uk/content/gambling" TargetMode="External"/><Relationship Id="rId162" Type="http://schemas.openxmlformats.org/officeDocument/2006/relationships/hyperlink" Target="https://www.pshe-association.org.uk/curriculum-and-resources/resources/premier-league-primary-stars" TargetMode="External"/><Relationship Id="rId183" Type="http://schemas.openxmlformats.org/officeDocument/2006/relationships/hyperlink" Target="https://www.pshe-association.org.uk/curriculum-and-resources/resources/premier-league-primary-stars" TargetMode="External"/><Relationship Id="rId213" Type="http://schemas.openxmlformats.org/officeDocument/2006/relationships/hyperlink" Target="https://www.pshe-association.org.uk/curriculum-and-resources/resources/city-london-police-cyber-detectives-lesson-plans" TargetMode="External"/><Relationship Id="rId2" Type="http://schemas.openxmlformats.org/officeDocument/2006/relationships/styles" Target="styles.xml"/><Relationship Id="rId29" Type="http://schemas.openxmlformats.org/officeDocument/2006/relationships/hyperlink" Target="https://www.pshe-association.org.uk/curriculum-and-resources/resources/jessie-friends" TargetMode="External"/><Relationship Id="rId24" Type="http://schemas.openxmlformats.org/officeDocument/2006/relationships/hyperlink" Target="https://www.pshe-association.org.uk/curriculum-and-resources/resources/mental-health-and-emotional-wellbeing-lesson-plans" TargetMode="External"/><Relationship Id="rId40" Type="http://schemas.openxmlformats.org/officeDocument/2006/relationships/hyperlink" Target="https://www.pshe-association.org.uk/curriculum-and-resources/resources/inclusion-belonging-addressing-extremism-%E2%80%94-ks1-2" TargetMode="External"/><Relationship Id="rId45" Type="http://schemas.openxmlformats.org/officeDocument/2006/relationships/hyperlink" Target="https://www.pshe-association.org.uk/curriculum-and-resources/resources/1decision-primary-pshe-education-programme" TargetMode="External"/><Relationship Id="rId66" Type="http://schemas.openxmlformats.org/officeDocument/2006/relationships/hyperlink" Target="https://www.pshe-association.org.uk/content/drug-and-alcohol-education" TargetMode="External"/><Relationship Id="rId87" Type="http://schemas.openxmlformats.org/officeDocument/2006/relationships/hyperlink" Target="https://www.pshe-association.org.uk/curriculum-and-resources/resources/premier-league-primary-stars" TargetMode="External"/><Relationship Id="rId110" Type="http://schemas.openxmlformats.org/officeDocument/2006/relationships/hyperlink" Target="https://www.pshe-association.org.uk/curriculum-and-resources/resources/rspca-compassionate-class-ks2-lessons-about-animal" TargetMode="External"/><Relationship Id="rId115" Type="http://schemas.openxmlformats.org/officeDocument/2006/relationships/hyperlink" Target="https://www.pshe-association.org.uk/curriculum-and-resources/resources/health-education-food-choices-physical-activity" TargetMode="External"/><Relationship Id="rId131" Type="http://schemas.openxmlformats.org/officeDocument/2006/relationships/hyperlink" Target="https://www.pshe-association.org.uk/curriculum-and-resources/resources/growing-yasmine-tom-%E2%80%94-ks1-2-relationships" TargetMode="External"/><Relationship Id="rId136" Type="http://schemas.openxmlformats.org/officeDocument/2006/relationships/hyperlink" Target="https://www.pshe-association.org.uk/curriculum-and-resources/resources/premier-league-primary-stars" TargetMode="External"/><Relationship Id="rId157" Type="http://schemas.openxmlformats.org/officeDocument/2006/relationships/hyperlink" Target="https://www.pshe-association.org.uk/content/drug-and-alcohol-education" TargetMode="External"/><Relationship Id="rId178" Type="http://schemas.openxmlformats.org/officeDocument/2006/relationships/hyperlink" Target="https://www.pshe-association.org.uk/curriculum-and-resources/resources/premier-league-primary-stars" TargetMode="External"/><Relationship Id="rId61" Type="http://schemas.openxmlformats.org/officeDocument/2006/relationships/hyperlink" Target="https://www.pshe-association.org.uk/curriculum-and-resources/resources/medway-public-health-directorate-relationships-and" TargetMode="External"/><Relationship Id="rId82" Type="http://schemas.openxmlformats.org/officeDocument/2006/relationships/hyperlink" Target="https://www.pshe-association.org.uk/curriculum-and-resources/resources/mental-health-and-emotional-wellbeing-powerpoint" TargetMode="External"/><Relationship Id="rId152" Type="http://schemas.openxmlformats.org/officeDocument/2006/relationships/hyperlink" Target="https://www.pshe-association.org.uk/curriculum-and-resources/resources/city-london-police-cyber-detectives-lesson-plans" TargetMode="External"/><Relationship Id="rId173" Type="http://schemas.openxmlformats.org/officeDocument/2006/relationships/hyperlink" Target="https://www.pshe-association.org.uk/curriculum-and-resources/resources/growing-yasmine-tom-%E2%80%94-ks1-2-relationships" TargetMode="External"/><Relationship Id="rId194" Type="http://schemas.openxmlformats.org/officeDocument/2006/relationships/hyperlink" Target="https://www.pshe-association.org.uk/curriculum-and-resources/resources/rise-above-schools-teaching-resources" TargetMode="External"/><Relationship Id="rId199" Type="http://schemas.openxmlformats.org/officeDocument/2006/relationships/hyperlink" Target="https://www.pshe-association.org.uk/curriculum-and-resources/resources/medway-public-health-directorate-relationships-and" TargetMode="External"/><Relationship Id="rId203" Type="http://schemas.openxmlformats.org/officeDocument/2006/relationships/hyperlink" Target="https://www.pshe-association.org.uk/curriculum-and-resources/resources/rise-above-schools-teaching-resources" TargetMode="External"/><Relationship Id="rId208" Type="http://schemas.openxmlformats.org/officeDocument/2006/relationships/hyperlink" Target="https://www.pshe-association.org.uk/curriculum-and-resources/resources/bbfc-ks2-lessons-%E2%80%98let%E2%80%99s-watch-film-making-choices" TargetMode="External"/><Relationship Id="rId19" Type="http://schemas.openxmlformats.org/officeDocument/2006/relationships/hyperlink" Target="https://www.pshe-association.org.uk/curriculum-and-resources/resources/health-education-food-choices-physical-activity" TargetMode="External"/><Relationship Id="rId14" Type="http://schemas.openxmlformats.org/officeDocument/2006/relationships/hyperlink" Target="https://www.pshe-association.org.uk/curriculum-and-resources/resources/bbfc-ks1-lessons-%E2%80%98watch-out-helping-make-good" TargetMode="External"/><Relationship Id="rId30" Type="http://schemas.openxmlformats.org/officeDocument/2006/relationships/hyperlink" Target="https://www.pshe-association.org.uk/curriculum-and-resources/resources/1decision-primary-pshe-education-programme" TargetMode="External"/><Relationship Id="rId35" Type="http://schemas.openxmlformats.org/officeDocument/2006/relationships/hyperlink" Target="https://www.pshe-association.org.uk/curriculum-and-resources/resources/growing-yasmine-tom-%E2%80%94-ks1-2-relationships" TargetMode="External"/><Relationship Id="rId56" Type="http://schemas.openxmlformats.org/officeDocument/2006/relationships/hyperlink" Target="https://www.pshe-association.org.uk/content/drug-and-alcohol-education" TargetMode="External"/><Relationship Id="rId77" Type="http://schemas.openxmlformats.org/officeDocument/2006/relationships/hyperlink" Target="https://www.pshe-association.org.uk/curriculum-and-resources/resources/loud-network-ks2-lessons-%E2%80%98job-skills-influences" TargetMode="External"/><Relationship Id="rId100" Type="http://schemas.openxmlformats.org/officeDocument/2006/relationships/hyperlink" Target="https://www.pshe-association.org.uk/curriculum-and-resources/resources/google-and-parent-zone-ks2-internet-safety" TargetMode="External"/><Relationship Id="rId105" Type="http://schemas.openxmlformats.org/officeDocument/2006/relationships/hyperlink" Target="https://www.pshe-association.org.uk/curriculum-and-resources/resources/1decision-primary-pshe-education-programme" TargetMode="External"/><Relationship Id="rId126" Type="http://schemas.openxmlformats.org/officeDocument/2006/relationships/hyperlink" Target="https://www.pshe-association.org.uk/content/drug-and-alcohol-education" TargetMode="External"/><Relationship Id="rId147" Type="http://schemas.openxmlformats.org/officeDocument/2006/relationships/hyperlink" Target="https://www.pshe-association.org.uk/curriculum-and-resources/resources/values-money-and-me-%E2%80%94-free-ks1-ks2-economic" TargetMode="External"/><Relationship Id="rId168" Type="http://schemas.openxmlformats.org/officeDocument/2006/relationships/hyperlink" Target="https://www.pshe-association.org.uk/content/gambling" TargetMode="External"/><Relationship Id="rId8" Type="http://schemas.openxmlformats.org/officeDocument/2006/relationships/hyperlink" Target="https://www.pshe-association.org.uk/curriculum-and-resources/resources/growing-yasmine-tom-%E2%80%94-ks1-2-relationships" TargetMode="External"/><Relationship Id="rId51" Type="http://schemas.openxmlformats.org/officeDocument/2006/relationships/hyperlink" Target="https://www.pshe-association.org.uk/curriculum-and-resources/resources/mental-health-and-emotional-wellbeing-lesson-plans" TargetMode="External"/><Relationship Id="rId72" Type="http://schemas.openxmlformats.org/officeDocument/2006/relationships/hyperlink" Target="https://www.pshe-association.org.uk/curriculum-and-resources/resources/premier-league-primary-stars" TargetMode="External"/><Relationship Id="rId93" Type="http://schemas.openxmlformats.org/officeDocument/2006/relationships/hyperlink" Target="https://www.pshe-association.org.uk/content/gambling" TargetMode="External"/><Relationship Id="rId98" Type="http://schemas.openxmlformats.org/officeDocument/2006/relationships/hyperlink" Target="https://www.pshe-association.org.uk/curriculum-and-resources/resources/water-safety-guidance-lessons-and-resources-ks2" TargetMode="External"/><Relationship Id="rId121" Type="http://schemas.openxmlformats.org/officeDocument/2006/relationships/hyperlink" Target="https://www.pshe-association.org.uk/curriculum-and-resources/resources/medway-public-health-directorate-relationships-and" TargetMode="External"/><Relationship Id="rId142" Type="http://schemas.openxmlformats.org/officeDocument/2006/relationships/hyperlink" Target="https://www.pshe-association.org.uk/curriculum-and-resources/resources/tackling-plastic-pollution-lesson-plan" TargetMode="External"/><Relationship Id="rId163" Type="http://schemas.openxmlformats.org/officeDocument/2006/relationships/hyperlink" Target="https://www.pshe-association.org.uk/curriculum-and-resources/resources/st-john-ambulance-%E2%80%98first-aid-training-school%E2%80%99" TargetMode="External"/><Relationship Id="rId184" Type="http://schemas.openxmlformats.org/officeDocument/2006/relationships/hyperlink" Target="https://www.pshe-association.org.uk/curriculum-and-resources/resources/google-and-parent-zone-ks2-internet-safety" TargetMode="External"/><Relationship Id="rId189" Type="http://schemas.openxmlformats.org/officeDocument/2006/relationships/hyperlink" Target="https://www.pshe-association.org.uk/content/gambling"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s://www.pshe-association.org.uk/curriculum-and-resources/resources/mental-health-and-emotional-wellbeing-lesson-plans" TargetMode="External"/><Relationship Id="rId46" Type="http://schemas.openxmlformats.org/officeDocument/2006/relationships/hyperlink" Target="https://www.pshe-association.org.uk/curriculum-and-resources/resources/values-money-and-me-%E2%80%94-free-ks1-ks2-economic" TargetMode="External"/><Relationship Id="rId67" Type="http://schemas.openxmlformats.org/officeDocument/2006/relationships/hyperlink" Target="https://www.pshe-association.org.uk/curriculum-and-resources/resources/adoptables-schools-toolkit-coram-life-education" TargetMode="External"/><Relationship Id="rId116" Type="http://schemas.openxmlformats.org/officeDocument/2006/relationships/hyperlink" Target="https://www.pshe-association.org.uk/curriculum-and-resources/resources/health-education-food-choices-physical-activity" TargetMode="External"/><Relationship Id="rId137" Type="http://schemas.openxmlformats.org/officeDocument/2006/relationships/hyperlink" Target="https://www.pshe-association.org.uk/curriculum-and-resources/resources/coram-life-education-belonging-toolkit-ks2-3" TargetMode="External"/><Relationship Id="rId158" Type="http://schemas.openxmlformats.org/officeDocument/2006/relationships/hyperlink" Target="https://www.pshe-association.org.uk/curriculum-and-resources/resources/soaper-heroes-ks1-2-lesson-plans-lifebuoy" TargetMode="External"/><Relationship Id="rId20" Type="http://schemas.openxmlformats.org/officeDocument/2006/relationships/hyperlink" Target="https://www.pshe-association.org.uk/curriculum-and-resources/resources/1decision-primary-pshe-education-programme" TargetMode="External"/><Relationship Id="rId41" Type="http://schemas.openxmlformats.org/officeDocument/2006/relationships/hyperlink" Target="https://www.pshe-association.org.uk/curriculum-and-resources/resources/inclusion-belonging-addressing-extremism-%E2%80%94-ks1-2" TargetMode="External"/><Relationship Id="rId62" Type="http://schemas.openxmlformats.org/officeDocument/2006/relationships/hyperlink" Target="https://www.pshe-association.org.uk/curriculum-and-resources/resources/growing-yasmine-tom-%E2%80%94-ks1-2-relationships" TargetMode="External"/><Relationship Id="rId83" Type="http://schemas.openxmlformats.org/officeDocument/2006/relationships/hyperlink" Target="https://www.pshe-association.org.uk/curriculum-and-resources/resources/mental-health-and-emotional-wellbeing-powerpoint" TargetMode="External"/><Relationship Id="rId88" Type="http://schemas.openxmlformats.org/officeDocument/2006/relationships/hyperlink" Target="https://www.pshe-association.org.uk/curriculum-and-resources/resources/premier-league-primary-stars" TargetMode="External"/><Relationship Id="rId111" Type="http://schemas.openxmlformats.org/officeDocument/2006/relationships/hyperlink" Target="https://www.pshe-association.org.uk/curriculum-and-resources/resources/moving-moving-home-ks2-lesson-plan" TargetMode="External"/><Relationship Id="rId132" Type="http://schemas.openxmlformats.org/officeDocument/2006/relationships/hyperlink" Target="https://www.pshe-association.org.uk/curriculum-and-resources/resources/growing-yasmine-tom-%E2%80%94-ks1-2-relationships" TargetMode="External"/><Relationship Id="rId153" Type="http://schemas.openxmlformats.org/officeDocument/2006/relationships/hyperlink" Target="https://www.pshe-association.org.uk/curriculum-and-resources/resources/loud-network-ks2-lessons-%E2%80%98job-skills-influences" TargetMode="External"/><Relationship Id="rId174" Type="http://schemas.openxmlformats.org/officeDocument/2006/relationships/hyperlink" Target="https://www.pshe-association.org.uk/curriculum-and-resources/resources/growing-yasmine-tom-%E2%80%94-ks1-2-relationships" TargetMode="External"/><Relationship Id="rId179" Type="http://schemas.openxmlformats.org/officeDocument/2006/relationships/hyperlink" Target="https://www.pshe-association.org.uk/curriculum-and-resources/resources/premier-league-primary-stars" TargetMode="External"/><Relationship Id="rId195" Type="http://schemas.openxmlformats.org/officeDocument/2006/relationships/hyperlink" Target="https://www.pshe-association.org.uk/curriculum-and-resources/resources/rise-above-schools-teaching-resources" TargetMode="External"/><Relationship Id="rId209" Type="http://schemas.openxmlformats.org/officeDocument/2006/relationships/hyperlink" Target="https://www.pshe-association.org.uk/curriculum-and-resources/resources/google-and-parent-zone-ks2-internet-safety" TargetMode="External"/><Relationship Id="rId190" Type="http://schemas.openxmlformats.org/officeDocument/2006/relationships/hyperlink" Target="https://www.pshe-association.org.uk/content/gambling" TargetMode="External"/><Relationship Id="rId204" Type="http://schemas.openxmlformats.org/officeDocument/2006/relationships/hyperlink" Target="https://www.pshe-association.org.uk/curriculum-and-resources/resources/growing-yasmine-tom-%E2%80%94-ks1-2-relationships" TargetMode="External"/><Relationship Id="rId15" Type="http://schemas.openxmlformats.org/officeDocument/2006/relationships/hyperlink" Target="https://www.pshe-association.org.uk/curriculum-and-resources/resources/bbfc-ks1-lessons-%E2%80%98watch-out-helping-make-good" TargetMode="External"/><Relationship Id="rId36" Type="http://schemas.openxmlformats.org/officeDocument/2006/relationships/hyperlink" Target="https://www.pshe-association.org.uk/curriculum-and-resources/resources/growing-yasmine-tom-%E2%80%94-ks1-2-relationships" TargetMode="External"/><Relationship Id="rId57" Type="http://schemas.openxmlformats.org/officeDocument/2006/relationships/hyperlink" Target="https://www.pshe-association.org.uk/content/drug-and-alcohol-education" TargetMode="External"/><Relationship Id="rId106" Type="http://schemas.openxmlformats.org/officeDocument/2006/relationships/hyperlink" Target="https://www.pshe-association.org.uk/curriculum-and-resources/resources/premier-league-primary-stars" TargetMode="External"/><Relationship Id="rId127" Type="http://schemas.openxmlformats.org/officeDocument/2006/relationships/hyperlink" Target="https://www.pshe-association.org.uk/curriculum-and-resources/resources/premier-league-primary-stars" TargetMode="External"/><Relationship Id="rId10" Type="http://schemas.openxmlformats.org/officeDocument/2006/relationships/hyperlink" Target="https://www.pshe-association.org.uk/curriculum-and-resources/resources/growing-yasmine-tom-%E2%80%94-ks1-2-relationships" TargetMode="External"/><Relationship Id="rId31" Type="http://schemas.openxmlformats.org/officeDocument/2006/relationships/hyperlink" Target="https://www.pshe-association.org.uk/curriculum-and-resources/resources/1decision-primary-pshe-education-programme" TargetMode="External"/><Relationship Id="rId52" Type="http://schemas.openxmlformats.org/officeDocument/2006/relationships/hyperlink" Target="https://www.pshe-association.org.uk/curriculum-and-resources/resources/mental-health-and-emotional-wellbeing-lesson-plans" TargetMode="External"/><Relationship Id="rId73" Type="http://schemas.openxmlformats.org/officeDocument/2006/relationships/hyperlink" Target="https://www.pshe-association.org.uk/curriculum-and-resources/resources/premier-league-primary-stars" TargetMode="External"/><Relationship Id="rId78" Type="http://schemas.openxmlformats.org/officeDocument/2006/relationships/hyperlink" Target="https://www.pshe-association.org.uk/curriculum-and-resources/resources/loud-network-ks2-lessons-%E2%80%98job-skills-influences" TargetMode="External"/><Relationship Id="rId94" Type="http://schemas.openxmlformats.org/officeDocument/2006/relationships/hyperlink" Target="https://www.pshe-association.org.uk/curriculum-and-resources/resources/1decision-primary-pshe-education-programme" TargetMode="External"/><Relationship Id="rId99" Type="http://schemas.openxmlformats.org/officeDocument/2006/relationships/hyperlink" Target="https://www.pshe-association.org.uk/curriculum-and-resources/resources/google-and-parent-zone-ks2-internet-safety" TargetMode="External"/><Relationship Id="rId101" Type="http://schemas.openxmlformats.org/officeDocument/2006/relationships/hyperlink" Target="https://www.pshe-association.org.uk/curriculum-and-resources/resources/growing-yasmine-tom-%E2%80%94-ks1-2-relationships" TargetMode="External"/><Relationship Id="rId122" Type="http://schemas.openxmlformats.org/officeDocument/2006/relationships/hyperlink" Target="https://www.pshe-association.org.uk/curriculum-and-resources/resources/1decision-primary-pshe-education-programme" TargetMode="External"/><Relationship Id="rId143" Type="http://schemas.openxmlformats.org/officeDocument/2006/relationships/hyperlink" Target="https://www.pshe-association.org.uk/curriculum-and-resources/resources/team-margot-giving-help-others-resources-blood" TargetMode="External"/><Relationship Id="rId148" Type="http://schemas.openxmlformats.org/officeDocument/2006/relationships/hyperlink" Target="https://www.pshe-association.org.uk/curriculum-and-resources/resources/newswise-news-literacy-project-and-resources" TargetMode="External"/><Relationship Id="rId164" Type="http://schemas.openxmlformats.org/officeDocument/2006/relationships/hyperlink" Target="https://www.pshe-association.org.uk/curriculum-and-resources/resources/st-john-ambulance-%E2%80%98first-aid-training-school%E2%80%99" TargetMode="External"/><Relationship Id="rId169" Type="http://schemas.openxmlformats.org/officeDocument/2006/relationships/hyperlink" Target="https://www.pshe-association.org.uk/curriculum-and-resources/resources/keeping-safe-fgm-guidance-lesson-plan-year-5-6" TargetMode="External"/><Relationship Id="rId185" Type="http://schemas.openxmlformats.org/officeDocument/2006/relationships/hyperlink" Target="https://www.pshe-association.org.uk/curriculum-and-resources/resources/google-and-parent-zone-ks2-internet-safety" TargetMode="External"/><Relationship Id="rId4" Type="http://schemas.openxmlformats.org/officeDocument/2006/relationships/webSettings" Target="webSettings.xml"/><Relationship Id="rId9" Type="http://schemas.openxmlformats.org/officeDocument/2006/relationships/hyperlink" Target="https://www.pshe-association.org.uk/curriculum-and-resources/resources/1decision-primary-pshe-education-programme" TargetMode="External"/><Relationship Id="rId180" Type="http://schemas.openxmlformats.org/officeDocument/2006/relationships/hyperlink" Target="https://www.pshe-association.org.uk/curriculum-and-resources/resources/inclusion-belonging-addressing-extremism-%E2%80%94-ks1-2" TargetMode="External"/><Relationship Id="rId210" Type="http://schemas.openxmlformats.org/officeDocument/2006/relationships/hyperlink" Target="https://www.pshe-association.org.uk/curriculum-and-resources/resources/google-and-parent-zone-ks2-internet-safety" TargetMode="External"/><Relationship Id="rId215" Type="http://schemas.openxmlformats.org/officeDocument/2006/relationships/theme" Target="theme/theme1.xml"/><Relationship Id="rId26" Type="http://schemas.openxmlformats.org/officeDocument/2006/relationships/hyperlink" Target="https://www.pshe-association.org.uk/curriculum-and-resources/resources/medway-public-health-directorate-relationships-and" TargetMode="External"/><Relationship Id="rId47" Type="http://schemas.openxmlformats.org/officeDocument/2006/relationships/hyperlink" Target="https://www.pshe-association.org.uk/curriculum-and-resources/resources/health-education-food-choices-physical-activity" TargetMode="External"/><Relationship Id="rId68" Type="http://schemas.openxmlformats.org/officeDocument/2006/relationships/hyperlink" Target="https://www.pshe-association.org.uk/curriculum-and-resources/resources/adoptables-schools-toolkit-coram-life-education" TargetMode="External"/><Relationship Id="rId89" Type="http://schemas.openxmlformats.org/officeDocument/2006/relationships/hyperlink" Target="https://www.pshe-association.org.uk/curriculum-and-resources/resources/premier-league-primary-stars" TargetMode="External"/><Relationship Id="rId112" Type="http://schemas.openxmlformats.org/officeDocument/2006/relationships/hyperlink" Target="https://www.pshe-association.org.uk/curriculum-and-resources/resources/moving-moving-home-ks2-lesson-plan" TargetMode="External"/><Relationship Id="rId133" Type="http://schemas.openxmlformats.org/officeDocument/2006/relationships/hyperlink" Target="https://www.pshe-association.org.uk/curriculum-and-resources/resources/premier-league-primary-stars" TargetMode="External"/><Relationship Id="rId154" Type="http://schemas.openxmlformats.org/officeDocument/2006/relationships/hyperlink" Target="https://www.pshe-association.org.uk/curriculum-and-resources/resources/loud-network-ks2-lessons-%E2%80%98job-skills-influences" TargetMode="External"/><Relationship Id="rId175" Type="http://schemas.openxmlformats.org/officeDocument/2006/relationships/hyperlink" Target="https://www.pshe-association.org.uk/curriculum-and-resources/resources/premier-league-primary-stars" TargetMode="External"/><Relationship Id="rId196" Type="http://schemas.openxmlformats.org/officeDocument/2006/relationships/hyperlink" Target="https://www.pshe-association.org.uk/curriculum-and-resources/resources/newswise-news-literacy-project-and-resources" TargetMode="External"/><Relationship Id="rId200" Type="http://schemas.openxmlformats.org/officeDocument/2006/relationships/hyperlink" Target="https://www.pshe-association.org.uk/curriculum-and-resources/resources/medway-public-health-directorate-relationships-and" TargetMode="External"/><Relationship Id="rId16" Type="http://schemas.openxmlformats.org/officeDocument/2006/relationships/hyperlink" Target="https://www.pshe-association.org.uk/curriculum-and-resources/resources/bbfc-ks1-lessons-%E2%80%98watch-out-helping-make-g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12144</Words>
  <Characters>69222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6065, head</cp:lastModifiedBy>
  <cp:revision>2</cp:revision>
  <cp:lastPrinted>2021-12-07T16:21:00Z</cp:lastPrinted>
  <dcterms:created xsi:type="dcterms:W3CDTF">2021-12-07T16:22:00Z</dcterms:created>
  <dcterms:modified xsi:type="dcterms:W3CDTF">2021-12-07T16:22:00Z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Adobe InDesign 16.4 (Windows)</vt:lpwstr>
  </property>
  <property fmtid="{D5CDD505-2E9C-101B-9397-08002B2CF9AE}" pid="4" name="LastSaved">
    <vt:filetime>2021-12-07T00:00:00Z</vt:filetime>
  </property>
</Properties>
</file>