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04" w:type="pct"/>
        <w:tblLayout w:type="fixed"/>
        <w:tblLook w:val="0600" w:firstRow="0" w:lastRow="0" w:firstColumn="0" w:lastColumn="0" w:noHBand="1" w:noVBand="1"/>
        <w:tblDescription w:val="Layout table"/>
      </w:tblPr>
      <w:tblGrid>
        <w:gridCol w:w="5512"/>
        <w:gridCol w:w="5513"/>
      </w:tblGrid>
      <w:tr w:rsidR="004F0D34" w:rsidRPr="00FE0AEA" w14:paraId="2C8C3EEE" w14:textId="77777777" w:rsidTr="00CD0C93">
        <w:trPr>
          <w:trHeight w:val="2810"/>
        </w:trPr>
        <w:tc>
          <w:tcPr>
            <w:tcW w:w="5512" w:type="dxa"/>
            <w:vAlign w:val="bottom"/>
          </w:tcPr>
          <w:p w14:paraId="68ABFFAE" w14:textId="27C8EB5A" w:rsidR="004F0D34" w:rsidRPr="00D22630" w:rsidRDefault="004B2BB5" w:rsidP="00D22630">
            <w:pPr>
              <w:pStyle w:val="NewsletterDate"/>
              <w:jc w:val="left"/>
              <w:rPr>
                <w:sz w:val="44"/>
                <w:szCs w:val="44"/>
              </w:rPr>
            </w:pPr>
            <w:r w:rsidRPr="00D22630">
              <w:rPr>
                <w:sz w:val="44"/>
                <w:szCs w:val="44"/>
              </w:rPr>
              <w:t xml:space="preserve">St. Mary’s Primary and Pre-school Newsletter </w:t>
            </w:r>
          </w:p>
        </w:tc>
        <w:tc>
          <w:tcPr>
            <w:tcW w:w="5512" w:type="dxa"/>
          </w:tcPr>
          <w:sdt>
            <w:sdtPr>
              <w:rPr>
                <w:sz w:val="44"/>
                <w:szCs w:val="44"/>
              </w:rPr>
              <w:alias w:val="Enter date:"/>
              <w:tag w:val=""/>
              <w:id w:val="-796832915"/>
              <w:placeholder>
                <w:docPart w:val="139764414AF34B6C9E62E50AA64A3DB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297C9C7D" w14:textId="081A3EB6" w:rsidR="004F0D34" w:rsidRPr="00FE0AEA" w:rsidRDefault="00951CE9" w:rsidP="00CD0C93">
                <w:pPr>
                  <w:pStyle w:val="NewsletterDate"/>
                  <w:jc w:val="center"/>
                </w:pPr>
                <w:r>
                  <w:rPr>
                    <w:sz w:val="44"/>
                    <w:szCs w:val="44"/>
                  </w:rPr>
                  <w:t>10th May</w:t>
                </w:r>
                <w:r w:rsidR="00CE60D8" w:rsidRPr="00927E85">
                  <w:rPr>
                    <w:sz w:val="44"/>
                    <w:szCs w:val="44"/>
                  </w:rPr>
                  <w:t xml:space="preserve"> 2021</w:t>
                </w:r>
              </w:p>
            </w:sdtContent>
          </w:sdt>
        </w:tc>
      </w:tr>
      <w:tr w:rsidR="00AA72C5" w:rsidRPr="00FE0AEA" w14:paraId="12271AFD" w14:textId="77777777" w:rsidTr="00CD0C93">
        <w:trPr>
          <w:trHeight w:val="10978"/>
        </w:trPr>
        <w:tc>
          <w:tcPr>
            <w:tcW w:w="5512" w:type="dxa"/>
            <w:tcMar>
              <w:left w:w="115" w:type="dxa"/>
              <w:right w:w="288" w:type="dxa"/>
            </w:tcMar>
          </w:tcPr>
          <w:p w14:paraId="522ACC69" w14:textId="77777777" w:rsidR="00A26B91" w:rsidRDefault="00A26B91" w:rsidP="008A6840">
            <w:pPr>
              <w:pStyle w:val="SectionLabelALLCAPS"/>
              <w:rPr>
                <w:rFonts w:cstheme="minorHAnsi"/>
              </w:rPr>
            </w:pPr>
          </w:p>
          <w:p w14:paraId="52A42851" w14:textId="67EFF959" w:rsidR="00A26B91" w:rsidRDefault="00951CE9" w:rsidP="008A6840">
            <w:pPr>
              <w:pStyle w:val="SectionLabelALLCAPS"/>
              <w:rPr>
                <w:rFonts w:cstheme="minorHAnsi"/>
              </w:rPr>
            </w:pPr>
            <w:r>
              <w:rPr>
                <w:rFonts w:cstheme="minorHAnsi"/>
              </w:rPr>
              <w:t>ascension day 13</w:t>
            </w:r>
            <w:r w:rsidRPr="00951CE9">
              <w:rPr>
                <w:rFonts w:cstheme="minorHAnsi"/>
                <w:vertAlign w:val="superscript"/>
              </w:rPr>
              <w:t>th</w:t>
            </w:r>
            <w:r>
              <w:rPr>
                <w:rFonts w:cstheme="minorHAnsi"/>
              </w:rPr>
              <w:t xml:space="preserve"> May </w:t>
            </w:r>
          </w:p>
          <w:p w14:paraId="4759C959" w14:textId="77777777" w:rsidR="00951CE9" w:rsidRPr="00951CE9" w:rsidRDefault="00951CE9" w:rsidP="00951CE9">
            <w:pPr>
              <w:rPr>
                <w:rFonts w:cstheme="minorHAnsi"/>
                <w:sz w:val="24"/>
                <w:szCs w:val="24"/>
              </w:rPr>
            </w:pPr>
            <w:r w:rsidRPr="00951CE9">
              <w:rPr>
                <w:rFonts w:cstheme="minorHAnsi"/>
                <w:sz w:val="24"/>
                <w:szCs w:val="24"/>
              </w:rPr>
              <w:t>Ascension Day celebrates Jesus's ascension to heaven after he was resurrected on Easter Day.</w:t>
            </w:r>
          </w:p>
          <w:p w14:paraId="453A3938" w14:textId="1C67E273" w:rsidR="00951CE9" w:rsidRPr="00951CE9" w:rsidRDefault="00951CE9" w:rsidP="00951CE9">
            <w:pPr>
              <w:rPr>
                <w:rFonts w:cstheme="minorHAnsi"/>
                <w:sz w:val="24"/>
                <w:szCs w:val="24"/>
              </w:rPr>
            </w:pPr>
            <w:r w:rsidRPr="00951CE9">
              <w:rPr>
                <w:rFonts w:cstheme="minorHAnsi"/>
                <w:sz w:val="24"/>
                <w:szCs w:val="24"/>
              </w:rPr>
              <w:t>He appeared first to Mary of Magdala. She went and carried the news to his mourning and sorrowful followers, but when she told them that he was alive they did not believe her.</w:t>
            </w:r>
            <w:r>
              <w:rPr>
                <w:rFonts w:cstheme="minorHAnsi"/>
                <w:sz w:val="24"/>
                <w:szCs w:val="24"/>
              </w:rPr>
              <w:t xml:space="preserve"> </w:t>
            </w:r>
            <w:r w:rsidRPr="00951CE9">
              <w:rPr>
                <w:rFonts w:cstheme="minorHAnsi"/>
                <w:sz w:val="24"/>
                <w:szCs w:val="24"/>
              </w:rPr>
              <w:t>Later he appeared to two of the disciples as they were walking into the countryside. They also went and took the news to the others, but again they did not believe that the Lord was alive.</w:t>
            </w:r>
          </w:p>
          <w:p w14:paraId="6E263CB3" w14:textId="7CBCAA8F" w:rsidR="00951CE9" w:rsidRDefault="00951CE9" w:rsidP="00951CE9">
            <w:pPr>
              <w:rPr>
                <w:rFonts w:cstheme="minorHAnsi"/>
                <w:sz w:val="24"/>
                <w:szCs w:val="24"/>
              </w:rPr>
            </w:pPr>
            <w:r w:rsidRPr="00951CE9">
              <w:rPr>
                <w:rFonts w:cstheme="minorHAnsi"/>
                <w:sz w:val="24"/>
                <w:szCs w:val="24"/>
              </w:rPr>
              <w:t>Then, when the eleven disciples were at the table. He appeared to them and reproached them because they had not believed those who had seen him after he was raised from the dead.</w:t>
            </w:r>
            <w:r>
              <w:rPr>
                <w:rFonts w:cstheme="minorHAnsi"/>
                <w:sz w:val="24"/>
                <w:szCs w:val="24"/>
              </w:rPr>
              <w:t xml:space="preserve"> </w:t>
            </w:r>
            <w:r w:rsidRPr="00951CE9">
              <w:rPr>
                <w:rFonts w:cstheme="minorHAnsi"/>
                <w:sz w:val="24"/>
                <w:szCs w:val="24"/>
              </w:rPr>
              <w:t>Then he said to them: 'Go forth to every part of the world, and proclaim the good news to the whole creation. Those who believe it and receive baptism will find salvation; those who do not believe will be condemned, Faith will bring with it these miracles: believers will cast out devils in my name and speak in strange tongues; if they handle snakes or drink any deadly poison, they will come to no harm; and the sick on whom they lay their hands will recover.'</w:t>
            </w:r>
            <w:r>
              <w:rPr>
                <w:rFonts w:cstheme="minorHAnsi"/>
                <w:sz w:val="24"/>
                <w:szCs w:val="24"/>
              </w:rPr>
              <w:t xml:space="preserve"> </w:t>
            </w:r>
            <w:r w:rsidRPr="00951CE9">
              <w:rPr>
                <w:rFonts w:cstheme="minorHAnsi"/>
                <w:sz w:val="24"/>
                <w:szCs w:val="24"/>
              </w:rPr>
              <w:t>So</w:t>
            </w:r>
            <w:r>
              <w:rPr>
                <w:rFonts w:cstheme="minorHAnsi"/>
                <w:sz w:val="24"/>
                <w:szCs w:val="24"/>
              </w:rPr>
              <w:t>,</w:t>
            </w:r>
            <w:r w:rsidRPr="00951CE9">
              <w:rPr>
                <w:rFonts w:cstheme="minorHAnsi"/>
                <w:sz w:val="24"/>
                <w:szCs w:val="24"/>
              </w:rPr>
              <w:t xml:space="preserve"> after talking with them the Lord Jesus was taken up into heaven, and he took his seat at the right hand of God.</w:t>
            </w:r>
          </w:p>
          <w:p w14:paraId="1553CE76" w14:textId="18D01885" w:rsidR="006B23D2" w:rsidRDefault="00951CE9" w:rsidP="009844FA">
            <w:pPr>
              <w:pStyle w:val="Quote"/>
              <w:jc w:val="center"/>
              <w:rPr>
                <w:b/>
                <w:bCs/>
              </w:rPr>
            </w:pPr>
            <w:r>
              <w:rPr>
                <w:b/>
                <w:bCs/>
              </w:rPr>
              <w:t xml:space="preserve">Half term </w:t>
            </w:r>
            <w:r w:rsidR="0066487F">
              <w:rPr>
                <w:b/>
                <w:bCs/>
              </w:rPr>
              <w:t xml:space="preserve">holiday </w:t>
            </w:r>
            <w:r>
              <w:rPr>
                <w:b/>
                <w:bCs/>
              </w:rPr>
              <w:t>is 31</w:t>
            </w:r>
            <w:r w:rsidRPr="00951CE9">
              <w:rPr>
                <w:b/>
                <w:bCs/>
                <w:vertAlign w:val="superscript"/>
              </w:rPr>
              <w:t>st</w:t>
            </w:r>
            <w:r>
              <w:rPr>
                <w:b/>
                <w:bCs/>
              </w:rPr>
              <w:t xml:space="preserve"> </w:t>
            </w:r>
            <w:r w:rsidR="00A0351F">
              <w:rPr>
                <w:b/>
                <w:bCs/>
              </w:rPr>
              <w:t>June until</w:t>
            </w:r>
            <w:r>
              <w:rPr>
                <w:b/>
                <w:bCs/>
              </w:rPr>
              <w:t xml:space="preserve"> 4</w:t>
            </w:r>
            <w:r w:rsidRPr="00951CE9">
              <w:rPr>
                <w:b/>
                <w:bCs/>
                <w:vertAlign w:val="superscript"/>
              </w:rPr>
              <w:t>th</w:t>
            </w:r>
            <w:r>
              <w:rPr>
                <w:b/>
                <w:bCs/>
              </w:rPr>
              <w:t xml:space="preserve"> June</w:t>
            </w:r>
          </w:p>
          <w:p w14:paraId="679C3F95" w14:textId="13328CE4" w:rsidR="00A0351F" w:rsidRPr="00EA54E6" w:rsidRDefault="00A0351F" w:rsidP="009844FA">
            <w:pPr>
              <w:pStyle w:val="Quote"/>
              <w:jc w:val="center"/>
              <w:rPr>
                <w:b/>
                <w:bCs/>
              </w:rPr>
            </w:pPr>
          </w:p>
        </w:tc>
        <w:tc>
          <w:tcPr>
            <w:tcW w:w="5512" w:type="dxa"/>
            <w:tcMar>
              <w:left w:w="288" w:type="dxa"/>
              <w:right w:w="115" w:type="dxa"/>
            </w:tcMar>
          </w:tcPr>
          <w:p w14:paraId="3743B4BF" w14:textId="77777777" w:rsidR="009377F1" w:rsidRPr="006B23D2" w:rsidRDefault="009377F1" w:rsidP="007F74B6">
            <w:pPr>
              <w:pStyle w:val="SectionLabelALLCAPS"/>
              <w:rPr>
                <w:b w:val="0"/>
                <w:bCs/>
              </w:rPr>
            </w:pPr>
          </w:p>
          <w:p w14:paraId="70402306" w14:textId="11E253C2" w:rsidR="00D72AB0" w:rsidRPr="006B23D2" w:rsidRDefault="00A0351F" w:rsidP="007F74B6">
            <w:pPr>
              <w:pStyle w:val="SectionLabelALLCAPS"/>
              <w:rPr>
                <w:b w:val="0"/>
                <w:bCs/>
              </w:rPr>
            </w:pPr>
            <w:r>
              <w:rPr>
                <w:b w:val="0"/>
                <w:bCs/>
              </w:rPr>
              <w:t>mental awareness week</w:t>
            </w:r>
            <w:r w:rsidR="006B23D2" w:rsidRPr="006B23D2">
              <w:rPr>
                <w:b w:val="0"/>
                <w:bCs/>
              </w:rPr>
              <w:t xml:space="preserve"> </w:t>
            </w:r>
          </w:p>
          <w:p w14:paraId="59DBE087" w14:textId="77777777" w:rsidR="00A0351F" w:rsidRDefault="00A0351F" w:rsidP="007F74B6">
            <w:pPr>
              <w:rPr>
                <w:bCs/>
                <w:sz w:val="24"/>
                <w:szCs w:val="24"/>
              </w:rPr>
            </w:pPr>
          </w:p>
          <w:p w14:paraId="641EF1E3" w14:textId="70361DD4" w:rsidR="00A0351F" w:rsidRDefault="00A0351F" w:rsidP="007F74B6">
            <w:pPr>
              <w:rPr>
                <w:bCs/>
                <w:sz w:val="24"/>
                <w:szCs w:val="24"/>
              </w:rPr>
            </w:pPr>
            <w:r w:rsidRPr="00A0351F">
              <w:rPr>
                <w:bCs/>
                <w:sz w:val="24"/>
                <w:szCs w:val="24"/>
              </w:rPr>
              <w:t>Mental Health Awareness Week takes place from 10 to 16 May 2021. This year, we</w:t>
            </w:r>
            <w:r>
              <w:rPr>
                <w:bCs/>
                <w:sz w:val="24"/>
                <w:szCs w:val="24"/>
              </w:rPr>
              <w:t xml:space="preserve"> are being</w:t>
            </w:r>
            <w:r w:rsidRPr="00A0351F">
              <w:rPr>
                <w:bCs/>
                <w:sz w:val="24"/>
                <w:szCs w:val="24"/>
              </w:rPr>
              <w:t xml:space="preserve"> invit</w:t>
            </w:r>
            <w:r>
              <w:rPr>
                <w:bCs/>
                <w:sz w:val="24"/>
                <w:szCs w:val="24"/>
              </w:rPr>
              <w:t>ed</w:t>
            </w:r>
            <w:r w:rsidRPr="00A0351F">
              <w:rPr>
                <w:bCs/>
                <w:sz w:val="24"/>
                <w:szCs w:val="24"/>
              </w:rPr>
              <w:t xml:space="preserve"> to immerse </w:t>
            </w:r>
            <w:r>
              <w:rPr>
                <w:bCs/>
                <w:sz w:val="24"/>
                <w:szCs w:val="24"/>
              </w:rPr>
              <w:t>ourselves</w:t>
            </w:r>
            <w:r w:rsidRPr="00A0351F">
              <w:rPr>
                <w:bCs/>
                <w:sz w:val="24"/>
                <w:szCs w:val="24"/>
              </w:rPr>
              <w:t xml:space="preserve"> in the '5 Ways to Wellbeing', while reconnecting with nature across the week. The ‘5 Ways to Wellbeing’ are a set of pillars which are key to improving our mental health.</w:t>
            </w:r>
          </w:p>
          <w:p w14:paraId="67235329" w14:textId="77777777" w:rsidR="00A0351F" w:rsidRDefault="00A0351F" w:rsidP="007F74B6">
            <w:pPr>
              <w:rPr>
                <w:bCs/>
                <w:sz w:val="24"/>
                <w:szCs w:val="24"/>
              </w:rPr>
            </w:pPr>
          </w:p>
          <w:p w14:paraId="78C08186" w14:textId="77777777" w:rsidR="00A0351F" w:rsidRPr="00A0351F" w:rsidRDefault="00A0351F" w:rsidP="00A0351F">
            <w:pPr>
              <w:rPr>
                <w:bCs/>
                <w:sz w:val="24"/>
                <w:szCs w:val="24"/>
              </w:rPr>
            </w:pPr>
            <w:r w:rsidRPr="00A0351F">
              <w:rPr>
                <w:bCs/>
                <w:sz w:val="24"/>
                <w:szCs w:val="24"/>
              </w:rPr>
              <w:t>Connect</w:t>
            </w:r>
          </w:p>
          <w:p w14:paraId="0C35F0D6" w14:textId="77777777" w:rsidR="00A0351F" w:rsidRPr="00A0351F" w:rsidRDefault="00A0351F" w:rsidP="00A0351F">
            <w:pPr>
              <w:rPr>
                <w:bCs/>
                <w:sz w:val="24"/>
                <w:szCs w:val="24"/>
              </w:rPr>
            </w:pPr>
            <w:r w:rsidRPr="00A0351F">
              <w:rPr>
                <w:bCs/>
                <w:sz w:val="24"/>
                <w:szCs w:val="24"/>
              </w:rPr>
              <w:t>Be Active</w:t>
            </w:r>
          </w:p>
          <w:p w14:paraId="0C64FEAA" w14:textId="77777777" w:rsidR="00A0351F" w:rsidRPr="00A0351F" w:rsidRDefault="00A0351F" w:rsidP="00A0351F">
            <w:pPr>
              <w:rPr>
                <w:bCs/>
                <w:sz w:val="24"/>
                <w:szCs w:val="24"/>
              </w:rPr>
            </w:pPr>
            <w:r w:rsidRPr="00A0351F">
              <w:rPr>
                <w:bCs/>
                <w:sz w:val="24"/>
                <w:szCs w:val="24"/>
              </w:rPr>
              <w:t>Take Notice</w:t>
            </w:r>
          </w:p>
          <w:p w14:paraId="198A66B9" w14:textId="77777777" w:rsidR="00A0351F" w:rsidRPr="00A0351F" w:rsidRDefault="00A0351F" w:rsidP="00A0351F">
            <w:pPr>
              <w:rPr>
                <w:bCs/>
                <w:sz w:val="24"/>
                <w:szCs w:val="24"/>
              </w:rPr>
            </w:pPr>
            <w:r w:rsidRPr="00A0351F">
              <w:rPr>
                <w:bCs/>
                <w:sz w:val="24"/>
                <w:szCs w:val="24"/>
              </w:rPr>
              <w:t>Keep Learning</w:t>
            </w:r>
          </w:p>
          <w:p w14:paraId="38252924" w14:textId="6D938C10" w:rsidR="00A0351F" w:rsidRDefault="00A0351F" w:rsidP="00A0351F">
            <w:pPr>
              <w:rPr>
                <w:bCs/>
                <w:sz w:val="24"/>
                <w:szCs w:val="24"/>
              </w:rPr>
            </w:pPr>
            <w:r w:rsidRPr="00A0351F">
              <w:rPr>
                <w:bCs/>
                <w:sz w:val="24"/>
                <w:szCs w:val="24"/>
              </w:rPr>
              <w:t>Give</w:t>
            </w:r>
          </w:p>
          <w:p w14:paraId="3F0F9BB8" w14:textId="77777777" w:rsidR="00A0351F" w:rsidRDefault="00A0351F" w:rsidP="007F74B6">
            <w:pPr>
              <w:rPr>
                <w:bCs/>
                <w:sz w:val="24"/>
                <w:szCs w:val="24"/>
              </w:rPr>
            </w:pPr>
          </w:p>
          <w:p w14:paraId="0CA8B550" w14:textId="076EB585" w:rsidR="00A0351F" w:rsidRDefault="00A0351F" w:rsidP="007F74B6">
            <w:pPr>
              <w:rPr>
                <w:bCs/>
                <w:sz w:val="24"/>
                <w:szCs w:val="24"/>
              </w:rPr>
            </w:pPr>
            <w:r>
              <w:rPr>
                <w:bCs/>
                <w:sz w:val="24"/>
                <w:szCs w:val="24"/>
              </w:rPr>
              <w:t xml:space="preserve">We will be looking at these five pillars in school this week and discussing what we can do to remain positive and healthy. </w:t>
            </w:r>
          </w:p>
          <w:p w14:paraId="2980E814" w14:textId="77777777" w:rsidR="00A0351F" w:rsidRDefault="00A0351F" w:rsidP="007F74B6">
            <w:pPr>
              <w:rPr>
                <w:bCs/>
                <w:sz w:val="24"/>
                <w:szCs w:val="24"/>
              </w:rPr>
            </w:pPr>
          </w:p>
          <w:p w14:paraId="05A9CF76" w14:textId="77777777" w:rsidR="009377F1" w:rsidRPr="006B23D2" w:rsidRDefault="009377F1" w:rsidP="007F74B6">
            <w:pPr>
              <w:rPr>
                <w:bCs/>
                <w:color w:val="1F497D" w:themeColor="text2"/>
                <w:sz w:val="28"/>
                <w:szCs w:val="28"/>
              </w:rPr>
            </w:pPr>
          </w:p>
          <w:p w14:paraId="334FD169" w14:textId="530B8872" w:rsidR="00E250B0" w:rsidRPr="006B23D2" w:rsidRDefault="0092544C" w:rsidP="007F74B6">
            <w:pPr>
              <w:rPr>
                <w:bCs/>
                <w:color w:val="1F497D" w:themeColor="text2"/>
                <w:sz w:val="28"/>
                <w:szCs w:val="28"/>
              </w:rPr>
            </w:pPr>
            <w:r>
              <w:rPr>
                <w:bCs/>
                <w:color w:val="1F497D" w:themeColor="text2"/>
                <w:sz w:val="28"/>
                <w:szCs w:val="28"/>
              </w:rPr>
              <w:t>EASY FUNDRAISING</w:t>
            </w:r>
          </w:p>
          <w:p w14:paraId="61CF67ED" w14:textId="78A9CFCC" w:rsidR="00BF43FB" w:rsidRPr="006B23D2" w:rsidRDefault="00BF43FB" w:rsidP="007F74B6">
            <w:pPr>
              <w:rPr>
                <w:bCs/>
                <w:color w:val="1F497D" w:themeColor="text2"/>
                <w:sz w:val="28"/>
                <w:szCs w:val="28"/>
              </w:rPr>
            </w:pPr>
          </w:p>
          <w:p w14:paraId="4BF1B12E" w14:textId="3AE5C1F1" w:rsidR="0063711C" w:rsidRPr="006B23D2" w:rsidRDefault="003F7A32" w:rsidP="003F30B3">
            <w:pPr>
              <w:rPr>
                <w:bCs/>
                <w:sz w:val="24"/>
                <w:szCs w:val="24"/>
              </w:rPr>
            </w:pPr>
            <w:r>
              <w:rPr>
                <w:noProof/>
              </w:rPr>
              <w:drawing>
                <wp:anchor distT="0" distB="0" distL="114300" distR="114300" simplePos="0" relativeHeight="251664384" behindDoc="0" locked="0" layoutInCell="1" allowOverlap="1" wp14:anchorId="5BB8E754" wp14:editId="243D5C45">
                  <wp:simplePos x="0" y="0"/>
                  <wp:positionH relativeFrom="column">
                    <wp:posOffset>136525</wp:posOffset>
                  </wp:positionH>
                  <wp:positionV relativeFrom="paragraph">
                    <wp:posOffset>1794510</wp:posOffset>
                  </wp:positionV>
                  <wp:extent cx="2609850" cy="619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9850" cy="619125"/>
                          </a:xfrm>
                          <a:prstGeom prst="rect">
                            <a:avLst/>
                          </a:prstGeom>
                        </pic:spPr>
                      </pic:pic>
                    </a:graphicData>
                  </a:graphic>
                </wp:anchor>
              </w:drawing>
            </w:r>
            <w:r w:rsidR="00415895">
              <w:rPr>
                <w:bCs/>
                <w:color w:val="auto"/>
                <w:sz w:val="24"/>
                <w:szCs w:val="24"/>
              </w:rPr>
              <w:t xml:space="preserve">Friends of St. Mary’s (PTFA) have asked us to encourage you all to sign up to the easyfundrasing web page for our school. It is really easy to do it and it makes money for our school (and more importantly, our children) So far it has raised nearly £900 which is a superb amount. Just type in </w:t>
            </w:r>
            <w:proofErr w:type="spellStart"/>
            <w:r w:rsidR="00415895">
              <w:rPr>
                <w:bCs/>
                <w:color w:val="auto"/>
                <w:sz w:val="24"/>
                <w:szCs w:val="24"/>
              </w:rPr>
              <w:t>easyfundrising</w:t>
            </w:r>
            <w:proofErr w:type="spellEnd"/>
            <w:r w:rsidR="00415895">
              <w:rPr>
                <w:bCs/>
                <w:color w:val="auto"/>
                <w:sz w:val="24"/>
                <w:szCs w:val="24"/>
              </w:rPr>
              <w:t xml:space="preserve"> and then St. Mary’s RC Primary School, Chipping and you can then sign in.   </w:t>
            </w:r>
          </w:p>
        </w:tc>
      </w:tr>
      <w:tr w:rsidR="007F74B6" w:rsidRPr="00FE0AEA" w14:paraId="7A96271F" w14:textId="77777777" w:rsidTr="00CD0C93">
        <w:trPr>
          <w:trHeight w:val="2814"/>
        </w:trPr>
        <w:tc>
          <w:tcPr>
            <w:tcW w:w="5512" w:type="dxa"/>
            <w:vAlign w:val="bottom"/>
          </w:tcPr>
          <w:p w14:paraId="01431742" w14:textId="24D871C4" w:rsidR="007F74B6" w:rsidRPr="00FE0AEA" w:rsidRDefault="00A034F2" w:rsidP="007F74B6">
            <w:pPr>
              <w:pStyle w:val="Title"/>
            </w:pPr>
            <w:r>
              <w:lastRenderedPageBreak/>
              <w:t>What’s Happening?</w:t>
            </w:r>
          </w:p>
        </w:tc>
        <w:tc>
          <w:tcPr>
            <w:tcW w:w="5512" w:type="dxa"/>
          </w:tcPr>
          <w:sdt>
            <w:sdtPr>
              <w:rPr>
                <w:sz w:val="44"/>
                <w:szCs w:val="44"/>
              </w:rPr>
              <w:alias w:val="Enter date:"/>
              <w:tag w:val=""/>
              <w:id w:val="-1596776818"/>
              <w:placeholder>
                <w:docPart w:val="799D5BD3C72D43A094CCBA31B45C583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ED10" w14:textId="64D7A936" w:rsidR="007F74B6" w:rsidRPr="00FE0AEA" w:rsidRDefault="00951CE9" w:rsidP="007F74B6">
                <w:pPr>
                  <w:pStyle w:val="NewsletterDate"/>
                </w:pPr>
                <w:r>
                  <w:rPr>
                    <w:sz w:val="44"/>
                    <w:szCs w:val="44"/>
                  </w:rPr>
                  <w:t>10th May 2021</w:t>
                </w:r>
              </w:p>
            </w:sdtContent>
          </w:sdt>
        </w:tc>
      </w:tr>
      <w:tr w:rsidR="00E95250" w:rsidRPr="00035B23" w14:paraId="72D81EB1" w14:textId="77777777" w:rsidTr="00CD0C93">
        <w:trPr>
          <w:trHeight w:val="10978"/>
        </w:trPr>
        <w:tc>
          <w:tcPr>
            <w:tcW w:w="5512" w:type="dxa"/>
            <w:tcMar>
              <w:left w:w="115" w:type="dxa"/>
              <w:right w:w="288" w:type="dxa"/>
            </w:tcMar>
          </w:tcPr>
          <w:p w14:paraId="731946E1" w14:textId="3BBB975F" w:rsidR="00927E85" w:rsidRDefault="003262EF" w:rsidP="00927E85">
            <w:pPr>
              <w:pStyle w:val="SectionLabelALLCAPS"/>
              <w:rPr>
                <w:lang w:val="en-GB"/>
              </w:rPr>
            </w:pPr>
            <w:r>
              <w:rPr>
                <w:lang w:val="en-GB"/>
              </w:rPr>
              <w:t>royal mail stamp competition</w:t>
            </w:r>
          </w:p>
          <w:p w14:paraId="289F7A8E" w14:textId="6689B909" w:rsidR="003607CE" w:rsidRDefault="006A2C4C" w:rsidP="007F74B6">
            <w:pPr>
              <w:rPr>
                <w:sz w:val="24"/>
                <w:szCs w:val="24"/>
                <w:lang w:val="en-GB"/>
              </w:rPr>
            </w:pPr>
            <w:r>
              <w:rPr>
                <w:sz w:val="24"/>
                <w:szCs w:val="24"/>
                <w:lang w:val="en-GB"/>
              </w:rPr>
              <w:t>T</w:t>
            </w:r>
            <w:r w:rsidR="003262EF">
              <w:rPr>
                <w:sz w:val="24"/>
                <w:szCs w:val="24"/>
                <w:lang w:val="en-GB"/>
              </w:rPr>
              <w:t xml:space="preserve">he children in school are taking part in the Royal Mail Stamp design competition. They have to design a stamp that honours the heroes of the coronavirus pandemic. We have had some excellent entries so far. The ones below are a couple from Miss Cookson’s class – Daisy M and Lacey S. Good luck to everyone taking part – their design may be made into a stamp.       </w:t>
            </w:r>
            <w:r>
              <w:rPr>
                <w:sz w:val="24"/>
                <w:szCs w:val="24"/>
                <w:lang w:val="en-GB"/>
              </w:rPr>
              <w:t xml:space="preserve">  </w:t>
            </w:r>
          </w:p>
          <w:p w14:paraId="7FC7D240" w14:textId="390FE8F3" w:rsidR="006A2C4C" w:rsidRDefault="006A2C4C" w:rsidP="007F74B6">
            <w:pPr>
              <w:rPr>
                <w:sz w:val="24"/>
                <w:szCs w:val="24"/>
                <w:lang w:val="en-GB"/>
              </w:rPr>
            </w:pPr>
          </w:p>
          <w:p w14:paraId="52328D57" w14:textId="020F8336" w:rsidR="006A2C4C" w:rsidRDefault="000B7C32" w:rsidP="007F74B6">
            <w:pPr>
              <w:rPr>
                <w:sz w:val="24"/>
                <w:szCs w:val="24"/>
                <w:lang w:val="en-GB"/>
              </w:rPr>
            </w:pPr>
            <w:r>
              <w:rPr>
                <w:noProof/>
                <w:sz w:val="24"/>
                <w:szCs w:val="24"/>
                <w:lang w:val="en-GB"/>
              </w:rPr>
              <w:drawing>
                <wp:anchor distT="0" distB="0" distL="114300" distR="114300" simplePos="0" relativeHeight="251671552" behindDoc="0" locked="0" layoutInCell="1" allowOverlap="1" wp14:anchorId="07962A9E" wp14:editId="2CFC50BD">
                  <wp:simplePos x="0" y="0"/>
                  <wp:positionH relativeFrom="column">
                    <wp:posOffset>-73025</wp:posOffset>
                  </wp:positionH>
                  <wp:positionV relativeFrom="paragraph">
                    <wp:posOffset>116840</wp:posOffset>
                  </wp:positionV>
                  <wp:extent cx="3244215" cy="2179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215" cy="2179320"/>
                          </a:xfrm>
                          <a:prstGeom prst="rect">
                            <a:avLst/>
                          </a:prstGeom>
                        </pic:spPr>
                      </pic:pic>
                    </a:graphicData>
                  </a:graphic>
                  <wp14:sizeRelV relativeFrom="margin">
                    <wp14:pctHeight>0</wp14:pctHeight>
                  </wp14:sizeRelV>
                </wp:anchor>
              </w:drawing>
            </w:r>
          </w:p>
          <w:p w14:paraId="2E112106" w14:textId="3E84A735" w:rsidR="003607CE" w:rsidRDefault="003607CE" w:rsidP="007F74B6">
            <w:pPr>
              <w:rPr>
                <w:noProof/>
              </w:rPr>
            </w:pPr>
          </w:p>
          <w:p w14:paraId="1CA80F3D" w14:textId="1DE67E34" w:rsidR="0066487F" w:rsidRDefault="0066487F" w:rsidP="007F74B6">
            <w:pPr>
              <w:rPr>
                <w:sz w:val="24"/>
                <w:szCs w:val="24"/>
                <w:lang w:val="en-GB"/>
              </w:rPr>
            </w:pPr>
          </w:p>
          <w:p w14:paraId="66DB3753" w14:textId="68686AAD" w:rsidR="003607CE" w:rsidRDefault="003607CE" w:rsidP="007F74B6">
            <w:pPr>
              <w:rPr>
                <w:sz w:val="24"/>
                <w:szCs w:val="24"/>
                <w:lang w:val="en-GB"/>
              </w:rPr>
            </w:pPr>
          </w:p>
          <w:p w14:paraId="089E6619" w14:textId="488B02B2" w:rsidR="00EA54E6" w:rsidRPr="00FE0AEA" w:rsidRDefault="000B7C32" w:rsidP="00431B60">
            <w:r>
              <w:rPr>
                <w:noProof/>
              </w:rPr>
              <w:drawing>
                <wp:anchor distT="0" distB="0" distL="114300" distR="114300" simplePos="0" relativeHeight="251672576" behindDoc="0" locked="0" layoutInCell="1" allowOverlap="1" wp14:anchorId="213D75AA" wp14:editId="5FE91081">
                  <wp:simplePos x="0" y="0"/>
                  <wp:positionH relativeFrom="column">
                    <wp:posOffset>-73025</wp:posOffset>
                  </wp:positionH>
                  <wp:positionV relativeFrom="paragraph">
                    <wp:posOffset>1917700</wp:posOffset>
                  </wp:positionV>
                  <wp:extent cx="3244215" cy="24333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244215" cy="2433320"/>
                          </a:xfrm>
                          <a:prstGeom prst="rect">
                            <a:avLst/>
                          </a:prstGeom>
                        </pic:spPr>
                      </pic:pic>
                    </a:graphicData>
                  </a:graphic>
                </wp:anchor>
              </w:drawing>
            </w:r>
            <w:r w:rsidR="009E07E8">
              <w:rPr>
                <w:sz w:val="24"/>
                <w:szCs w:val="24"/>
                <w:lang w:val="en-GB"/>
              </w:rPr>
              <w:t xml:space="preserve"> </w:t>
            </w:r>
          </w:p>
        </w:tc>
        <w:tc>
          <w:tcPr>
            <w:tcW w:w="5512" w:type="dxa"/>
            <w:tcMar>
              <w:left w:w="288" w:type="dxa"/>
              <w:right w:w="115" w:type="dxa"/>
            </w:tcMar>
          </w:tcPr>
          <w:p w14:paraId="01B006C4" w14:textId="5BD831B1" w:rsidR="00620794" w:rsidRDefault="00161DC2" w:rsidP="0050367F">
            <w:pPr>
              <w:pStyle w:val="SectionLabelALLCAPS"/>
              <w:tabs>
                <w:tab w:val="left" w:pos="1335"/>
              </w:tabs>
            </w:pPr>
            <w:r>
              <w:t xml:space="preserve">  </w:t>
            </w:r>
            <w:r w:rsidR="006A2C4C">
              <w:t xml:space="preserve">      </w:t>
            </w:r>
            <w:r w:rsidR="0050367F">
              <w:t>star</w:t>
            </w:r>
            <w:r w:rsidR="006A2C4C">
              <w:t>s</w:t>
            </w:r>
            <w:r w:rsidR="0050367F">
              <w:t xml:space="preserve"> of the week</w:t>
            </w:r>
          </w:p>
          <w:p w14:paraId="1B484971" w14:textId="3F362B6C" w:rsidR="00620794" w:rsidRDefault="00620794" w:rsidP="0050367F">
            <w:pPr>
              <w:pStyle w:val="SectionLabelALLCAPS"/>
              <w:tabs>
                <w:tab w:val="left" w:pos="1335"/>
              </w:tabs>
            </w:pPr>
          </w:p>
          <w:p w14:paraId="7C282914" w14:textId="5AF34D85" w:rsidR="00620794" w:rsidRDefault="008F19BD" w:rsidP="0050367F">
            <w:pPr>
              <w:pStyle w:val="SectionLabelALLCAPS"/>
              <w:tabs>
                <w:tab w:val="left" w:pos="1335"/>
              </w:tabs>
            </w:pPr>
            <w:r>
              <w:t xml:space="preserve">          </w:t>
            </w:r>
            <w:r w:rsidR="00620794">
              <w:t xml:space="preserve">April </w:t>
            </w:r>
            <w:r w:rsidR="00A0351F">
              <w:t>30</w:t>
            </w:r>
            <w:r w:rsidRPr="008F19BD">
              <w:rPr>
                <w:sz w:val="20"/>
                <w:szCs w:val="20"/>
              </w:rPr>
              <w:t>TH</w:t>
            </w:r>
            <w:r>
              <w:t xml:space="preserve"> / </w:t>
            </w:r>
            <w:r w:rsidR="00A0351F">
              <w:t>May 7th</w:t>
            </w:r>
          </w:p>
          <w:p w14:paraId="594566CD" w14:textId="02495E71" w:rsidR="0066487F" w:rsidRPr="0066487F" w:rsidRDefault="0066487F" w:rsidP="0066487F">
            <w:pPr>
              <w:rPr>
                <w:sz w:val="24"/>
                <w:szCs w:val="24"/>
                <w:lang w:val="en-GB"/>
              </w:rPr>
            </w:pPr>
            <w:r w:rsidRPr="0066487F">
              <w:rPr>
                <w:sz w:val="24"/>
                <w:szCs w:val="24"/>
                <w:lang w:val="en-GB"/>
              </w:rPr>
              <w:t>All of Miss Taylor’s class for making Miss Varachhia feel so welcome</w:t>
            </w:r>
            <w:r>
              <w:rPr>
                <w:sz w:val="24"/>
                <w:szCs w:val="24"/>
                <w:lang w:val="en-GB"/>
              </w:rPr>
              <w:t>.</w:t>
            </w:r>
          </w:p>
          <w:p w14:paraId="56859B11" w14:textId="53B8CA66" w:rsidR="0066487F" w:rsidRPr="0066487F" w:rsidRDefault="0066487F" w:rsidP="0066487F">
            <w:pPr>
              <w:rPr>
                <w:sz w:val="24"/>
                <w:szCs w:val="24"/>
                <w:lang w:val="en-GB"/>
              </w:rPr>
            </w:pPr>
            <w:r w:rsidRPr="0066487F">
              <w:rPr>
                <w:sz w:val="24"/>
                <w:szCs w:val="24"/>
                <w:lang w:val="en-GB"/>
              </w:rPr>
              <w:t>Blayden for always being kind and putting others first</w:t>
            </w:r>
            <w:r>
              <w:rPr>
                <w:sz w:val="24"/>
                <w:szCs w:val="24"/>
                <w:lang w:val="en-GB"/>
              </w:rPr>
              <w:t>.</w:t>
            </w:r>
          </w:p>
          <w:p w14:paraId="626D3CA4" w14:textId="7339917B" w:rsidR="0066487F" w:rsidRDefault="0066487F" w:rsidP="0066487F">
            <w:pPr>
              <w:rPr>
                <w:sz w:val="24"/>
                <w:szCs w:val="24"/>
                <w:lang w:val="en-GB"/>
              </w:rPr>
            </w:pPr>
            <w:r w:rsidRPr="0066487F">
              <w:rPr>
                <w:sz w:val="24"/>
                <w:szCs w:val="24"/>
                <w:lang w:val="en-GB"/>
              </w:rPr>
              <w:t>Harvey for working so hard and putting 100% into everything he does</w:t>
            </w:r>
            <w:r>
              <w:rPr>
                <w:sz w:val="24"/>
                <w:szCs w:val="24"/>
                <w:lang w:val="en-GB"/>
              </w:rPr>
              <w:t>.</w:t>
            </w:r>
          </w:p>
          <w:p w14:paraId="6240C693" w14:textId="540ADD7E" w:rsidR="0066487F" w:rsidRPr="0066487F" w:rsidRDefault="0066487F" w:rsidP="0066487F">
            <w:pPr>
              <w:rPr>
                <w:sz w:val="24"/>
                <w:szCs w:val="24"/>
                <w:lang w:val="en-GB"/>
              </w:rPr>
            </w:pPr>
            <w:r w:rsidRPr="0066487F">
              <w:rPr>
                <w:sz w:val="24"/>
                <w:szCs w:val="24"/>
                <w:lang w:val="en-GB"/>
              </w:rPr>
              <w:t>Freya for being so kind and helpful</w:t>
            </w:r>
            <w:r>
              <w:rPr>
                <w:sz w:val="24"/>
                <w:szCs w:val="24"/>
                <w:lang w:val="en-GB"/>
              </w:rPr>
              <w:t>.</w:t>
            </w:r>
          </w:p>
          <w:p w14:paraId="6A0EE2A5" w14:textId="4AAFC44F" w:rsidR="0066487F" w:rsidRPr="0066487F" w:rsidRDefault="0066487F" w:rsidP="0066487F">
            <w:pPr>
              <w:rPr>
                <w:sz w:val="24"/>
                <w:szCs w:val="24"/>
                <w:lang w:val="en-GB"/>
              </w:rPr>
            </w:pPr>
            <w:r w:rsidRPr="0066487F">
              <w:rPr>
                <w:sz w:val="24"/>
                <w:szCs w:val="24"/>
                <w:lang w:val="en-GB"/>
              </w:rPr>
              <w:t>Ava for an excellent attitude towards reading and writing</w:t>
            </w:r>
            <w:r>
              <w:rPr>
                <w:sz w:val="24"/>
                <w:szCs w:val="24"/>
                <w:lang w:val="en-GB"/>
              </w:rPr>
              <w:t>.</w:t>
            </w:r>
          </w:p>
          <w:p w14:paraId="29C279E7" w14:textId="46411AD9" w:rsidR="0066487F" w:rsidRDefault="0066487F" w:rsidP="0066487F">
            <w:pPr>
              <w:rPr>
                <w:sz w:val="24"/>
                <w:szCs w:val="24"/>
                <w:lang w:val="en-GB"/>
              </w:rPr>
            </w:pPr>
            <w:r w:rsidRPr="0066487F">
              <w:rPr>
                <w:sz w:val="24"/>
                <w:szCs w:val="24"/>
                <w:lang w:val="en-GB"/>
              </w:rPr>
              <w:t>Sophie for being such a good role model</w:t>
            </w:r>
            <w:r>
              <w:rPr>
                <w:sz w:val="24"/>
                <w:szCs w:val="24"/>
                <w:lang w:val="en-GB"/>
              </w:rPr>
              <w:t>.</w:t>
            </w:r>
          </w:p>
          <w:p w14:paraId="2AA5EBA9" w14:textId="2E398EF5" w:rsidR="0066487F" w:rsidRDefault="0066487F" w:rsidP="00161DC2">
            <w:pPr>
              <w:rPr>
                <w:sz w:val="24"/>
                <w:szCs w:val="24"/>
                <w:lang w:val="en-GB"/>
              </w:rPr>
            </w:pPr>
            <w:r>
              <w:rPr>
                <w:noProof/>
              </w:rPr>
              <w:drawing>
                <wp:anchor distT="0" distB="0" distL="114300" distR="114300" simplePos="0" relativeHeight="251666432" behindDoc="0" locked="0" layoutInCell="1" allowOverlap="1" wp14:anchorId="639A2D68" wp14:editId="5A933878">
                  <wp:simplePos x="0" y="0"/>
                  <wp:positionH relativeFrom="column">
                    <wp:posOffset>1468120</wp:posOffset>
                  </wp:positionH>
                  <wp:positionV relativeFrom="paragraph">
                    <wp:posOffset>90805</wp:posOffset>
                  </wp:positionV>
                  <wp:extent cx="1766570" cy="10287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6570"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74B7A6A" wp14:editId="71F3E670">
                  <wp:simplePos x="0" y="0"/>
                  <wp:positionH relativeFrom="column">
                    <wp:posOffset>-154940</wp:posOffset>
                  </wp:positionH>
                  <wp:positionV relativeFrom="paragraph">
                    <wp:posOffset>106045</wp:posOffset>
                  </wp:positionV>
                  <wp:extent cx="1539240" cy="10439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9240" cy="1043940"/>
                          </a:xfrm>
                          <a:prstGeom prst="rect">
                            <a:avLst/>
                          </a:prstGeom>
                        </pic:spPr>
                      </pic:pic>
                    </a:graphicData>
                  </a:graphic>
                </wp:anchor>
              </w:drawing>
            </w:r>
          </w:p>
          <w:p w14:paraId="13BDC916" w14:textId="3303A765" w:rsidR="008F19BD" w:rsidRPr="009377F1" w:rsidRDefault="0066487F" w:rsidP="0066487F">
            <w:pPr>
              <w:rPr>
                <w:sz w:val="24"/>
                <w:szCs w:val="24"/>
                <w:lang w:val="en-GB"/>
              </w:rPr>
            </w:pPr>
            <w:r>
              <w:rPr>
                <w:noProof/>
              </w:rPr>
              <w:drawing>
                <wp:anchor distT="0" distB="0" distL="114300" distR="114300" simplePos="0" relativeHeight="251670528" behindDoc="0" locked="0" layoutInCell="1" allowOverlap="1" wp14:anchorId="1179BA7C" wp14:editId="032BB748">
                  <wp:simplePos x="0" y="0"/>
                  <wp:positionH relativeFrom="column">
                    <wp:posOffset>1529080</wp:posOffset>
                  </wp:positionH>
                  <wp:positionV relativeFrom="paragraph">
                    <wp:posOffset>2417445</wp:posOffset>
                  </wp:positionV>
                  <wp:extent cx="1713230" cy="153162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3230" cy="1531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A75B57B" wp14:editId="5D773C19">
                  <wp:simplePos x="0" y="0"/>
                  <wp:positionH relativeFrom="column">
                    <wp:posOffset>-101600</wp:posOffset>
                  </wp:positionH>
                  <wp:positionV relativeFrom="paragraph">
                    <wp:posOffset>2425065</wp:posOffset>
                  </wp:positionV>
                  <wp:extent cx="1478280" cy="154686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8280" cy="1546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5AF6ABB" wp14:editId="61491882">
                  <wp:simplePos x="0" y="0"/>
                  <wp:positionH relativeFrom="column">
                    <wp:posOffset>1506220</wp:posOffset>
                  </wp:positionH>
                  <wp:positionV relativeFrom="paragraph">
                    <wp:posOffset>1106805</wp:posOffset>
                  </wp:positionV>
                  <wp:extent cx="1736090" cy="1219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6090" cy="121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D7055A6" wp14:editId="24A226C5">
                  <wp:simplePos x="0" y="0"/>
                  <wp:positionH relativeFrom="column">
                    <wp:posOffset>-116840</wp:posOffset>
                  </wp:positionH>
                  <wp:positionV relativeFrom="paragraph">
                    <wp:posOffset>1106805</wp:posOffset>
                  </wp:positionV>
                  <wp:extent cx="1508760" cy="1226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760" cy="1226820"/>
                          </a:xfrm>
                          <a:prstGeom prst="rect">
                            <a:avLst/>
                          </a:prstGeom>
                        </pic:spPr>
                      </pic:pic>
                    </a:graphicData>
                  </a:graphic>
                  <wp14:sizeRelH relativeFrom="margin">
                    <wp14:pctWidth>0</wp14:pctWidth>
                  </wp14:sizeRelH>
                  <wp14:sizeRelV relativeFrom="margin">
                    <wp14:pctHeight>0</wp14:pctHeight>
                  </wp14:sizeRelV>
                </wp:anchor>
              </w:drawing>
            </w:r>
          </w:p>
        </w:tc>
      </w:tr>
    </w:tbl>
    <w:p w14:paraId="681E5400" w14:textId="3C196D84" w:rsidR="00DD60A4" w:rsidRPr="007E568B" w:rsidRDefault="00DD60A4" w:rsidP="00ED4F68">
      <w:pPr>
        <w:rPr>
          <w:lang w:val="en-GB"/>
        </w:rPr>
      </w:pPr>
    </w:p>
    <w:sectPr w:rsidR="00DD60A4" w:rsidRPr="007E568B" w:rsidSect="009630D9">
      <w:headerReference w:type="default" r:id="rId19"/>
      <w:headerReference w:type="first" r:id="rId20"/>
      <w:type w:val="continuous"/>
      <w:pgSz w:w="12240" w:h="15840" w:code="1"/>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2D9C3" w14:textId="77777777" w:rsidR="002A50CF" w:rsidRDefault="002A50CF">
      <w:pPr>
        <w:spacing w:after="0"/>
      </w:pPr>
      <w:r>
        <w:separator/>
      </w:r>
    </w:p>
  </w:endnote>
  <w:endnote w:type="continuationSeparator" w:id="0">
    <w:p w14:paraId="6C40F0E0" w14:textId="77777777" w:rsidR="002A50CF" w:rsidRDefault="002A50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A84F7" w14:textId="77777777" w:rsidR="002A50CF" w:rsidRDefault="002A50CF">
      <w:pPr>
        <w:spacing w:after="0"/>
      </w:pPr>
      <w:r>
        <w:separator/>
      </w:r>
    </w:p>
  </w:footnote>
  <w:footnote w:type="continuationSeparator" w:id="0">
    <w:p w14:paraId="428FD17C" w14:textId="77777777" w:rsidR="002A50CF" w:rsidRDefault="002A50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1454" w14:textId="77777777" w:rsidR="00795096" w:rsidRDefault="00795096">
    <w:pPr>
      <w:pStyle w:val="Header"/>
    </w:pPr>
    <w:r>
      <w:rPr>
        <w:noProof/>
      </w:rPr>
      <w:drawing>
        <wp:anchor distT="0" distB="0" distL="114300" distR="114300" simplePos="0" relativeHeight="251661312" behindDoc="1" locked="0" layoutInCell="1" allowOverlap="1" wp14:anchorId="4BA5DE33" wp14:editId="354A1A7A">
          <wp:simplePos x="0" y="0"/>
          <wp:positionH relativeFrom="page">
            <wp:posOffset>8890</wp:posOffset>
          </wp:positionH>
          <wp:positionV relativeFrom="page">
            <wp:posOffset>0</wp:posOffset>
          </wp:positionV>
          <wp:extent cx="7744968" cy="3602736"/>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8A0B" w14:textId="77777777" w:rsidR="00795096" w:rsidRDefault="00795096">
    <w:pPr>
      <w:pStyle w:val="Header"/>
    </w:pPr>
    <w:r>
      <w:rPr>
        <w:noProof/>
      </w:rPr>
      <w:drawing>
        <wp:anchor distT="0" distB="0" distL="114300" distR="114300" simplePos="0" relativeHeight="251659264" behindDoc="1" locked="0" layoutInCell="1" allowOverlap="1" wp14:anchorId="76E68CE3" wp14:editId="05B7E71D">
          <wp:simplePos x="0" y="0"/>
          <wp:positionH relativeFrom="page">
            <wp:posOffset>9525</wp:posOffset>
          </wp:positionH>
          <wp:positionV relativeFrom="page">
            <wp:posOffset>0</wp:posOffset>
          </wp:positionV>
          <wp:extent cx="7744968" cy="3602736"/>
          <wp:effectExtent l="0" t="0" r="889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B5"/>
    <w:rsid w:val="0000304B"/>
    <w:rsid w:val="000119E0"/>
    <w:rsid w:val="00035B23"/>
    <w:rsid w:val="000428AA"/>
    <w:rsid w:val="0008008E"/>
    <w:rsid w:val="000805EA"/>
    <w:rsid w:val="00081F9F"/>
    <w:rsid w:val="00083E9F"/>
    <w:rsid w:val="00090167"/>
    <w:rsid w:val="000B7C32"/>
    <w:rsid w:val="000B7F82"/>
    <w:rsid w:val="000C1E70"/>
    <w:rsid w:val="000F0843"/>
    <w:rsid w:val="000F3AD0"/>
    <w:rsid w:val="00127B84"/>
    <w:rsid w:val="00161DC2"/>
    <w:rsid w:val="00162BE3"/>
    <w:rsid w:val="0017516D"/>
    <w:rsid w:val="001855BE"/>
    <w:rsid w:val="001A58D5"/>
    <w:rsid w:val="001A74EE"/>
    <w:rsid w:val="001D22C0"/>
    <w:rsid w:val="001F7C38"/>
    <w:rsid w:val="00200213"/>
    <w:rsid w:val="00200EE7"/>
    <w:rsid w:val="00213F57"/>
    <w:rsid w:val="00250F1D"/>
    <w:rsid w:val="00261B6E"/>
    <w:rsid w:val="002A50CF"/>
    <w:rsid w:val="00306B13"/>
    <w:rsid w:val="0031698D"/>
    <w:rsid w:val="00322F01"/>
    <w:rsid w:val="003262EF"/>
    <w:rsid w:val="00337F40"/>
    <w:rsid w:val="003607CE"/>
    <w:rsid w:val="003636A1"/>
    <w:rsid w:val="00383D66"/>
    <w:rsid w:val="00396FD4"/>
    <w:rsid w:val="003B6895"/>
    <w:rsid w:val="003E21F0"/>
    <w:rsid w:val="003F30B3"/>
    <w:rsid w:val="003F7A32"/>
    <w:rsid w:val="00415895"/>
    <w:rsid w:val="00431B60"/>
    <w:rsid w:val="0044621C"/>
    <w:rsid w:val="00450267"/>
    <w:rsid w:val="00464B09"/>
    <w:rsid w:val="0047573F"/>
    <w:rsid w:val="0048796E"/>
    <w:rsid w:val="004A4CDF"/>
    <w:rsid w:val="004A525C"/>
    <w:rsid w:val="004B1491"/>
    <w:rsid w:val="004B2BB5"/>
    <w:rsid w:val="004C02F3"/>
    <w:rsid w:val="004C0402"/>
    <w:rsid w:val="004C3871"/>
    <w:rsid w:val="004F0D34"/>
    <w:rsid w:val="004F0F33"/>
    <w:rsid w:val="00500AA0"/>
    <w:rsid w:val="0050367F"/>
    <w:rsid w:val="00522ED3"/>
    <w:rsid w:val="00591DA5"/>
    <w:rsid w:val="005A3D35"/>
    <w:rsid w:val="005A7C65"/>
    <w:rsid w:val="005B388E"/>
    <w:rsid w:val="005E5DB5"/>
    <w:rsid w:val="00600FA0"/>
    <w:rsid w:val="00606306"/>
    <w:rsid w:val="00612F89"/>
    <w:rsid w:val="00615239"/>
    <w:rsid w:val="00620794"/>
    <w:rsid w:val="0063711C"/>
    <w:rsid w:val="0064631E"/>
    <w:rsid w:val="006634F9"/>
    <w:rsid w:val="0066487F"/>
    <w:rsid w:val="00675DF4"/>
    <w:rsid w:val="00690C71"/>
    <w:rsid w:val="006918DB"/>
    <w:rsid w:val="0069202D"/>
    <w:rsid w:val="006A2C4C"/>
    <w:rsid w:val="006B23D2"/>
    <w:rsid w:val="00731AED"/>
    <w:rsid w:val="007358A6"/>
    <w:rsid w:val="00740BD9"/>
    <w:rsid w:val="00742D01"/>
    <w:rsid w:val="007624C2"/>
    <w:rsid w:val="00795096"/>
    <w:rsid w:val="007A24C0"/>
    <w:rsid w:val="007B09C3"/>
    <w:rsid w:val="007B2312"/>
    <w:rsid w:val="007C6AC9"/>
    <w:rsid w:val="007D6C9E"/>
    <w:rsid w:val="007E1E06"/>
    <w:rsid w:val="007E568B"/>
    <w:rsid w:val="007F74B6"/>
    <w:rsid w:val="00801A1E"/>
    <w:rsid w:val="008064FB"/>
    <w:rsid w:val="00806C3A"/>
    <w:rsid w:val="00855A8D"/>
    <w:rsid w:val="008A18A4"/>
    <w:rsid w:val="008A5906"/>
    <w:rsid w:val="008A6840"/>
    <w:rsid w:val="008C6625"/>
    <w:rsid w:val="008D3765"/>
    <w:rsid w:val="008D6F86"/>
    <w:rsid w:val="008E32C7"/>
    <w:rsid w:val="008F19BD"/>
    <w:rsid w:val="00915937"/>
    <w:rsid w:val="0092544C"/>
    <w:rsid w:val="00927E85"/>
    <w:rsid w:val="009377F1"/>
    <w:rsid w:val="00951CE9"/>
    <w:rsid w:val="009630D9"/>
    <w:rsid w:val="0096511B"/>
    <w:rsid w:val="009844FA"/>
    <w:rsid w:val="00990252"/>
    <w:rsid w:val="0099119B"/>
    <w:rsid w:val="00996C37"/>
    <w:rsid w:val="009A3211"/>
    <w:rsid w:val="009D5450"/>
    <w:rsid w:val="009D7F75"/>
    <w:rsid w:val="009E07E8"/>
    <w:rsid w:val="009E24C8"/>
    <w:rsid w:val="00A026E7"/>
    <w:rsid w:val="00A034F2"/>
    <w:rsid w:val="00A0351F"/>
    <w:rsid w:val="00A0456B"/>
    <w:rsid w:val="00A11CE4"/>
    <w:rsid w:val="00A26B91"/>
    <w:rsid w:val="00A9283D"/>
    <w:rsid w:val="00A94021"/>
    <w:rsid w:val="00AA71A8"/>
    <w:rsid w:val="00AA72C5"/>
    <w:rsid w:val="00AD10E8"/>
    <w:rsid w:val="00AD1D74"/>
    <w:rsid w:val="00AD2428"/>
    <w:rsid w:val="00B2612A"/>
    <w:rsid w:val="00B555C2"/>
    <w:rsid w:val="00BA0E7B"/>
    <w:rsid w:val="00BB1F73"/>
    <w:rsid w:val="00BB788E"/>
    <w:rsid w:val="00BE25CF"/>
    <w:rsid w:val="00BF19F1"/>
    <w:rsid w:val="00BF43FB"/>
    <w:rsid w:val="00C00731"/>
    <w:rsid w:val="00C216D9"/>
    <w:rsid w:val="00C243F9"/>
    <w:rsid w:val="00C44EE7"/>
    <w:rsid w:val="00C5306F"/>
    <w:rsid w:val="00C8123D"/>
    <w:rsid w:val="00CC7057"/>
    <w:rsid w:val="00CD0C93"/>
    <w:rsid w:val="00CD3E4D"/>
    <w:rsid w:val="00CD7B4D"/>
    <w:rsid w:val="00CE2E62"/>
    <w:rsid w:val="00CE60D8"/>
    <w:rsid w:val="00CF1D3A"/>
    <w:rsid w:val="00D06254"/>
    <w:rsid w:val="00D22630"/>
    <w:rsid w:val="00D43C00"/>
    <w:rsid w:val="00D50D26"/>
    <w:rsid w:val="00D72957"/>
    <w:rsid w:val="00D72AB0"/>
    <w:rsid w:val="00D878E7"/>
    <w:rsid w:val="00D9045D"/>
    <w:rsid w:val="00DC0FCB"/>
    <w:rsid w:val="00DC14C4"/>
    <w:rsid w:val="00DC165A"/>
    <w:rsid w:val="00DD1819"/>
    <w:rsid w:val="00DD3B3F"/>
    <w:rsid w:val="00DD60A4"/>
    <w:rsid w:val="00DE60FA"/>
    <w:rsid w:val="00DF5692"/>
    <w:rsid w:val="00DF6254"/>
    <w:rsid w:val="00DF6ABC"/>
    <w:rsid w:val="00E01829"/>
    <w:rsid w:val="00E250B0"/>
    <w:rsid w:val="00E37BEB"/>
    <w:rsid w:val="00E93E23"/>
    <w:rsid w:val="00E95250"/>
    <w:rsid w:val="00EA54E6"/>
    <w:rsid w:val="00EC5B86"/>
    <w:rsid w:val="00ED4F35"/>
    <w:rsid w:val="00ED4F68"/>
    <w:rsid w:val="00EE034B"/>
    <w:rsid w:val="00EE34F1"/>
    <w:rsid w:val="00F2662E"/>
    <w:rsid w:val="00F4516F"/>
    <w:rsid w:val="00F649A3"/>
    <w:rsid w:val="00F81447"/>
    <w:rsid w:val="00F82D74"/>
    <w:rsid w:val="00FA551B"/>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1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82"/>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semiHidden/>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character" w:styleId="Hyperlink">
    <w:name w:val="Hyperlink"/>
    <w:basedOn w:val="DefaultParagraphFont"/>
    <w:uiPriority w:val="99"/>
    <w:unhideWhenUsed/>
    <w:rsid w:val="00450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3015777">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9764414AF34B6C9E62E50AA64A3DB2"/>
        <w:category>
          <w:name w:val="General"/>
          <w:gallery w:val="placeholder"/>
        </w:category>
        <w:types>
          <w:type w:val="bbPlcHdr"/>
        </w:types>
        <w:behaviors>
          <w:behavior w:val="content"/>
        </w:behaviors>
        <w:guid w:val="{A01F9756-4C09-403D-9B49-00077DDB3876}"/>
      </w:docPartPr>
      <w:docPartBody>
        <w:p w:rsidR="00A40DEE" w:rsidRDefault="00ED3E3B">
          <w:pPr>
            <w:pStyle w:val="139764414AF34B6C9E62E50AA64A3DB2"/>
          </w:pPr>
          <w:r w:rsidRPr="007B09C3">
            <w:t>Date</w:t>
          </w:r>
        </w:p>
      </w:docPartBody>
    </w:docPart>
    <w:docPart>
      <w:docPartPr>
        <w:name w:val="799D5BD3C72D43A094CCBA31B45C583A"/>
        <w:category>
          <w:name w:val="General"/>
          <w:gallery w:val="placeholder"/>
        </w:category>
        <w:types>
          <w:type w:val="bbPlcHdr"/>
        </w:types>
        <w:behaviors>
          <w:behavior w:val="content"/>
        </w:behaviors>
        <w:guid w:val="{12050583-978A-41D1-89FC-915DB656D98A}"/>
      </w:docPartPr>
      <w:docPartBody>
        <w:p w:rsidR="00A40DEE" w:rsidRDefault="00ED3E3B">
          <w:pPr>
            <w:pStyle w:val="799D5BD3C72D43A094CCBA31B45C583A"/>
          </w:pPr>
          <w:r w:rsidRPr="00FE0AEA">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3B"/>
    <w:rsid w:val="000426E9"/>
    <w:rsid w:val="00044F61"/>
    <w:rsid w:val="00101CD8"/>
    <w:rsid w:val="0014209F"/>
    <w:rsid w:val="00163B4B"/>
    <w:rsid w:val="001C76CB"/>
    <w:rsid w:val="001C7E3B"/>
    <w:rsid w:val="001D0644"/>
    <w:rsid w:val="002508FD"/>
    <w:rsid w:val="003571FA"/>
    <w:rsid w:val="00453727"/>
    <w:rsid w:val="005C346B"/>
    <w:rsid w:val="005C5A78"/>
    <w:rsid w:val="00656457"/>
    <w:rsid w:val="00813222"/>
    <w:rsid w:val="00A40DEE"/>
    <w:rsid w:val="00B37B21"/>
    <w:rsid w:val="00B536EE"/>
    <w:rsid w:val="00BF6434"/>
    <w:rsid w:val="00ED3E3B"/>
    <w:rsid w:val="00F14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9764414AF34B6C9E62E50AA64A3DB2">
    <w:name w:val="139764414AF34B6C9E62E50AA64A3DB2"/>
  </w:style>
  <w:style w:type="paragraph" w:customStyle="1" w:styleId="799D5BD3C72D43A094CCBA31B45C583A">
    <w:name w:val="799D5BD3C72D43A094CCBA31B45C58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3.xml><?xml version="1.0" encoding="utf-8"?>
<ds:datastoreItem xmlns:ds="http://schemas.openxmlformats.org/officeDocument/2006/customXml" ds:itemID="{B3AB1FCB-B09B-4B5F-B80A-8B8690247E3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10th May 2021</cp:keywords>
  <cp:lastModifiedBy/>
  <cp:revision>1</cp:revision>
  <dcterms:created xsi:type="dcterms:W3CDTF">2021-05-10T11:51:00Z</dcterms:created>
  <dcterms:modified xsi:type="dcterms:W3CDTF">2021-05-10T11:51:00Z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